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DE" w:rsidRPr="00725350" w:rsidRDefault="00EC2FDE" w:rsidP="003B551F">
      <w:pPr>
        <w:spacing w:line="360" w:lineRule="auto"/>
        <w:jc w:val="right"/>
        <w:rPr>
          <w:rFonts w:cs="Calibri"/>
          <w:color w:val="7030A0"/>
          <w:sz w:val="36"/>
          <w:vertAlign w:val="superscript"/>
          <w:lang w:val="es-ES"/>
        </w:rPr>
      </w:pPr>
      <w:r w:rsidRPr="00725350">
        <w:rPr>
          <w:rFonts w:cs="Calibri"/>
          <w:color w:val="7030A0"/>
          <w:sz w:val="36"/>
          <w:lang w:val="es-ES"/>
        </w:rPr>
        <w:t>Aprendizaje en ambientes naturales</w:t>
      </w:r>
      <w:r w:rsidR="0004191D" w:rsidRPr="00725350">
        <w:rPr>
          <w:rFonts w:cs="Calibri"/>
          <w:color w:val="7030A0"/>
          <w:sz w:val="36"/>
          <w:vertAlign w:val="superscript"/>
          <w:lang w:val="es-ES"/>
        </w:rPr>
        <w:t>*</w:t>
      </w:r>
    </w:p>
    <w:p w:rsidR="00EC2FDE" w:rsidRPr="00725350" w:rsidRDefault="00EC2FDE" w:rsidP="003B551F">
      <w:pPr>
        <w:spacing w:line="360" w:lineRule="auto"/>
        <w:jc w:val="right"/>
        <w:rPr>
          <w:rFonts w:cs="Calibri"/>
          <w:i/>
          <w:color w:val="7030A0"/>
          <w:sz w:val="28"/>
          <w:lang w:val="es-ES"/>
        </w:rPr>
      </w:pPr>
      <w:r w:rsidRPr="00725350">
        <w:rPr>
          <w:rFonts w:cs="Calibri"/>
          <w:i/>
          <w:color w:val="7030A0"/>
          <w:sz w:val="28"/>
          <w:lang w:val="es-ES"/>
        </w:rPr>
        <w:t xml:space="preserve">Learning in Natural Environments </w:t>
      </w:r>
      <w:r w:rsidRPr="00725350">
        <w:rPr>
          <w:rFonts w:cs="Calibri"/>
          <w:i/>
          <w:color w:val="7030A0"/>
          <w:sz w:val="28"/>
          <w:vertAlign w:val="superscript"/>
          <w:lang w:val="es-ES"/>
        </w:rPr>
        <w:t>*</w:t>
      </w:r>
    </w:p>
    <w:p w:rsidR="00EC2FDE" w:rsidRPr="00A650E1" w:rsidRDefault="00EC2FDE" w:rsidP="000D6127">
      <w:pPr>
        <w:spacing w:line="276" w:lineRule="auto"/>
        <w:jc w:val="right"/>
        <w:rPr>
          <w:rFonts w:ascii="Times New Roman" w:hAnsi="Times New Roman"/>
          <w:b/>
          <w:color w:val="000000"/>
          <w:vertAlign w:val="superscript"/>
          <w:lang w:val="es-ES"/>
        </w:rPr>
      </w:pPr>
    </w:p>
    <w:p w:rsidR="00EC2FDE" w:rsidRPr="00725350" w:rsidRDefault="00EC2FDE" w:rsidP="000D6127">
      <w:pPr>
        <w:spacing w:line="276" w:lineRule="auto"/>
        <w:jc w:val="right"/>
        <w:rPr>
          <w:rFonts w:cs="Calibri"/>
          <w:b/>
          <w:color w:val="000000"/>
          <w:lang w:val="es-ES"/>
        </w:rPr>
      </w:pPr>
      <w:r w:rsidRPr="00725350">
        <w:rPr>
          <w:rFonts w:cs="Calibri"/>
          <w:b/>
          <w:color w:val="000000"/>
          <w:vertAlign w:val="superscript"/>
          <w:lang w:val="es-ES"/>
        </w:rPr>
        <w:t>*</w:t>
      </w:r>
      <w:r w:rsidR="0004191D" w:rsidRPr="00725350">
        <w:rPr>
          <w:rFonts w:cs="Calibri"/>
          <w:b/>
          <w:color w:val="000000"/>
          <w:lang w:val="es-ES"/>
        </w:rPr>
        <w:t xml:space="preserve"> Isabel López Zamora </w:t>
      </w:r>
    </w:p>
    <w:p w:rsidR="00EC2FDE" w:rsidRPr="00725350" w:rsidRDefault="00EC2FDE" w:rsidP="000D6127">
      <w:pPr>
        <w:spacing w:line="276" w:lineRule="auto"/>
        <w:jc w:val="right"/>
        <w:rPr>
          <w:rFonts w:cs="Calibri"/>
          <w:color w:val="000000"/>
          <w:lang w:val="es-ES"/>
        </w:rPr>
      </w:pPr>
      <w:r w:rsidRPr="00725350">
        <w:rPr>
          <w:rFonts w:cs="Calibri"/>
          <w:color w:val="000000"/>
          <w:lang w:val="es-ES"/>
        </w:rPr>
        <w:t xml:space="preserve">Universidad Veracruzana </w:t>
      </w:r>
    </w:p>
    <w:p w:rsidR="00EC2FDE" w:rsidRPr="00725350" w:rsidRDefault="00EC2FDE" w:rsidP="000D6127">
      <w:pPr>
        <w:spacing w:line="276" w:lineRule="auto"/>
        <w:jc w:val="right"/>
        <w:rPr>
          <w:rStyle w:val="Hipervnculo"/>
          <w:rFonts w:cs="Calibri"/>
          <w:color w:val="FF0000"/>
          <w:lang w:val="es-ES"/>
        </w:rPr>
      </w:pPr>
      <w:r w:rsidRPr="00725350">
        <w:rPr>
          <w:rFonts w:cs="Calibri"/>
          <w:color w:val="FF0000"/>
          <w:lang w:val="es-ES"/>
        </w:rPr>
        <w:t xml:space="preserve">e-mail: </w:t>
      </w:r>
      <w:hyperlink r:id="rId7" w:history="1">
        <w:r w:rsidRPr="00725350">
          <w:rPr>
            <w:rStyle w:val="Hipervnculo"/>
            <w:rFonts w:cs="Calibri"/>
            <w:color w:val="FF0000"/>
            <w:u w:val="none"/>
            <w:lang w:val="es-ES"/>
          </w:rPr>
          <w:t>ilopez@uv.mx</w:t>
        </w:r>
      </w:hyperlink>
    </w:p>
    <w:p w:rsidR="00EC2FDE" w:rsidRPr="00A650E1" w:rsidRDefault="00EC2FDE" w:rsidP="00EC2FDE">
      <w:pPr>
        <w:spacing w:line="360" w:lineRule="auto"/>
        <w:jc w:val="right"/>
        <w:rPr>
          <w:rFonts w:ascii="Times New Roman" w:hAnsi="Times New Roman"/>
          <w:color w:val="000000"/>
          <w:lang w:val="es-ES"/>
        </w:rPr>
      </w:pPr>
    </w:p>
    <w:p w:rsidR="00EC2FDE" w:rsidRPr="00725350" w:rsidRDefault="00EC2FDE" w:rsidP="0004191D">
      <w:pPr>
        <w:spacing w:line="360" w:lineRule="auto"/>
        <w:rPr>
          <w:rFonts w:cs="Calibri"/>
          <w:color w:val="7030A0"/>
          <w:sz w:val="28"/>
          <w:lang w:val="es-ES"/>
        </w:rPr>
      </w:pPr>
      <w:r w:rsidRPr="00725350">
        <w:rPr>
          <w:rFonts w:cs="Calibri"/>
          <w:color w:val="7030A0"/>
          <w:sz w:val="28"/>
          <w:lang w:val="es-ES"/>
        </w:rPr>
        <w:t>Resumen</w:t>
      </w:r>
    </w:p>
    <w:p w:rsidR="00EC2FDE" w:rsidRPr="006E4BA6" w:rsidRDefault="00EC2FDE" w:rsidP="00EC2FDE">
      <w:pPr>
        <w:spacing w:line="360" w:lineRule="auto"/>
        <w:jc w:val="both"/>
        <w:rPr>
          <w:rFonts w:ascii="Times New Roman" w:hAnsi="Times New Roman"/>
          <w:color w:val="000000"/>
          <w:lang w:val="es-ES"/>
        </w:rPr>
      </w:pPr>
      <w:r w:rsidRPr="006E4BA6">
        <w:rPr>
          <w:rFonts w:ascii="Times New Roman" w:hAnsi="Times New Roman"/>
          <w:color w:val="000000"/>
          <w:lang w:val="es-ES"/>
        </w:rPr>
        <w:t xml:space="preserve">La educación en ciencias debería proporcionar una amplia gama de oportunidades para que los estudiantes experimenten el aprendizaje de la ciencia en escenarios auténticos. </w:t>
      </w:r>
      <w:r w:rsidR="004750DF">
        <w:rPr>
          <w:rFonts w:ascii="Times New Roman" w:hAnsi="Times New Roman"/>
          <w:color w:val="000000"/>
          <w:lang w:val="es-ES"/>
        </w:rPr>
        <w:t>El presente</w:t>
      </w:r>
      <w:r w:rsidRPr="006E4BA6">
        <w:rPr>
          <w:rFonts w:ascii="Times New Roman" w:hAnsi="Times New Roman"/>
          <w:color w:val="000000"/>
          <w:lang w:val="es-ES"/>
        </w:rPr>
        <w:t xml:space="preserve"> estudio describe brevemente </w:t>
      </w:r>
      <w:r w:rsidR="004750DF">
        <w:rPr>
          <w:rFonts w:ascii="Times New Roman" w:hAnsi="Times New Roman"/>
          <w:color w:val="000000"/>
          <w:lang w:val="es-ES"/>
        </w:rPr>
        <w:t>las ventajas</w:t>
      </w:r>
      <w:r w:rsidRPr="006E4BA6">
        <w:rPr>
          <w:rFonts w:ascii="Times New Roman" w:hAnsi="Times New Roman"/>
          <w:color w:val="000000"/>
          <w:lang w:val="es-ES"/>
        </w:rPr>
        <w:t xml:space="preserve"> de las sesiones de enseñanza</w:t>
      </w:r>
      <w:r>
        <w:rPr>
          <w:rFonts w:ascii="Times New Roman" w:hAnsi="Times New Roman"/>
          <w:color w:val="000000"/>
          <w:lang w:val="es-ES"/>
        </w:rPr>
        <w:t>-</w:t>
      </w:r>
      <w:r w:rsidRPr="006E4BA6">
        <w:rPr>
          <w:rFonts w:ascii="Times New Roman" w:hAnsi="Times New Roman"/>
          <w:color w:val="000000"/>
          <w:lang w:val="es-ES"/>
        </w:rPr>
        <w:t xml:space="preserve">aprendizaje en ambientes naturales, </w:t>
      </w:r>
      <w:r>
        <w:rPr>
          <w:rFonts w:ascii="Times New Roman" w:hAnsi="Times New Roman"/>
          <w:color w:val="000000"/>
          <w:lang w:val="es-ES"/>
        </w:rPr>
        <w:t>en las que se exploraron</w:t>
      </w:r>
      <w:r w:rsidRPr="006E4BA6">
        <w:rPr>
          <w:rFonts w:ascii="Times New Roman" w:hAnsi="Times New Roman"/>
          <w:color w:val="000000"/>
          <w:lang w:val="es-ES"/>
        </w:rPr>
        <w:t xml:space="preserve"> los espacios al aire libre disponibles en el campus y </w:t>
      </w:r>
      <w:r>
        <w:rPr>
          <w:rFonts w:ascii="Times New Roman" w:hAnsi="Times New Roman"/>
          <w:color w:val="000000"/>
          <w:lang w:val="es-ES"/>
        </w:rPr>
        <w:t>se aprovecharon</w:t>
      </w:r>
      <w:r w:rsidRPr="006E4BA6">
        <w:rPr>
          <w:rFonts w:ascii="Times New Roman" w:hAnsi="Times New Roman"/>
          <w:color w:val="000000"/>
          <w:lang w:val="es-ES"/>
        </w:rPr>
        <w:t xml:space="preserve"> como recursos educativos</w:t>
      </w:r>
      <w:r w:rsidR="004750DF">
        <w:rPr>
          <w:rFonts w:ascii="Times New Roman" w:hAnsi="Times New Roman"/>
          <w:color w:val="000000"/>
          <w:lang w:val="es-ES"/>
        </w:rPr>
        <w:t>,</w:t>
      </w:r>
      <w:r w:rsidRPr="006E4BA6">
        <w:rPr>
          <w:rFonts w:ascii="Times New Roman" w:hAnsi="Times New Roman"/>
          <w:color w:val="000000"/>
          <w:lang w:val="es-ES"/>
        </w:rPr>
        <w:t xml:space="preserve"> </w:t>
      </w:r>
      <w:r>
        <w:rPr>
          <w:rFonts w:ascii="Times New Roman" w:hAnsi="Times New Roman"/>
          <w:color w:val="000000"/>
          <w:lang w:val="es-ES"/>
        </w:rPr>
        <w:t>en tanto se constituyeron</w:t>
      </w:r>
      <w:r w:rsidRPr="006E4BA6">
        <w:rPr>
          <w:rFonts w:ascii="Times New Roman" w:hAnsi="Times New Roman"/>
          <w:color w:val="000000"/>
          <w:lang w:val="es-ES"/>
        </w:rPr>
        <w:t xml:space="preserve"> </w:t>
      </w:r>
      <w:r>
        <w:rPr>
          <w:rFonts w:ascii="Times New Roman" w:hAnsi="Times New Roman"/>
          <w:color w:val="000000"/>
          <w:lang w:val="es-ES"/>
        </w:rPr>
        <w:t xml:space="preserve">como </w:t>
      </w:r>
      <w:r w:rsidRPr="006E4BA6">
        <w:rPr>
          <w:rFonts w:ascii="Times New Roman" w:hAnsi="Times New Roman"/>
          <w:color w:val="000000"/>
          <w:lang w:val="es-ES"/>
        </w:rPr>
        <w:t xml:space="preserve">auténticos laboratorios </w:t>
      </w:r>
      <w:proofErr w:type="gramStart"/>
      <w:r w:rsidRPr="006E4BA6">
        <w:rPr>
          <w:rFonts w:ascii="Times New Roman" w:hAnsi="Times New Roman"/>
          <w:color w:val="000000"/>
          <w:lang w:val="es-ES"/>
        </w:rPr>
        <w:t>vivientes</w:t>
      </w:r>
      <w:proofErr w:type="gramEnd"/>
      <w:r w:rsidRPr="006E4BA6">
        <w:rPr>
          <w:rFonts w:ascii="Times New Roman" w:hAnsi="Times New Roman"/>
          <w:color w:val="000000"/>
          <w:lang w:val="es-ES"/>
        </w:rPr>
        <w:t xml:space="preserve"> donde los estudiantes libremente </w:t>
      </w:r>
      <w:r>
        <w:rPr>
          <w:rFonts w:ascii="Times New Roman" w:hAnsi="Times New Roman"/>
          <w:color w:val="000000"/>
          <w:lang w:val="es-ES"/>
        </w:rPr>
        <w:t>efectuaron</w:t>
      </w:r>
      <w:r w:rsidRPr="006E4BA6">
        <w:rPr>
          <w:rFonts w:ascii="Times New Roman" w:hAnsi="Times New Roman"/>
          <w:color w:val="000000"/>
          <w:lang w:val="es-ES"/>
        </w:rPr>
        <w:t xml:space="preserve"> actividades de indagación científica y se facilit</w:t>
      </w:r>
      <w:r>
        <w:rPr>
          <w:rFonts w:ascii="Times New Roman" w:hAnsi="Times New Roman"/>
          <w:color w:val="000000"/>
          <w:lang w:val="es-ES"/>
        </w:rPr>
        <w:t>ó</w:t>
      </w:r>
      <w:r w:rsidRPr="006E4BA6">
        <w:rPr>
          <w:rFonts w:ascii="Times New Roman" w:hAnsi="Times New Roman"/>
          <w:color w:val="000000"/>
          <w:lang w:val="es-ES"/>
        </w:rPr>
        <w:t xml:space="preserve"> la conexión </w:t>
      </w:r>
      <w:r>
        <w:rPr>
          <w:rFonts w:ascii="Times New Roman" w:hAnsi="Times New Roman"/>
          <w:color w:val="000000"/>
          <w:lang w:val="es-ES"/>
        </w:rPr>
        <w:t>de los aprendientes</w:t>
      </w:r>
      <w:r w:rsidRPr="006E4BA6">
        <w:rPr>
          <w:rFonts w:ascii="Times New Roman" w:hAnsi="Times New Roman"/>
          <w:color w:val="000000"/>
          <w:lang w:val="es-ES"/>
        </w:rPr>
        <w:t xml:space="preserve"> con los contenidos de ciencia</w:t>
      </w:r>
      <w:r>
        <w:rPr>
          <w:rFonts w:ascii="Times New Roman" w:hAnsi="Times New Roman"/>
          <w:color w:val="000000"/>
          <w:lang w:val="es-ES"/>
        </w:rPr>
        <w:t>,</w:t>
      </w:r>
      <w:r w:rsidRPr="006E4BA6">
        <w:rPr>
          <w:rFonts w:ascii="Times New Roman" w:hAnsi="Times New Roman"/>
          <w:color w:val="000000"/>
          <w:lang w:val="es-ES"/>
        </w:rPr>
        <w:t xml:space="preserve"> lo que a su vez enriquec</w:t>
      </w:r>
      <w:r>
        <w:rPr>
          <w:rFonts w:ascii="Times New Roman" w:hAnsi="Times New Roman"/>
          <w:color w:val="000000"/>
          <w:lang w:val="es-ES"/>
        </w:rPr>
        <w:t>ió</w:t>
      </w:r>
      <w:r w:rsidRPr="006E4BA6">
        <w:rPr>
          <w:rFonts w:ascii="Times New Roman" w:hAnsi="Times New Roman"/>
          <w:color w:val="000000"/>
          <w:lang w:val="es-ES"/>
        </w:rPr>
        <w:t xml:space="preserve"> la aplicación de su conocimiento en su entorno. </w:t>
      </w:r>
      <w:r>
        <w:rPr>
          <w:rFonts w:ascii="Times New Roman" w:hAnsi="Times New Roman"/>
          <w:color w:val="000000"/>
          <w:lang w:val="es-ES"/>
        </w:rPr>
        <w:t>E</w:t>
      </w:r>
      <w:r w:rsidRPr="006E4BA6">
        <w:rPr>
          <w:rFonts w:ascii="Times New Roman" w:hAnsi="Times New Roman"/>
          <w:color w:val="000000"/>
          <w:lang w:val="es-ES"/>
        </w:rPr>
        <w:t>l entusiasmo e interés de los estudiantes por aprender ciencia y realizar investigación sobre el medio ambiente fuera del aula de clases</w:t>
      </w:r>
      <w:r>
        <w:rPr>
          <w:rFonts w:ascii="Times New Roman" w:hAnsi="Times New Roman"/>
          <w:color w:val="000000"/>
          <w:lang w:val="es-ES"/>
        </w:rPr>
        <w:t>,</w:t>
      </w:r>
      <w:r w:rsidRPr="006E4BA6">
        <w:rPr>
          <w:rFonts w:ascii="Times New Roman" w:hAnsi="Times New Roman"/>
          <w:color w:val="000000"/>
          <w:lang w:val="es-ES"/>
        </w:rPr>
        <w:t xml:space="preserve"> </w:t>
      </w:r>
      <w:r>
        <w:rPr>
          <w:rFonts w:ascii="Times New Roman" w:hAnsi="Times New Roman"/>
          <w:color w:val="000000"/>
          <w:lang w:val="es-ES"/>
        </w:rPr>
        <w:t>impactó</w:t>
      </w:r>
      <w:r w:rsidRPr="006E4BA6">
        <w:rPr>
          <w:rFonts w:ascii="Times New Roman" w:hAnsi="Times New Roman"/>
          <w:color w:val="000000"/>
          <w:lang w:val="es-ES"/>
        </w:rPr>
        <w:t xml:space="preserve"> de forma positiva la continuidad de la actividad docente bajo un enfoque indagatorio y al mismo tiempo </w:t>
      </w:r>
      <w:r>
        <w:rPr>
          <w:rFonts w:ascii="Times New Roman" w:hAnsi="Times New Roman"/>
          <w:color w:val="000000"/>
          <w:lang w:val="es-ES"/>
        </w:rPr>
        <w:t>permitió</w:t>
      </w:r>
      <w:r w:rsidRPr="006E4BA6">
        <w:rPr>
          <w:rFonts w:ascii="Times New Roman" w:hAnsi="Times New Roman"/>
          <w:color w:val="000000"/>
          <w:lang w:val="es-ES"/>
        </w:rPr>
        <w:t xml:space="preserve"> reconocer el potencial de uso de los escenarios al aire libre como sitios efectivos para la enseñanza e instrucción de la ciencia. Las recomendaciones </w:t>
      </w:r>
      <w:r>
        <w:rPr>
          <w:rFonts w:ascii="Times New Roman" w:hAnsi="Times New Roman"/>
          <w:color w:val="000000"/>
          <w:lang w:val="es-ES"/>
        </w:rPr>
        <w:t>vertidas</w:t>
      </w:r>
      <w:r w:rsidRPr="006E4BA6">
        <w:rPr>
          <w:rFonts w:ascii="Times New Roman" w:hAnsi="Times New Roman"/>
          <w:color w:val="000000"/>
          <w:lang w:val="es-ES"/>
        </w:rPr>
        <w:t xml:space="preserve"> en este estudio </w:t>
      </w:r>
      <w:r w:rsidR="004750DF">
        <w:rPr>
          <w:rFonts w:ascii="Times New Roman" w:hAnsi="Times New Roman"/>
          <w:color w:val="000000"/>
          <w:lang w:val="es-ES"/>
        </w:rPr>
        <w:t xml:space="preserve">son </w:t>
      </w:r>
      <w:r w:rsidRPr="006E4BA6">
        <w:rPr>
          <w:rFonts w:ascii="Times New Roman" w:hAnsi="Times New Roman"/>
          <w:color w:val="000000"/>
          <w:lang w:val="es-ES"/>
        </w:rPr>
        <w:t>producto de las discusiones y documentación de la actividad de docencia</w:t>
      </w:r>
      <w:r>
        <w:rPr>
          <w:rFonts w:ascii="Times New Roman" w:hAnsi="Times New Roman"/>
          <w:color w:val="000000"/>
          <w:lang w:val="es-ES"/>
        </w:rPr>
        <w:t>,</w:t>
      </w:r>
      <w:r w:rsidRPr="006E4BA6">
        <w:rPr>
          <w:rFonts w:ascii="Times New Roman" w:hAnsi="Times New Roman"/>
          <w:color w:val="000000"/>
          <w:lang w:val="es-ES"/>
        </w:rPr>
        <w:t xml:space="preserve"> que </w:t>
      </w:r>
      <w:r>
        <w:rPr>
          <w:rFonts w:ascii="Times New Roman" w:hAnsi="Times New Roman"/>
          <w:color w:val="000000"/>
          <w:lang w:val="es-ES"/>
        </w:rPr>
        <w:t>implicó</w:t>
      </w:r>
      <w:r w:rsidRPr="006E4BA6">
        <w:rPr>
          <w:rFonts w:ascii="Times New Roman" w:hAnsi="Times New Roman"/>
          <w:color w:val="000000"/>
          <w:lang w:val="es-ES"/>
        </w:rPr>
        <w:t xml:space="preserve"> la participación de estudiantes de diversas áreas de formación durante la oferta educativa en periodos escolares</w:t>
      </w:r>
      <w:r>
        <w:rPr>
          <w:rFonts w:ascii="Times New Roman" w:hAnsi="Times New Roman"/>
          <w:color w:val="000000"/>
          <w:lang w:val="es-ES"/>
        </w:rPr>
        <w:t xml:space="preserve"> </w:t>
      </w:r>
      <w:r w:rsidRPr="00424295">
        <w:rPr>
          <w:rFonts w:ascii="Times New Roman" w:hAnsi="Times New Roman"/>
          <w:color w:val="000000"/>
          <w:lang w:val="es-ES"/>
        </w:rPr>
        <w:t>consecutivos</w:t>
      </w:r>
      <w:r>
        <w:rPr>
          <w:rFonts w:ascii="Times New Roman" w:hAnsi="Times New Roman"/>
          <w:color w:val="000000"/>
          <w:lang w:val="es-ES"/>
        </w:rPr>
        <w:t>,</w:t>
      </w:r>
      <w:r w:rsidRPr="006E4BA6">
        <w:rPr>
          <w:rFonts w:ascii="Times New Roman" w:hAnsi="Times New Roman"/>
          <w:color w:val="000000"/>
          <w:lang w:val="es-ES"/>
        </w:rPr>
        <w:t xml:space="preserve"> </w:t>
      </w:r>
      <w:r>
        <w:rPr>
          <w:rFonts w:ascii="Times New Roman" w:hAnsi="Times New Roman"/>
          <w:color w:val="000000"/>
          <w:lang w:val="es-ES"/>
        </w:rPr>
        <w:t>y</w:t>
      </w:r>
      <w:r w:rsidRPr="006E4BA6">
        <w:rPr>
          <w:rFonts w:ascii="Times New Roman" w:hAnsi="Times New Roman"/>
          <w:color w:val="000000"/>
          <w:lang w:val="es-ES"/>
        </w:rPr>
        <w:t xml:space="preserve"> como tales, proporcionan una base firme para un abordaje coherente y colaborativo dirigido al mejoramiento de la calidad de la enseñanza</w:t>
      </w:r>
      <w:r>
        <w:rPr>
          <w:rFonts w:ascii="Times New Roman" w:hAnsi="Times New Roman"/>
          <w:color w:val="000000"/>
          <w:lang w:val="es-ES"/>
        </w:rPr>
        <w:t>-</w:t>
      </w:r>
      <w:r w:rsidRPr="006E4BA6">
        <w:rPr>
          <w:rFonts w:ascii="Times New Roman" w:hAnsi="Times New Roman"/>
          <w:color w:val="000000"/>
          <w:lang w:val="es-ES"/>
        </w:rPr>
        <w:t>aprendizaje de la ciencia</w:t>
      </w:r>
      <w:r>
        <w:rPr>
          <w:rFonts w:ascii="Times New Roman" w:hAnsi="Times New Roman"/>
          <w:color w:val="000000"/>
          <w:lang w:val="es-ES"/>
        </w:rPr>
        <w:t>,</w:t>
      </w:r>
      <w:r w:rsidRPr="006E4BA6">
        <w:rPr>
          <w:rFonts w:ascii="Times New Roman" w:hAnsi="Times New Roman"/>
          <w:color w:val="000000"/>
          <w:lang w:val="es-ES"/>
        </w:rPr>
        <w:t xml:space="preserve"> a través del trabajo de campo en ambientes naturales.</w:t>
      </w:r>
    </w:p>
    <w:p w:rsidR="00EC2FDE" w:rsidRPr="006E4BA6" w:rsidRDefault="00EC2FDE" w:rsidP="00EC2FDE">
      <w:pPr>
        <w:spacing w:line="360" w:lineRule="auto"/>
        <w:jc w:val="both"/>
        <w:rPr>
          <w:rFonts w:ascii="Times New Roman" w:hAnsi="Times New Roman"/>
          <w:color w:val="000000"/>
          <w:lang w:val="es-ES"/>
        </w:rPr>
      </w:pPr>
      <w:r w:rsidRPr="00725350">
        <w:rPr>
          <w:rFonts w:cs="Calibri"/>
          <w:color w:val="7030A0"/>
          <w:sz w:val="28"/>
          <w:lang w:val="es-ES"/>
        </w:rPr>
        <w:t>Palabras clave:</w:t>
      </w:r>
      <w:r w:rsidRPr="0004191D">
        <w:rPr>
          <w:rFonts w:ascii="Times New Roman" w:hAnsi="Times New Roman"/>
          <w:b/>
          <w:color w:val="000000"/>
          <w:sz w:val="28"/>
          <w:lang w:val="es-ES"/>
        </w:rPr>
        <w:t xml:space="preserve"> </w:t>
      </w:r>
      <w:r w:rsidRPr="006E4BA6">
        <w:rPr>
          <w:rFonts w:ascii="Times New Roman" w:hAnsi="Times New Roman"/>
          <w:color w:val="000000"/>
          <w:lang w:val="es-ES"/>
        </w:rPr>
        <w:t xml:space="preserve">aprendizaje al aire libre, educación en ciencias, indagación científica, trabajo de campo. </w:t>
      </w:r>
    </w:p>
    <w:p w:rsidR="00EC2FDE" w:rsidRDefault="00EC2FDE" w:rsidP="00EC2FDE">
      <w:pPr>
        <w:spacing w:line="360" w:lineRule="auto"/>
        <w:jc w:val="both"/>
        <w:rPr>
          <w:rFonts w:ascii="Times New Roman" w:hAnsi="Times New Roman"/>
          <w:i/>
          <w:color w:val="000000"/>
          <w:lang w:val="es-ES"/>
        </w:rPr>
      </w:pPr>
    </w:p>
    <w:p w:rsidR="000D6127" w:rsidRDefault="000D6127" w:rsidP="00EC2FDE">
      <w:pPr>
        <w:spacing w:line="360" w:lineRule="auto"/>
        <w:jc w:val="both"/>
        <w:rPr>
          <w:rFonts w:ascii="Times New Roman" w:hAnsi="Times New Roman"/>
          <w:i/>
          <w:color w:val="000000"/>
          <w:lang w:val="es-ES"/>
        </w:rPr>
      </w:pPr>
    </w:p>
    <w:p w:rsidR="000D6127" w:rsidRDefault="000D6127" w:rsidP="00EC2FDE">
      <w:pPr>
        <w:spacing w:line="360" w:lineRule="auto"/>
        <w:jc w:val="both"/>
        <w:rPr>
          <w:rFonts w:ascii="Times New Roman" w:hAnsi="Times New Roman"/>
          <w:i/>
          <w:color w:val="000000"/>
          <w:lang w:val="es-ES"/>
        </w:rPr>
      </w:pPr>
    </w:p>
    <w:p w:rsidR="000D6127" w:rsidRPr="00A650E1" w:rsidRDefault="000D6127" w:rsidP="00EC2FDE">
      <w:pPr>
        <w:spacing w:line="360" w:lineRule="auto"/>
        <w:jc w:val="both"/>
        <w:rPr>
          <w:rFonts w:ascii="Times New Roman" w:hAnsi="Times New Roman"/>
          <w:i/>
          <w:color w:val="000000"/>
          <w:lang w:val="es-ES"/>
        </w:rPr>
      </w:pPr>
    </w:p>
    <w:p w:rsidR="00EC2FDE" w:rsidRPr="00725350" w:rsidRDefault="00EC2FDE" w:rsidP="0004191D">
      <w:pPr>
        <w:spacing w:line="360" w:lineRule="auto"/>
        <w:rPr>
          <w:rFonts w:cs="Calibri"/>
          <w:color w:val="7030A0"/>
          <w:sz w:val="28"/>
          <w:lang w:val="en-US"/>
        </w:rPr>
      </w:pPr>
      <w:r w:rsidRPr="00725350">
        <w:rPr>
          <w:rFonts w:cs="Calibri"/>
          <w:color w:val="7030A0"/>
          <w:sz w:val="28"/>
          <w:lang w:val="en-US"/>
        </w:rPr>
        <w:lastRenderedPageBreak/>
        <w:t>Abstract</w:t>
      </w:r>
    </w:p>
    <w:p w:rsidR="00EC2FDE" w:rsidRPr="00F275A7" w:rsidRDefault="00EC2FDE" w:rsidP="00EC2FDE">
      <w:pPr>
        <w:spacing w:line="360" w:lineRule="auto"/>
        <w:jc w:val="both"/>
        <w:rPr>
          <w:rFonts w:ascii="Times New Roman" w:hAnsi="Times New Roman"/>
          <w:color w:val="000000"/>
          <w:lang w:val="en-US"/>
        </w:rPr>
      </w:pPr>
      <w:r w:rsidRPr="00F275A7">
        <w:rPr>
          <w:rFonts w:ascii="Times New Roman" w:hAnsi="Times New Roman"/>
          <w:color w:val="000000"/>
          <w:lang w:val="en-US"/>
        </w:rPr>
        <w:t xml:space="preserve">Science education should provide a wide range of opportunities for the students to experience the learning of science in authentic and natural scenarios. The present research briefly describe a sample model of some teaching and learning science sessions carried out in natural environments, where students can easily explore available outdoor scenarios near by their campus location. The students use these sites as educational resources which represent authentic living </w:t>
      </w:r>
      <w:proofErr w:type="spellStart"/>
      <w:r w:rsidRPr="00F275A7">
        <w:rPr>
          <w:rFonts w:ascii="Times New Roman" w:hAnsi="Times New Roman"/>
          <w:color w:val="000000"/>
          <w:lang w:val="en-US"/>
        </w:rPr>
        <w:t>laboratorios</w:t>
      </w:r>
      <w:proofErr w:type="spellEnd"/>
      <w:r w:rsidRPr="00F275A7">
        <w:rPr>
          <w:rFonts w:ascii="Times New Roman" w:hAnsi="Times New Roman"/>
          <w:color w:val="000000"/>
          <w:lang w:val="en-US"/>
        </w:rPr>
        <w:t xml:space="preserve"> where they freely carry out their scientific inquiry activities. The </w:t>
      </w:r>
      <w:proofErr w:type="gramStart"/>
      <w:r w:rsidRPr="00F275A7">
        <w:rPr>
          <w:rFonts w:ascii="Times New Roman" w:hAnsi="Times New Roman"/>
          <w:color w:val="000000"/>
          <w:lang w:val="en-US"/>
        </w:rPr>
        <w:t>visit to the natural sites allows them for an easy connection with the science content and enrich</w:t>
      </w:r>
      <w:proofErr w:type="gramEnd"/>
      <w:r w:rsidRPr="00F275A7">
        <w:rPr>
          <w:rFonts w:ascii="Times New Roman" w:hAnsi="Times New Roman"/>
          <w:color w:val="000000"/>
          <w:lang w:val="en-US"/>
        </w:rPr>
        <w:t xml:space="preserve"> their knowledge application in their surroundings. The </w:t>
      </w:r>
      <w:proofErr w:type="gramStart"/>
      <w:r w:rsidRPr="00F275A7">
        <w:rPr>
          <w:rFonts w:ascii="Times New Roman" w:hAnsi="Times New Roman"/>
          <w:color w:val="000000"/>
          <w:lang w:val="en-US"/>
        </w:rPr>
        <w:t>students</w:t>
      </w:r>
      <w:proofErr w:type="gramEnd"/>
      <w:r w:rsidRPr="00F275A7">
        <w:rPr>
          <w:rFonts w:ascii="Times New Roman" w:hAnsi="Times New Roman"/>
          <w:color w:val="000000"/>
          <w:lang w:val="en-US"/>
        </w:rPr>
        <w:t xml:space="preserve"> enthusiasm and interest for science learning and environmental research conducted in outdoor scenarios has positively impacted on the teaching activity based on an scientific inquiry approach, and allowed the recognition of the potential uses that outdoor sites offer for an effective instructional teaching of science classes. The recommendations presented by the study are the result of many class discussion sessions and careful documentation of teaching activity with the students involvement from diverse academic areas registered throughout several semester ecology courses. These recommendations provide a solid base for a coherent and collaborative approach addressed to improve the quality of science teaching and learning through field work research in natural environments.</w:t>
      </w:r>
    </w:p>
    <w:p w:rsidR="00EC2FDE" w:rsidRDefault="00EC2FDE" w:rsidP="00EC2FDE">
      <w:pPr>
        <w:spacing w:line="360" w:lineRule="auto"/>
        <w:jc w:val="both"/>
        <w:rPr>
          <w:rFonts w:ascii="Times New Roman" w:hAnsi="Times New Roman"/>
          <w:color w:val="000000"/>
          <w:lang w:val="en-US"/>
        </w:rPr>
      </w:pPr>
      <w:r w:rsidRPr="00725350">
        <w:rPr>
          <w:rFonts w:cs="Calibri"/>
          <w:color w:val="7030A0"/>
          <w:sz w:val="28"/>
          <w:lang w:val="en-US"/>
        </w:rPr>
        <w:t>Key words:</w:t>
      </w:r>
      <w:r w:rsidRPr="0004191D">
        <w:rPr>
          <w:rFonts w:ascii="Times New Roman" w:hAnsi="Times New Roman"/>
          <w:color w:val="000000"/>
          <w:sz w:val="28"/>
          <w:lang w:val="en-US"/>
        </w:rPr>
        <w:t xml:space="preserve"> </w:t>
      </w:r>
      <w:r w:rsidRPr="00F275A7">
        <w:rPr>
          <w:rFonts w:ascii="Times New Roman" w:hAnsi="Times New Roman"/>
          <w:color w:val="000000"/>
          <w:lang w:val="en-US"/>
        </w:rPr>
        <w:t>outdoor learning, science education, scientific inquiry, field work</w:t>
      </w:r>
    </w:p>
    <w:p w:rsidR="00BC0112" w:rsidRDefault="00BC0112" w:rsidP="00BC0112">
      <w:pPr>
        <w:jc w:val="both"/>
        <w:rPr>
          <w:rFonts w:ascii="Times New Roman" w:hAnsi="Times New Roman"/>
          <w:lang w:val="es-ES"/>
        </w:rPr>
      </w:pPr>
      <w:r>
        <w:rPr>
          <w:rFonts w:ascii="Times New Roman" w:hAnsi="Times New Roman"/>
          <w:b/>
        </w:rPr>
        <w:t>Fecha recepción:</w:t>
      </w:r>
      <w:r>
        <w:rPr>
          <w:rFonts w:ascii="Times New Roman" w:hAnsi="Times New Roman"/>
        </w:rPr>
        <w:t xml:space="preserve">   Julio 2016          </w:t>
      </w:r>
      <w:r>
        <w:rPr>
          <w:rFonts w:ascii="Times New Roman" w:hAnsi="Times New Roman"/>
          <w:b/>
        </w:rPr>
        <w:t>Fecha aceptación:</w:t>
      </w:r>
      <w:r>
        <w:rPr>
          <w:rFonts w:ascii="Times New Roman" w:hAnsi="Times New Roman"/>
        </w:rPr>
        <w:t xml:space="preserve"> Diciembre 2016</w:t>
      </w:r>
    </w:p>
    <w:p w:rsidR="00BC0112" w:rsidRPr="00BC0112" w:rsidRDefault="00BC0112" w:rsidP="00EC2FDE">
      <w:pPr>
        <w:spacing w:line="360" w:lineRule="auto"/>
        <w:jc w:val="both"/>
        <w:rPr>
          <w:rFonts w:ascii="Times New Roman" w:hAnsi="Times New Roman"/>
          <w:color w:val="000000"/>
          <w:lang w:val="es-ES"/>
        </w:rPr>
      </w:pPr>
    </w:p>
    <w:p w:rsidR="000D6127" w:rsidRDefault="000D6127" w:rsidP="000D6127">
      <w:pPr>
        <w:spacing w:line="360" w:lineRule="auto"/>
        <w:rPr>
          <w:rFonts w:cs="Calibri"/>
          <w:color w:val="7030A0"/>
          <w:sz w:val="28"/>
          <w:lang w:val="es-ES"/>
        </w:rPr>
      </w:pPr>
    </w:p>
    <w:p w:rsidR="00EC2FDE" w:rsidRPr="00725350" w:rsidRDefault="00EC2FDE" w:rsidP="000D6127">
      <w:pPr>
        <w:spacing w:line="360" w:lineRule="auto"/>
        <w:rPr>
          <w:rFonts w:cs="Calibri"/>
          <w:color w:val="7030A0"/>
          <w:sz w:val="28"/>
          <w:lang w:val="es-ES"/>
        </w:rPr>
      </w:pPr>
      <w:r w:rsidRPr="00725350">
        <w:rPr>
          <w:rFonts w:cs="Calibri"/>
          <w:color w:val="7030A0"/>
          <w:sz w:val="28"/>
          <w:lang w:val="es-ES"/>
        </w:rPr>
        <w:t>Introducción</w:t>
      </w:r>
    </w:p>
    <w:p w:rsidR="00EC2FDE" w:rsidRPr="00A650E1" w:rsidRDefault="00616EA2" w:rsidP="00EC2FDE">
      <w:pPr>
        <w:spacing w:line="360" w:lineRule="auto"/>
        <w:ind w:firstLine="708"/>
        <w:jc w:val="both"/>
        <w:rPr>
          <w:rFonts w:ascii="Times New Roman" w:hAnsi="Times New Roman"/>
          <w:color w:val="000000"/>
          <w:lang w:val="es-ES"/>
        </w:rPr>
      </w:pPr>
      <w:r>
        <w:rPr>
          <w:rFonts w:ascii="Times New Roman" w:hAnsi="Times New Roman"/>
          <w:color w:val="000000"/>
          <w:lang w:val="es-ES"/>
        </w:rPr>
        <w:t>La enseñanza-</w:t>
      </w:r>
      <w:r w:rsidR="00EC2FDE" w:rsidRPr="00A650E1">
        <w:rPr>
          <w:rFonts w:ascii="Times New Roman" w:hAnsi="Times New Roman"/>
          <w:color w:val="000000"/>
          <w:lang w:val="es-ES"/>
        </w:rPr>
        <w:t>aprendizaje de la ciencia en todos los niveles debería extenderse más allá de las paredes de cualquier aula de clases. Existen innumerables y diversas oportunidades en el escenario al aire libre para aprender de ciencia. Las ciencias naturales incluyen temáticas interesantes</w:t>
      </w:r>
      <w:r w:rsidR="00EC2FDE">
        <w:rPr>
          <w:rFonts w:ascii="Times New Roman" w:hAnsi="Times New Roman"/>
          <w:color w:val="000000"/>
          <w:lang w:val="es-ES"/>
        </w:rPr>
        <w:t>,</w:t>
      </w:r>
      <w:r w:rsidR="00EC2FDE" w:rsidRPr="00A650E1">
        <w:rPr>
          <w:rFonts w:ascii="Times New Roman" w:hAnsi="Times New Roman"/>
          <w:color w:val="000000"/>
          <w:lang w:val="es-ES"/>
        </w:rPr>
        <w:t xml:space="preserve"> como el proceso de la fotosíntesis, el ciclado de nutrientes en el suelo, las relaciones planta-suelo-agua y la invasión biológica</w:t>
      </w:r>
      <w:r w:rsidR="00EC2FDE">
        <w:rPr>
          <w:rFonts w:ascii="Times New Roman" w:hAnsi="Times New Roman"/>
          <w:color w:val="000000"/>
          <w:lang w:val="es-ES"/>
        </w:rPr>
        <w:t>,</w:t>
      </w:r>
      <w:r w:rsidR="00EC2FDE" w:rsidRPr="00A650E1">
        <w:rPr>
          <w:rFonts w:ascii="Times New Roman" w:hAnsi="Times New Roman"/>
          <w:color w:val="000000"/>
          <w:lang w:val="es-ES"/>
        </w:rPr>
        <w:t xml:space="preserve"> entre otras, </w:t>
      </w:r>
      <w:r w:rsidR="00EC2FDE">
        <w:rPr>
          <w:rFonts w:ascii="Times New Roman" w:hAnsi="Times New Roman"/>
          <w:color w:val="000000"/>
          <w:lang w:val="es-ES"/>
        </w:rPr>
        <w:t>que</w:t>
      </w:r>
      <w:r w:rsidR="00EC2FDE" w:rsidRPr="00A650E1">
        <w:rPr>
          <w:rFonts w:ascii="Times New Roman" w:hAnsi="Times New Roman"/>
          <w:color w:val="000000"/>
          <w:lang w:val="es-ES"/>
        </w:rPr>
        <w:t xml:space="preserve"> permiten </w:t>
      </w:r>
      <w:r w:rsidR="00EC2FDE">
        <w:rPr>
          <w:rFonts w:ascii="Times New Roman" w:hAnsi="Times New Roman"/>
          <w:color w:val="000000"/>
          <w:lang w:val="es-ES"/>
        </w:rPr>
        <w:t xml:space="preserve">a </w:t>
      </w:r>
      <w:r w:rsidR="00EC2FDE" w:rsidRPr="00A650E1">
        <w:rPr>
          <w:rFonts w:ascii="Times New Roman" w:hAnsi="Times New Roman"/>
          <w:color w:val="000000"/>
          <w:lang w:val="es-ES"/>
        </w:rPr>
        <w:t xml:space="preserve">los estudiantes experimentar </w:t>
      </w:r>
      <w:r>
        <w:rPr>
          <w:rFonts w:ascii="Times New Roman" w:hAnsi="Times New Roman"/>
          <w:color w:val="000000"/>
          <w:lang w:val="es-ES"/>
        </w:rPr>
        <w:t>directamente</w:t>
      </w:r>
      <w:r w:rsidR="00EC2FDE" w:rsidRPr="00A650E1">
        <w:rPr>
          <w:rFonts w:ascii="Times New Roman" w:hAnsi="Times New Roman"/>
          <w:color w:val="000000"/>
          <w:lang w:val="es-ES"/>
        </w:rPr>
        <w:t xml:space="preserve"> muchas oportunidades de aprendizaje e interacción en el medio ambiente.</w:t>
      </w:r>
      <w:r w:rsidR="00EC2FDE">
        <w:rPr>
          <w:rFonts w:ascii="Times New Roman" w:hAnsi="Times New Roman"/>
          <w:color w:val="000000"/>
          <w:lang w:val="es-ES"/>
        </w:rPr>
        <w:t xml:space="preserve"> </w:t>
      </w:r>
      <w:r w:rsidR="00EC2FDE" w:rsidRPr="00A650E1">
        <w:rPr>
          <w:rFonts w:ascii="Times New Roman" w:hAnsi="Times New Roman"/>
          <w:color w:val="000000"/>
          <w:lang w:val="es-ES"/>
        </w:rPr>
        <w:t>Se ha señalado en estudios que algunos profesores piensan que no tienen el conocimiento o las habilidades necesarias para enseñar ciencias naturales</w:t>
      </w:r>
      <w:r w:rsidR="00EC2FDE">
        <w:rPr>
          <w:rFonts w:ascii="Times New Roman" w:hAnsi="Times New Roman"/>
          <w:color w:val="000000"/>
          <w:lang w:val="es-ES"/>
        </w:rPr>
        <w:t>,</w:t>
      </w:r>
      <w:r w:rsidR="00EC2FDE" w:rsidRPr="00A650E1">
        <w:rPr>
          <w:rFonts w:ascii="Times New Roman" w:hAnsi="Times New Roman"/>
          <w:color w:val="000000"/>
          <w:lang w:val="es-ES"/>
        </w:rPr>
        <w:t xml:space="preserve"> debido a la carencia de experiencia y entrenamiento para el trabajo de campo (Smith-Sebast</w:t>
      </w:r>
      <w:r w:rsidR="00EC2FDE">
        <w:rPr>
          <w:rFonts w:ascii="Times New Roman" w:hAnsi="Times New Roman"/>
          <w:color w:val="000000"/>
          <w:lang w:val="es-ES"/>
        </w:rPr>
        <w:t>o</w:t>
      </w:r>
      <w:r w:rsidR="00EC2FDE" w:rsidRPr="00A650E1">
        <w:rPr>
          <w:rFonts w:ascii="Times New Roman" w:hAnsi="Times New Roman"/>
          <w:color w:val="000000"/>
          <w:lang w:val="es-ES"/>
        </w:rPr>
        <w:t xml:space="preserve"> &amp; Smith, 1997; Simmons, </w:t>
      </w:r>
      <w:r w:rsidR="00EC2FDE" w:rsidRPr="00A650E1">
        <w:rPr>
          <w:rFonts w:ascii="Times New Roman" w:hAnsi="Times New Roman"/>
          <w:color w:val="000000"/>
          <w:lang w:val="es-ES"/>
        </w:rPr>
        <w:lastRenderedPageBreak/>
        <w:t xml:space="preserve">1998). Sin embargo, la enseñanza de conceptos, ideas clave, y en general de contenidos de ciencia en el sitio objeto de estudio, como ocurre al aire libre, </w:t>
      </w:r>
      <w:r w:rsidR="00EC2FDE">
        <w:rPr>
          <w:rFonts w:ascii="Times New Roman" w:hAnsi="Times New Roman"/>
          <w:color w:val="000000"/>
          <w:lang w:val="es-ES"/>
        </w:rPr>
        <w:t>encierra</w:t>
      </w:r>
      <w:r w:rsidR="00EC2FDE" w:rsidRPr="00A650E1">
        <w:rPr>
          <w:rFonts w:ascii="Times New Roman" w:hAnsi="Times New Roman"/>
          <w:color w:val="000000"/>
          <w:lang w:val="es-ES"/>
        </w:rPr>
        <w:t xml:space="preserve"> un enorme valor</w:t>
      </w:r>
      <w:r w:rsidR="00962463">
        <w:rPr>
          <w:rFonts w:ascii="Times New Roman" w:hAnsi="Times New Roman"/>
          <w:color w:val="000000"/>
          <w:lang w:val="es-ES"/>
        </w:rPr>
        <w:t>,</w:t>
      </w:r>
      <w:r w:rsidR="00EC2FDE" w:rsidRPr="00A650E1">
        <w:rPr>
          <w:rFonts w:ascii="Times New Roman" w:hAnsi="Times New Roman"/>
          <w:color w:val="000000"/>
          <w:lang w:val="es-ES"/>
        </w:rPr>
        <w:t xml:space="preserve"> </w:t>
      </w:r>
      <w:r w:rsidR="00962463">
        <w:rPr>
          <w:rFonts w:ascii="Times New Roman" w:hAnsi="Times New Roman"/>
          <w:color w:val="000000"/>
          <w:lang w:val="es-ES"/>
        </w:rPr>
        <w:t>ya que brinda</w:t>
      </w:r>
      <w:r w:rsidR="00EC2FDE" w:rsidRPr="00A650E1">
        <w:rPr>
          <w:rFonts w:ascii="Times New Roman" w:hAnsi="Times New Roman"/>
          <w:color w:val="000000"/>
          <w:lang w:val="es-ES"/>
        </w:rPr>
        <w:t xml:space="preserve"> auténticas experiencias de aprendizaje y descubrimiento a los estudiantes.</w:t>
      </w:r>
    </w:p>
    <w:p w:rsidR="00EC2FDE" w:rsidRPr="00A650E1" w:rsidRDefault="00EC2FDE" w:rsidP="00EC2FDE">
      <w:pPr>
        <w:spacing w:line="360" w:lineRule="auto"/>
        <w:ind w:firstLine="708"/>
        <w:jc w:val="both"/>
        <w:rPr>
          <w:rFonts w:ascii="Times New Roman" w:hAnsi="Times New Roman"/>
          <w:color w:val="000000"/>
          <w:lang w:val="es-ES"/>
        </w:rPr>
      </w:pPr>
      <w:r>
        <w:rPr>
          <w:rFonts w:ascii="Times New Roman" w:hAnsi="Times New Roman"/>
          <w:color w:val="000000"/>
          <w:lang w:val="es-ES"/>
        </w:rPr>
        <w:t xml:space="preserve">Además de reconocer la </w:t>
      </w:r>
      <w:r w:rsidRPr="00A650E1">
        <w:rPr>
          <w:rFonts w:ascii="Times New Roman" w:hAnsi="Times New Roman"/>
          <w:color w:val="000000"/>
          <w:lang w:val="es-ES"/>
        </w:rPr>
        <w:t xml:space="preserve">necesidad de conocimiento de los contenidos de ciencia, los docentes también necesitan contar con la habilidad de transferir y conectar </w:t>
      </w:r>
      <w:r>
        <w:rPr>
          <w:rFonts w:ascii="Times New Roman" w:hAnsi="Times New Roman"/>
          <w:color w:val="000000"/>
          <w:lang w:val="es-ES"/>
        </w:rPr>
        <w:t>dicho</w:t>
      </w:r>
      <w:r w:rsidRPr="00A650E1">
        <w:rPr>
          <w:rFonts w:ascii="Times New Roman" w:hAnsi="Times New Roman"/>
          <w:color w:val="000000"/>
          <w:lang w:val="es-ES"/>
        </w:rPr>
        <w:t xml:space="preserve"> contenido </w:t>
      </w:r>
      <w:r>
        <w:rPr>
          <w:rFonts w:ascii="Times New Roman" w:hAnsi="Times New Roman"/>
          <w:color w:val="000000"/>
          <w:lang w:val="es-ES"/>
        </w:rPr>
        <w:t>con</w:t>
      </w:r>
      <w:r w:rsidRPr="00A650E1">
        <w:rPr>
          <w:rFonts w:ascii="Times New Roman" w:hAnsi="Times New Roman"/>
          <w:color w:val="000000"/>
          <w:lang w:val="es-ES"/>
        </w:rPr>
        <w:t xml:space="preserve"> sus estudiantes. El desarrollo de esta autoeficiencia del docente está basado en la apreciación de sus propias experiencias de enseñanza y</w:t>
      </w:r>
      <w:r>
        <w:rPr>
          <w:rFonts w:ascii="Times New Roman" w:hAnsi="Times New Roman"/>
          <w:color w:val="000000"/>
          <w:lang w:val="es-ES"/>
        </w:rPr>
        <w:t xml:space="preserve"> </w:t>
      </w:r>
      <w:r w:rsidRPr="00A650E1">
        <w:rPr>
          <w:rFonts w:ascii="Times New Roman" w:hAnsi="Times New Roman"/>
          <w:color w:val="000000"/>
          <w:lang w:val="es-ES"/>
        </w:rPr>
        <w:t xml:space="preserve">para construirla en el ámbito de las ciencias, es de vital importancia que los </w:t>
      </w:r>
      <w:r w:rsidR="00962463">
        <w:rPr>
          <w:rFonts w:ascii="Times New Roman" w:hAnsi="Times New Roman"/>
          <w:color w:val="000000"/>
          <w:lang w:val="es-ES"/>
        </w:rPr>
        <w:t>profesores</w:t>
      </w:r>
      <w:r w:rsidRPr="00A650E1">
        <w:rPr>
          <w:rFonts w:ascii="Times New Roman" w:hAnsi="Times New Roman"/>
          <w:color w:val="000000"/>
          <w:lang w:val="es-ES"/>
        </w:rPr>
        <w:t xml:space="preserve"> acumulen experiencias positivas de su práctica dentro y fuera del aula en las que se sientan exitosos </w:t>
      </w:r>
      <w:r w:rsidR="00962463">
        <w:rPr>
          <w:rFonts w:ascii="Times New Roman" w:hAnsi="Times New Roman"/>
          <w:color w:val="000000"/>
          <w:lang w:val="es-ES"/>
        </w:rPr>
        <w:t>instruyendo</w:t>
      </w:r>
      <w:r w:rsidRPr="00A650E1">
        <w:rPr>
          <w:rFonts w:ascii="Times New Roman" w:hAnsi="Times New Roman"/>
          <w:color w:val="000000"/>
          <w:lang w:val="es-ES"/>
        </w:rPr>
        <w:t xml:space="preserve"> a sus estudiantes durante sus sesiones de ciencia. Uno de los retos que enfrentamos los </w:t>
      </w:r>
      <w:r w:rsidR="00962463">
        <w:rPr>
          <w:rFonts w:ascii="Times New Roman" w:hAnsi="Times New Roman"/>
          <w:color w:val="000000"/>
          <w:lang w:val="es-ES"/>
        </w:rPr>
        <w:t>docentes</w:t>
      </w:r>
      <w:r w:rsidRPr="00A650E1">
        <w:rPr>
          <w:rFonts w:ascii="Times New Roman" w:hAnsi="Times New Roman"/>
          <w:color w:val="000000"/>
          <w:lang w:val="es-ES"/>
        </w:rPr>
        <w:t xml:space="preserve"> de ciencia en el desarrollo curricular interdisciplinario es el de tratar de convencer a otros docentes acerca del valor de la ciencia</w:t>
      </w:r>
      <w:r>
        <w:rPr>
          <w:rFonts w:ascii="Times New Roman" w:hAnsi="Times New Roman"/>
          <w:color w:val="000000"/>
          <w:lang w:val="es-ES"/>
        </w:rPr>
        <w:t>,</w:t>
      </w:r>
      <w:r w:rsidRPr="00A650E1">
        <w:rPr>
          <w:rFonts w:ascii="Times New Roman" w:hAnsi="Times New Roman"/>
          <w:color w:val="000000"/>
          <w:lang w:val="es-ES"/>
        </w:rPr>
        <w:t xml:space="preserve"> así como el de proporcionarles las estrategias para presentar eficazmente los contenidos</w:t>
      </w:r>
      <w:r w:rsidR="00962463">
        <w:rPr>
          <w:rFonts w:ascii="Times New Roman" w:hAnsi="Times New Roman"/>
          <w:color w:val="000000"/>
          <w:lang w:val="es-ES"/>
        </w:rPr>
        <w:t>,</w:t>
      </w:r>
      <w:r w:rsidRPr="00A650E1">
        <w:rPr>
          <w:rFonts w:ascii="Times New Roman" w:hAnsi="Times New Roman"/>
          <w:color w:val="000000"/>
          <w:lang w:val="es-ES"/>
        </w:rPr>
        <w:t xml:space="preserve"> </w:t>
      </w:r>
      <w:r>
        <w:rPr>
          <w:rFonts w:ascii="Times New Roman" w:hAnsi="Times New Roman"/>
          <w:color w:val="000000"/>
          <w:lang w:val="es-ES"/>
        </w:rPr>
        <w:t>de modo</w:t>
      </w:r>
      <w:r w:rsidRPr="00A650E1">
        <w:rPr>
          <w:rFonts w:ascii="Times New Roman" w:hAnsi="Times New Roman"/>
          <w:color w:val="000000"/>
          <w:lang w:val="es-ES"/>
        </w:rPr>
        <w:t xml:space="preserve"> </w:t>
      </w:r>
      <w:r w:rsidR="00962463">
        <w:rPr>
          <w:rFonts w:ascii="Times New Roman" w:hAnsi="Times New Roman"/>
          <w:color w:val="000000"/>
          <w:lang w:val="es-ES"/>
        </w:rPr>
        <w:t>que se logre un</w:t>
      </w:r>
      <w:r w:rsidRPr="00A650E1">
        <w:rPr>
          <w:rFonts w:ascii="Times New Roman" w:hAnsi="Times New Roman"/>
          <w:color w:val="000000"/>
          <w:lang w:val="es-ES"/>
        </w:rPr>
        <w:t xml:space="preserve"> </w:t>
      </w:r>
      <w:r w:rsidR="00962463">
        <w:rPr>
          <w:rFonts w:ascii="Times New Roman" w:hAnsi="Times New Roman"/>
          <w:color w:val="000000"/>
          <w:lang w:val="es-ES"/>
        </w:rPr>
        <w:t>vínculo</w:t>
      </w:r>
      <w:r w:rsidRPr="00A650E1">
        <w:rPr>
          <w:rFonts w:ascii="Times New Roman" w:hAnsi="Times New Roman"/>
          <w:color w:val="000000"/>
          <w:lang w:val="es-ES"/>
        </w:rPr>
        <w:t xml:space="preserve"> con los estudiantes y </w:t>
      </w:r>
      <w:r>
        <w:rPr>
          <w:rFonts w:ascii="Times New Roman" w:hAnsi="Times New Roman"/>
          <w:color w:val="000000"/>
          <w:lang w:val="es-ES"/>
        </w:rPr>
        <w:t>se les brinden</w:t>
      </w:r>
      <w:r w:rsidRPr="00A650E1">
        <w:rPr>
          <w:rFonts w:ascii="Times New Roman" w:hAnsi="Times New Roman"/>
          <w:color w:val="000000"/>
          <w:lang w:val="es-ES"/>
        </w:rPr>
        <w:t xml:space="preserve"> múltiples oportunidades de indagación para su aprendizaje y exitosa colaboración académica (López-Zamora, 2016). Ante estos motivantes desafíos educativos, se ofrecen ciertas recomendaciones que respaldan la actividad del docente y </w:t>
      </w:r>
      <w:r>
        <w:rPr>
          <w:rFonts w:ascii="Times New Roman" w:hAnsi="Times New Roman"/>
          <w:color w:val="000000"/>
          <w:lang w:val="es-ES"/>
        </w:rPr>
        <w:t xml:space="preserve">que </w:t>
      </w:r>
      <w:r w:rsidR="00962463">
        <w:rPr>
          <w:rFonts w:ascii="Times New Roman" w:hAnsi="Times New Roman"/>
          <w:color w:val="000000"/>
          <w:lang w:val="es-ES"/>
        </w:rPr>
        <w:t>lo</w:t>
      </w:r>
      <w:r w:rsidRPr="00A650E1">
        <w:rPr>
          <w:rFonts w:ascii="Times New Roman" w:hAnsi="Times New Roman"/>
          <w:color w:val="000000"/>
          <w:lang w:val="es-ES"/>
        </w:rPr>
        <w:t xml:space="preserve"> prepara</w:t>
      </w:r>
      <w:r w:rsidR="00962463">
        <w:rPr>
          <w:rFonts w:ascii="Times New Roman" w:hAnsi="Times New Roman"/>
          <w:color w:val="000000"/>
          <w:lang w:val="es-ES"/>
        </w:rPr>
        <w:t>n</w:t>
      </w:r>
      <w:r w:rsidRPr="00A650E1">
        <w:rPr>
          <w:rFonts w:ascii="Times New Roman" w:hAnsi="Times New Roman"/>
          <w:color w:val="000000"/>
          <w:lang w:val="es-ES"/>
        </w:rPr>
        <w:t xml:space="preserve"> </w:t>
      </w:r>
      <w:r>
        <w:rPr>
          <w:rFonts w:ascii="Times New Roman" w:hAnsi="Times New Roman"/>
          <w:color w:val="000000"/>
          <w:lang w:val="es-ES"/>
        </w:rPr>
        <w:t>para</w:t>
      </w:r>
      <w:r w:rsidRPr="00A650E1">
        <w:rPr>
          <w:rFonts w:ascii="Times New Roman" w:hAnsi="Times New Roman"/>
          <w:color w:val="000000"/>
          <w:lang w:val="es-ES"/>
        </w:rPr>
        <w:t xml:space="preserve"> </w:t>
      </w:r>
      <w:r>
        <w:rPr>
          <w:rFonts w:ascii="Times New Roman" w:hAnsi="Times New Roman"/>
          <w:color w:val="000000"/>
          <w:lang w:val="es-ES"/>
        </w:rPr>
        <w:t>presentar</w:t>
      </w:r>
      <w:r w:rsidRPr="00A650E1">
        <w:rPr>
          <w:rFonts w:ascii="Times New Roman" w:hAnsi="Times New Roman"/>
          <w:color w:val="000000"/>
          <w:lang w:val="es-ES"/>
        </w:rPr>
        <w:t xml:space="preserve"> actividades de aprendizaje indagatorias y estrategias para </w:t>
      </w:r>
      <w:r>
        <w:rPr>
          <w:rFonts w:ascii="Times New Roman" w:hAnsi="Times New Roman"/>
          <w:color w:val="000000"/>
          <w:lang w:val="es-ES"/>
        </w:rPr>
        <w:t>ofrecer</w:t>
      </w:r>
      <w:r w:rsidRPr="00A650E1">
        <w:rPr>
          <w:rFonts w:ascii="Times New Roman" w:hAnsi="Times New Roman"/>
          <w:color w:val="000000"/>
          <w:lang w:val="es-ES"/>
        </w:rPr>
        <w:t xml:space="preserve"> a sus estudiantes</w:t>
      </w:r>
      <w:r>
        <w:rPr>
          <w:rFonts w:ascii="Times New Roman" w:hAnsi="Times New Roman"/>
          <w:color w:val="000000"/>
          <w:lang w:val="es-ES"/>
        </w:rPr>
        <w:t xml:space="preserve"> </w:t>
      </w:r>
      <w:r w:rsidRPr="00A650E1">
        <w:rPr>
          <w:rFonts w:ascii="Times New Roman" w:hAnsi="Times New Roman"/>
          <w:color w:val="000000"/>
          <w:lang w:val="es-ES"/>
        </w:rPr>
        <w:t>efectivas sesiones de ciencia en auténticos escenarios de ambientes naturales.</w:t>
      </w:r>
    </w:p>
    <w:p w:rsidR="00EC2FDE" w:rsidRDefault="00EC2FDE" w:rsidP="00EC2FDE">
      <w:pPr>
        <w:spacing w:line="360" w:lineRule="auto"/>
        <w:jc w:val="both"/>
        <w:rPr>
          <w:rFonts w:ascii="Times New Roman" w:hAnsi="Times New Roman"/>
          <w:color w:val="000000"/>
          <w:lang w:val="es-ES"/>
        </w:rPr>
      </w:pPr>
    </w:p>
    <w:p w:rsidR="00EC2FDE" w:rsidRPr="006E4BA6" w:rsidRDefault="00EC2FDE" w:rsidP="0013416F">
      <w:pPr>
        <w:spacing w:line="360" w:lineRule="auto"/>
        <w:rPr>
          <w:rFonts w:ascii="Times New Roman" w:hAnsi="Times New Roman"/>
          <w:b/>
          <w:color w:val="000000"/>
          <w:lang w:val="es-ES"/>
        </w:rPr>
      </w:pPr>
      <w:r w:rsidRPr="006E4BA6">
        <w:rPr>
          <w:rFonts w:ascii="Times New Roman" w:hAnsi="Times New Roman"/>
          <w:b/>
          <w:color w:val="000000"/>
          <w:lang w:val="es-ES"/>
        </w:rPr>
        <w:t>Escenarios al aire libre</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 xml:space="preserve">En años recientes, la investigación a nivel global ha incrementado su llamado </w:t>
      </w:r>
      <w:r w:rsidR="00962463">
        <w:rPr>
          <w:rFonts w:ascii="Times New Roman" w:hAnsi="Times New Roman"/>
          <w:color w:val="000000"/>
          <w:lang w:val="es-ES"/>
        </w:rPr>
        <w:t>a</w:t>
      </w:r>
      <w:r w:rsidRPr="00A650E1">
        <w:rPr>
          <w:rFonts w:ascii="Times New Roman" w:hAnsi="Times New Roman"/>
          <w:color w:val="000000"/>
          <w:lang w:val="es-ES"/>
        </w:rPr>
        <w:t xml:space="preserve"> prestar mayor atención al potencial educativo que ofrecen los escenarios fuera del aula de clases, citando los muchos beneficios y la necesidad de aprender en otros contextos. Los diferentes comités de los departamentos y secretar</w:t>
      </w:r>
      <w:r>
        <w:rPr>
          <w:rFonts w:ascii="Times New Roman" w:hAnsi="Times New Roman"/>
          <w:color w:val="000000"/>
          <w:lang w:val="es-ES"/>
        </w:rPr>
        <w:t>í</w:t>
      </w:r>
      <w:r w:rsidRPr="00A650E1">
        <w:rPr>
          <w:rFonts w:ascii="Times New Roman" w:hAnsi="Times New Roman"/>
          <w:color w:val="000000"/>
          <w:lang w:val="es-ES"/>
        </w:rPr>
        <w:t xml:space="preserve">as de educación a nivel internacional han </w:t>
      </w:r>
      <w:r w:rsidR="00962463">
        <w:rPr>
          <w:rFonts w:ascii="Times New Roman" w:hAnsi="Times New Roman"/>
          <w:color w:val="000000"/>
          <w:lang w:val="es-ES"/>
        </w:rPr>
        <w:t>sostenido</w:t>
      </w:r>
      <w:r w:rsidRPr="00A650E1">
        <w:rPr>
          <w:rFonts w:ascii="Times New Roman" w:hAnsi="Times New Roman"/>
          <w:color w:val="000000"/>
          <w:lang w:val="es-ES"/>
        </w:rPr>
        <w:t xml:space="preserve"> que la </w:t>
      </w:r>
      <w:r>
        <w:rPr>
          <w:rFonts w:ascii="Times New Roman" w:hAnsi="Times New Roman"/>
          <w:color w:val="000000"/>
          <w:lang w:val="es-ES"/>
        </w:rPr>
        <w:t>enseñanza</w:t>
      </w:r>
      <w:r w:rsidRPr="00A650E1">
        <w:rPr>
          <w:rFonts w:ascii="Times New Roman" w:hAnsi="Times New Roman"/>
          <w:color w:val="000000"/>
          <w:lang w:val="es-ES"/>
        </w:rPr>
        <w:t xml:space="preserve"> fuera del aula de clases benefici</w:t>
      </w:r>
      <w:r>
        <w:rPr>
          <w:rFonts w:ascii="Times New Roman" w:hAnsi="Times New Roman"/>
          <w:color w:val="000000"/>
          <w:lang w:val="es-ES"/>
        </w:rPr>
        <w:t>a</w:t>
      </w:r>
      <w:r w:rsidRPr="00A650E1">
        <w:rPr>
          <w:rFonts w:ascii="Times New Roman" w:hAnsi="Times New Roman"/>
          <w:color w:val="000000"/>
          <w:lang w:val="es-ES"/>
        </w:rPr>
        <w:t xml:space="preserve"> significativ</w:t>
      </w:r>
      <w:r>
        <w:rPr>
          <w:rFonts w:ascii="Times New Roman" w:hAnsi="Times New Roman"/>
          <w:color w:val="000000"/>
          <w:lang w:val="es-ES"/>
        </w:rPr>
        <w:t>amente</w:t>
      </w:r>
      <w:r w:rsidRPr="00A650E1">
        <w:rPr>
          <w:rFonts w:ascii="Times New Roman" w:hAnsi="Times New Roman"/>
          <w:color w:val="000000"/>
          <w:lang w:val="es-ES"/>
        </w:rPr>
        <w:t xml:space="preserve"> </w:t>
      </w:r>
      <w:r>
        <w:rPr>
          <w:rFonts w:ascii="Times New Roman" w:hAnsi="Times New Roman"/>
          <w:color w:val="000000"/>
          <w:lang w:val="es-ES"/>
        </w:rPr>
        <w:t xml:space="preserve">a </w:t>
      </w:r>
      <w:r w:rsidR="00962463">
        <w:rPr>
          <w:rFonts w:ascii="Times New Roman" w:hAnsi="Times New Roman"/>
          <w:color w:val="000000"/>
          <w:lang w:val="es-ES"/>
        </w:rPr>
        <w:t>los estudiantes, e</w:t>
      </w:r>
      <w:r w:rsidRPr="00A650E1">
        <w:rPr>
          <w:rFonts w:ascii="Times New Roman" w:hAnsi="Times New Roman"/>
          <w:color w:val="000000"/>
          <w:lang w:val="es-ES"/>
        </w:rPr>
        <w:t xml:space="preserve">l trabajo de campo académico mejora notoriamente y enriquece la </w:t>
      </w:r>
      <w:r>
        <w:rPr>
          <w:rFonts w:ascii="Times New Roman" w:hAnsi="Times New Roman"/>
          <w:color w:val="000000"/>
          <w:lang w:val="es-ES"/>
        </w:rPr>
        <w:t>impartición</w:t>
      </w:r>
      <w:r w:rsidRPr="00A650E1">
        <w:rPr>
          <w:rFonts w:ascii="Times New Roman" w:hAnsi="Times New Roman"/>
          <w:color w:val="000000"/>
          <w:lang w:val="es-ES"/>
        </w:rPr>
        <w:t xml:space="preserve"> de la ciencia</w:t>
      </w:r>
      <w:r>
        <w:rPr>
          <w:rFonts w:ascii="Times New Roman" w:hAnsi="Times New Roman"/>
          <w:color w:val="000000"/>
          <w:lang w:val="es-ES"/>
        </w:rPr>
        <w:t>;</w:t>
      </w:r>
      <w:r w:rsidR="004750DF">
        <w:rPr>
          <w:rFonts w:ascii="Times New Roman" w:hAnsi="Times New Roman"/>
          <w:color w:val="000000"/>
          <w:lang w:val="es-ES"/>
        </w:rPr>
        <w:t xml:space="preserve"> </w:t>
      </w:r>
      <w:r w:rsidRPr="00A650E1">
        <w:rPr>
          <w:rFonts w:ascii="Times New Roman" w:hAnsi="Times New Roman"/>
          <w:color w:val="000000"/>
          <w:lang w:val="es-ES"/>
        </w:rPr>
        <w:t xml:space="preserve">además </w:t>
      </w:r>
      <w:r>
        <w:rPr>
          <w:rFonts w:ascii="Times New Roman" w:hAnsi="Times New Roman"/>
          <w:color w:val="000000"/>
          <w:lang w:val="es-ES"/>
        </w:rPr>
        <w:t xml:space="preserve">de que </w:t>
      </w:r>
      <w:r w:rsidRPr="00A650E1">
        <w:rPr>
          <w:rFonts w:ascii="Times New Roman" w:hAnsi="Times New Roman"/>
          <w:color w:val="000000"/>
          <w:lang w:val="es-ES"/>
        </w:rPr>
        <w:t>permite que los estudiantes ganen una experiencia directa de aprendizaje en contextos diversos y escenarios naturales.</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 xml:space="preserve">Siempre existe la preocupación acerca de la cantidad de trabajo de campo que debería ser contemplado en las sesiones de clase. La evidencia </w:t>
      </w:r>
      <w:r>
        <w:rPr>
          <w:rFonts w:ascii="Times New Roman" w:hAnsi="Times New Roman"/>
          <w:color w:val="000000"/>
          <w:lang w:val="es-ES"/>
        </w:rPr>
        <w:t>obtenida</w:t>
      </w:r>
      <w:r w:rsidRPr="00A650E1">
        <w:rPr>
          <w:rFonts w:ascii="Times New Roman" w:hAnsi="Times New Roman"/>
          <w:color w:val="000000"/>
          <w:lang w:val="es-ES"/>
        </w:rPr>
        <w:t xml:space="preserve"> de las investigaciones educativas realizadas alrededor del mundo señala que el trabajo ejecutado en el campo o al aire libre puede </w:t>
      </w:r>
      <w:r w:rsidRPr="00A650E1">
        <w:rPr>
          <w:rFonts w:ascii="Times New Roman" w:hAnsi="Times New Roman"/>
          <w:color w:val="000000"/>
          <w:lang w:val="es-ES"/>
        </w:rPr>
        <w:lastRenderedPageBreak/>
        <w:t xml:space="preserve">tener un amplio rango de </w:t>
      </w:r>
      <w:r w:rsidR="00260B84">
        <w:rPr>
          <w:rFonts w:ascii="Times New Roman" w:hAnsi="Times New Roman"/>
          <w:color w:val="000000"/>
          <w:lang w:val="es-ES"/>
        </w:rPr>
        <w:t>resultados</w:t>
      </w:r>
      <w:r w:rsidRPr="00A650E1">
        <w:rPr>
          <w:rFonts w:ascii="Times New Roman" w:hAnsi="Times New Roman"/>
          <w:color w:val="000000"/>
          <w:lang w:val="es-ES"/>
        </w:rPr>
        <w:t xml:space="preserve"> benéficos sobre los participantes. Sin embargo, para que este trabajo sea efectivo, es necesario planearlo cuidadosamente, implementarlo razonablemente y documentarlo con seguimiento en clase. En la planeación de las actividades y proyectos de aprendizaje en escenarios al aire libre es de suma importancia que los docentes </w:t>
      </w:r>
      <w:r>
        <w:rPr>
          <w:rFonts w:ascii="Times New Roman" w:hAnsi="Times New Roman"/>
          <w:color w:val="000000"/>
          <w:lang w:val="es-ES"/>
        </w:rPr>
        <w:t>consideren</w:t>
      </w:r>
      <w:r w:rsidRPr="00A650E1">
        <w:rPr>
          <w:rFonts w:ascii="Times New Roman" w:hAnsi="Times New Roman"/>
          <w:color w:val="000000"/>
          <w:lang w:val="es-ES"/>
        </w:rPr>
        <w:t xml:space="preserve"> diversos factores que pueden afectar el aprendizaje </w:t>
      </w:r>
      <w:r>
        <w:rPr>
          <w:rFonts w:ascii="Times New Roman" w:hAnsi="Times New Roman"/>
          <w:color w:val="000000"/>
          <w:lang w:val="es-ES"/>
        </w:rPr>
        <w:t xml:space="preserve">a adquirir </w:t>
      </w:r>
      <w:r w:rsidRPr="00A650E1">
        <w:rPr>
          <w:rFonts w:ascii="Times New Roman" w:hAnsi="Times New Roman"/>
          <w:color w:val="000000"/>
          <w:lang w:val="es-ES"/>
        </w:rPr>
        <w:t xml:space="preserve">en dichos </w:t>
      </w:r>
      <w:r>
        <w:rPr>
          <w:rFonts w:ascii="Times New Roman" w:hAnsi="Times New Roman"/>
          <w:color w:val="000000"/>
          <w:lang w:val="es-ES"/>
        </w:rPr>
        <w:t>entornos</w:t>
      </w:r>
      <w:r w:rsidRPr="00A650E1">
        <w:rPr>
          <w:rFonts w:ascii="Times New Roman" w:hAnsi="Times New Roman"/>
          <w:color w:val="000000"/>
          <w:lang w:val="es-ES"/>
        </w:rPr>
        <w:t xml:space="preserve">, así como la cantidad y calidad de las experiencias de aprendizaje que </w:t>
      </w:r>
      <w:r>
        <w:rPr>
          <w:rFonts w:ascii="Times New Roman" w:hAnsi="Times New Roman"/>
          <w:color w:val="000000"/>
          <w:lang w:val="es-ES"/>
        </w:rPr>
        <w:t xml:space="preserve">se otorga </w:t>
      </w:r>
      <w:r w:rsidRPr="00A650E1">
        <w:rPr>
          <w:rFonts w:ascii="Times New Roman" w:hAnsi="Times New Roman"/>
          <w:color w:val="000000"/>
          <w:lang w:val="es-ES"/>
        </w:rPr>
        <w:t xml:space="preserve">a los estudiantes (Buethe &amp; Smallwood, 1987). Algunos de los factores que podrían influir son la preocupación y quizá </w:t>
      </w:r>
      <w:r>
        <w:rPr>
          <w:rFonts w:ascii="Times New Roman" w:hAnsi="Times New Roman"/>
          <w:color w:val="000000"/>
          <w:lang w:val="es-ES"/>
        </w:rPr>
        <w:t xml:space="preserve">el </w:t>
      </w:r>
      <w:r w:rsidRPr="00A650E1">
        <w:rPr>
          <w:rFonts w:ascii="Times New Roman" w:hAnsi="Times New Roman"/>
          <w:color w:val="000000"/>
          <w:lang w:val="es-ES"/>
        </w:rPr>
        <w:t>temor sobre la seguridad, la carencia de entrenamiento y experiencia por parte del profesor para enseñar en ambientes naturales, los requerimientos curriculares, limitantes de tiempo, recursos y otros apoyos logísticos, así como los cambios que pueden estar ocurriendo en los programas y otros fuera del sector educativo.</w:t>
      </w:r>
    </w:p>
    <w:p w:rsidR="00EC2FDE" w:rsidRPr="00A650E1" w:rsidRDefault="00EC2FDE" w:rsidP="00EC2FDE">
      <w:pPr>
        <w:spacing w:line="360" w:lineRule="auto"/>
        <w:ind w:firstLine="708"/>
        <w:jc w:val="both"/>
        <w:rPr>
          <w:rFonts w:ascii="Times New Roman" w:hAnsi="Times New Roman"/>
          <w:color w:val="000000"/>
          <w:lang w:val="es-ES"/>
        </w:rPr>
      </w:pPr>
      <w:r>
        <w:rPr>
          <w:rFonts w:ascii="Times New Roman" w:hAnsi="Times New Roman"/>
          <w:color w:val="000000"/>
          <w:lang w:val="es-ES"/>
        </w:rPr>
        <w:t>No obstante, l</w:t>
      </w:r>
      <w:r w:rsidRPr="00A650E1">
        <w:rPr>
          <w:rFonts w:ascii="Times New Roman" w:hAnsi="Times New Roman"/>
          <w:color w:val="000000"/>
          <w:lang w:val="es-ES"/>
        </w:rPr>
        <w:t xml:space="preserve">as experiencias de aprendizaje en escenarios al aire libre promueven la investigación y el interés del estudiante por la ciencia, </w:t>
      </w:r>
      <w:r>
        <w:rPr>
          <w:rFonts w:ascii="Times New Roman" w:hAnsi="Times New Roman"/>
          <w:color w:val="000000"/>
          <w:lang w:val="es-ES"/>
        </w:rPr>
        <w:t>además de qu</w:t>
      </w:r>
      <w:r w:rsidR="00260B84">
        <w:rPr>
          <w:rFonts w:ascii="Times New Roman" w:hAnsi="Times New Roman"/>
          <w:color w:val="000000"/>
          <w:lang w:val="es-ES"/>
        </w:rPr>
        <w:t>e</w:t>
      </w:r>
      <w:r>
        <w:rPr>
          <w:rFonts w:ascii="Times New Roman" w:hAnsi="Times New Roman"/>
          <w:color w:val="000000"/>
          <w:lang w:val="es-ES"/>
        </w:rPr>
        <w:t xml:space="preserve"> facilitan</w:t>
      </w:r>
      <w:r w:rsidRPr="00A650E1">
        <w:rPr>
          <w:rFonts w:ascii="Times New Roman" w:hAnsi="Times New Roman"/>
          <w:color w:val="000000"/>
          <w:lang w:val="es-ES"/>
        </w:rPr>
        <w:t xml:space="preserve"> </w:t>
      </w:r>
      <w:r w:rsidR="00260B84">
        <w:rPr>
          <w:rFonts w:ascii="Times New Roman" w:hAnsi="Times New Roman"/>
          <w:color w:val="000000"/>
          <w:lang w:val="es-ES"/>
        </w:rPr>
        <w:t>conducirlo</w:t>
      </w:r>
      <w:r>
        <w:rPr>
          <w:rFonts w:ascii="Times New Roman" w:hAnsi="Times New Roman"/>
          <w:color w:val="000000"/>
          <w:lang w:val="es-ES"/>
        </w:rPr>
        <w:t xml:space="preserve"> </w:t>
      </w:r>
      <w:r w:rsidRPr="00A650E1">
        <w:rPr>
          <w:rFonts w:ascii="Times New Roman" w:hAnsi="Times New Roman"/>
          <w:color w:val="000000"/>
          <w:lang w:val="es-ES"/>
        </w:rPr>
        <w:t xml:space="preserve">a la indagación científica desarrollada en las actividades y sesiones diseñadas por el profesor. Existe un gran potencial de extender las </w:t>
      </w:r>
      <w:r>
        <w:rPr>
          <w:rFonts w:ascii="Times New Roman" w:hAnsi="Times New Roman"/>
          <w:color w:val="000000"/>
          <w:lang w:val="es-ES"/>
        </w:rPr>
        <w:t>tareas</w:t>
      </w:r>
      <w:r w:rsidRPr="00A650E1">
        <w:rPr>
          <w:rFonts w:ascii="Times New Roman" w:hAnsi="Times New Roman"/>
          <w:color w:val="000000"/>
          <w:lang w:val="es-ES"/>
        </w:rPr>
        <w:t xml:space="preserve"> indagatorias basándose en las preguntas e ideas </w:t>
      </w:r>
      <w:r>
        <w:rPr>
          <w:rFonts w:ascii="Times New Roman" w:hAnsi="Times New Roman"/>
          <w:color w:val="000000"/>
          <w:lang w:val="es-ES"/>
        </w:rPr>
        <w:t>que surgen en</w:t>
      </w:r>
      <w:r w:rsidRPr="00A650E1">
        <w:rPr>
          <w:rFonts w:ascii="Times New Roman" w:hAnsi="Times New Roman"/>
          <w:color w:val="000000"/>
          <w:lang w:val="es-ES"/>
        </w:rPr>
        <w:t xml:space="preserve"> los </w:t>
      </w:r>
      <w:r w:rsidR="00260B84">
        <w:rPr>
          <w:rFonts w:ascii="Times New Roman" w:hAnsi="Times New Roman"/>
          <w:color w:val="000000"/>
          <w:lang w:val="es-ES"/>
        </w:rPr>
        <w:t>alumnos</w:t>
      </w:r>
      <w:r w:rsidRPr="00A650E1">
        <w:rPr>
          <w:rFonts w:ascii="Times New Roman" w:hAnsi="Times New Roman"/>
          <w:color w:val="000000"/>
          <w:lang w:val="es-ES"/>
        </w:rPr>
        <w:t xml:space="preserve"> </w:t>
      </w:r>
      <w:r>
        <w:rPr>
          <w:rFonts w:ascii="Times New Roman" w:hAnsi="Times New Roman"/>
          <w:color w:val="000000"/>
          <w:lang w:val="es-ES"/>
        </w:rPr>
        <w:t xml:space="preserve">a partir </w:t>
      </w:r>
      <w:r w:rsidRPr="00A650E1">
        <w:rPr>
          <w:rFonts w:ascii="Times New Roman" w:hAnsi="Times New Roman"/>
          <w:color w:val="000000"/>
          <w:lang w:val="es-ES"/>
        </w:rPr>
        <w:t xml:space="preserve">de su interacción con el sitio objeto de aprendizaje. Al mismo tiempo, </w:t>
      </w:r>
      <w:r w:rsidR="00260B84">
        <w:rPr>
          <w:rFonts w:ascii="Times New Roman" w:hAnsi="Times New Roman"/>
          <w:color w:val="000000"/>
          <w:lang w:val="es-ES"/>
        </w:rPr>
        <w:t xml:space="preserve">durante </w:t>
      </w:r>
      <w:r w:rsidR="00260B84" w:rsidRPr="00A650E1">
        <w:rPr>
          <w:rFonts w:ascii="Times New Roman" w:hAnsi="Times New Roman"/>
          <w:color w:val="000000"/>
          <w:lang w:val="es-ES"/>
        </w:rPr>
        <w:t>la e</w:t>
      </w:r>
      <w:r w:rsidR="00260B84">
        <w:rPr>
          <w:rFonts w:ascii="Times New Roman" w:hAnsi="Times New Roman"/>
          <w:color w:val="000000"/>
          <w:lang w:val="es-ES"/>
        </w:rPr>
        <w:t xml:space="preserve">jecución de su trabajo de campo </w:t>
      </w:r>
      <w:r w:rsidRPr="00A650E1">
        <w:rPr>
          <w:rFonts w:ascii="Times New Roman" w:hAnsi="Times New Roman"/>
          <w:color w:val="000000"/>
          <w:lang w:val="es-ES"/>
        </w:rPr>
        <w:t xml:space="preserve">se establecen las conexiones entre los contenidos de ciencia y el desarrollo de habilidades de indagación </w:t>
      </w:r>
      <w:r>
        <w:rPr>
          <w:rFonts w:ascii="Times New Roman" w:hAnsi="Times New Roman"/>
          <w:color w:val="000000"/>
          <w:lang w:val="es-ES"/>
        </w:rPr>
        <w:t xml:space="preserve">en </w:t>
      </w:r>
      <w:r w:rsidRPr="00A650E1">
        <w:rPr>
          <w:rFonts w:ascii="Times New Roman" w:hAnsi="Times New Roman"/>
          <w:color w:val="000000"/>
          <w:lang w:val="es-ES"/>
        </w:rPr>
        <w:t>el estudiante</w:t>
      </w:r>
      <w:r w:rsidR="00260B84">
        <w:rPr>
          <w:rFonts w:ascii="Times New Roman" w:hAnsi="Times New Roman"/>
          <w:color w:val="000000"/>
          <w:lang w:val="es-ES"/>
        </w:rPr>
        <w:t>,</w:t>
      </w:r>
      <w:r w:rsidRPr="00A650E1">
        <w:rPr>
          <w:rFonts w:ascii="Times New Roman" w:hAnsi="Times New Roman"/>
          <w:color w:val="000000"/>
          <w:lang w:val="es-ES"/>
        </w:rPr>
        <w:t xml:space="preserve"> sumando también que el propio escenario natural se entrega a la curiosidad y capacidad de descubrimiento del </w:t>
      </w:r>
      <w:r>
        <w:rPr>
          <w:rFonts w:ascii="Times New Roman" w:hAnsi="Times New Roman"/>
          <w:color w:val="000000"/>
          <w:lang w:val="es-ES"/>
        </w:rPr>
        <w:t>alumno</w:t>
      </w:r>
      <w:r w:rsidRPr="00A650E1">
        <w:rPr>
          <w:rFonts w:ascii="Times New Roman" w:hAnsi="Times New Roman"/>
          <w:color w:val="000000"/>
          <w:lang w:val="es-ES"/>
        </w:rPr>
        <w:t>.</w:t>
      </w:r>
    </w:p>
    <w:p w:rsidR="00EC2FDE" w:rsidRDefault="00EC2FDE" w:rsidP="00EC2FDE">
      <w:pPr>
        <w:spacing w:line="360" w:lineRule="auto"/>
        <w:jc w:val="both"/>
        <w:rPr>
          <w:rFonts w:ascii="Times New Roman" w:hAnsi="Times New Roman"/>
          <w:color w:val="000000"/>
          <w:lang w:val="es-ES"/>
        </w:rPr>
      </w:pPr>
    </w:p>
    <w:p w:rsidR="0004191D" w:rsidRPr="0004191D" w:rsidRDefault="0004191D" w:rsidP="0004191D">
      <w:pPr>
        <w:pStyle w:val="Prrafodelista"/>
        <w:numPr>
          <w:ilvl w:val="1"/>
          <w:numId w:val="3"/>
        </w:numPr>
        <w:spacing w:line="360" w:lineRule="auto"/>
        <w:ind w:firstLine="0"/>
        <w:jc w:val="both"/>
        <w:rPr>
          <w:rFonts w:ascii="Times New Roman" w:hAnsi="Times New Roman"/>
          <w:color w:val="000000"/>
          <w:lang w:val="es-MX"/>
        </w:rPr>
      </w:pPr>
      <w:r w:rsidRPr="0004191D">
        <w:rPr>
          <w:rFonts w:ascii="Times New Roman" w:hAnsi="Times New Roman"/>
          <w:color w:val="000000"/>
          <w:lang w:val="es-MX"/>
        </w:rPr>
        <w:t>INFORMACIÓN</w:t>
      </w:r>
    </w:p>
    <w:p w:rsidR="0004191D" w:rsidRPr="00A650E1" w:rsidRDefault="0004191D" w:rsidP="00EC2FDE">
      <w:pPr>
        <w:spacing w:line="360" w:lineRule="auto"/>
        <w:jc w:val="both"/>
        <w:rPr>
          <w:rFonts w:ascii="Times New Roman" w:hAnsi="Times New Roman"/>
          <w:color w:val="000000"/>
          <w:lang w:val="es-ES"/>
        </w:rPr>
      </w:pPr>
    </w:p>
    <w:p w:rsidR="00EC2FDE" w:rsidRPr="006E4BA6" w:rsidRDefault="00EC2FDE" w:rsidP="0013416F">
      <w:pPr>
        <w:spacing w:line="360" w:lineRule="auto"/>
        <w:rPr>
          <w:rFonts w:ascii="Times New Roman" w:hAnsi="Times New Roman"/>
          <w:b/>
          <w:color w:val="000000"/>
          <w:lang w:val="es-ES"/>
        </w:rPr>
      </w:pPr>
      <w:r w:rsidRPr="006E4BA6">
        <w:rPr>
          <w:rFonts w:ascii="Times New Roman" w:hAnsi="Times New Roman"/>
          <w:b/>
          <w:color w:val="000000"/>
          <w:lang w:val="es-ES"/>
        </w:rPr>
        <w:t>Explora</w:t>
      </w:r>
      <w:r>
        <w:rPr>
          <w:rFonts w:ascii="Times New Roman" w:hAnsi="Times New Roman"/>
          <w:b/>
          <w:color w:val="000000"/>
          <w:lang w:val="es-ES"/>
        </w:rPr>
        <w:t>r</w:t>
      </w:r>
      <w:r w:rsidRPr="006E4BA6">
        <w:rPr>
          <w:rFonts w:ascii="Times New Roman" w:hAnsi="Times New Roman"/>
          <w:b/>
          <w:color w:val="000000"/>
          <w:lang w:val="es-ES"/>
        </w:rPr>
        <w:t xml:space="preserve"> y </w:t>
      </w:r>
      <w:r>
        <w:rPr>
          <w:rFonts w:ascii="Times New Roman" w:hAnsi="Times New Roman"/>
          <w:b/>
          <w:color w:val="000000"/>
          <w:lang w:val="es-ES"/>
        </w:rPr>
        <w:t>a</w:t>
      </w:r>
      <w:r w:rsidRPr="006E4BA6">
        <w:rPr>
          <w:rFonts w:ascii="Times New Roman" w:hAnsi="Times New Roman"/>
          <w:b/>
          <w:color w:val="000000"/>
          <w:lang w:val="es-ES"/>
        </w:rPr>
        <w:t>prend</w:t>
      </w:r>
      <w:r>
        <w:rPr>
          <w:rFonts w:ascii="Times New Roman" w:hAnsi="Times New Roman"/>
          <w:b/>
          <w:color w:val="000000"/>
          <w:lang w:val="es-ES"/>
        </w:rPr>
        <w:t>er</w:t>
      </w:r>
      <w:r w:rsidR="00260B84">
        <w:rPr>
          <w:rFonts w:ascii="Times New Roman" w:hAnsi="Times New Roman"/>
          <w:b/>
          <w:color w:val="000000"/>
          <w:lang w:val="es-ES"/>
        </w:rPr>
        <w:t xml:space="preserve"> al aire libre</w:t>
      </w:r>
    </w:p>
    <w:p w:rsidR="00EC2FDE" w:rsidRPr="00A650E1" w:rsidRDefault="00EC2FDE" w:rsidP="00EC2FDE">
      <w:pPr>
        <w:spacing w:line="360" w:lineRule="auto"/>
        <w:jc w:val="both"/>
        <w:rPr>
          <w:rFonts w:ascii="Times New Roman" w:hAnsi="Times New Roman"/>
          <w:color w:val="000000"/>
          <w:lang w:val="es-ES"/>
        </w:rPr>
      </w:pPr>
      <w:r w:rsidRPr="00A650E1">
        <w:rPr>
          <w:rFonts w:ascii="Times New Roman" w:hAnsi="Times New Roman"/>
          <w:color w:val="000000"/>
          <w:lang w:val="es-ES"/>
        </w:rPr>
        <w:tab/>
        <w:t xml:space="preserve">Los </w:t>
      </w:r>
      <w:r>
        <w:rPr>
          <w:rFonts w:ascii="Times New Roman" w:hAnsi="Times New Roman"/>
          <w:color w:val="000000"/>
          <w:lang w:val="es-ES"/>
        </w:rPr>
        <w:t xml:space="preserve">análisis </w:t>
      </w:r>
      <w:r w:rsidRPr="00A650E1">
        <w:rPr>
          <w:rFonts w:ascii="Times New Roman" w:hAnsi="Times New Roman"/>
          <w:color w:val="000000"/>
          <w:lang w:val="es-ES"/>
        </w:rPr>
        <w:t xml:space="preserve">sobre las experiencias de aprendizaje en ambientes naturales han descubierto que </w:t>
      </w:r>
      <w:r>
        <w:rPr>
          <w:rFonts w:ascii="Times New Roman" w:hAnsi="Times New Roman"/>
          <w:color w:val="000000"/>
          <w:lang w:val="es-ES"/>
        </w:rPr>
        <w:t xml:space="preserve">éstas </w:t>
      </w:r>
      <w:r w:rsidRPr="00A650E1">
        <w:rPr>
          <w:rFonts w:ascii="Times New Roman" w:hAnsi="Times New Roman"/>
          <w:color w:val="000000"/>
          <w:lang w:val="es-ES"/>
        </w:rPr>
        <w:t>son m</w:t>
      </w:r>
      <w:r>
        <w:rPr>
          <w:rFonts w:ascii="Times New Roman" w:hAnsi="Times New Roman"/>
          <w:color w:val="000000"/>
          <w:lang w:val="es-ES"/>
        </w:rPr>
        <w:t>á</w:t>
      </w:r>
      <w:r w:rsidRPr="00A650E1">
        <w:rPr>
          <w:rFonts w:ascii="Times New Roman" w:hAnsi="Times New Roman"/>
          <w:color w:val="000000"/>
          <w:lang w:val="es-ES"/>
        </w:rPr>
        <w:t xml:space="preserve">s efectivas para el desarrollo de habilidades cognitivas que el aprendizaje basado en sesiones dentro del aula de clases (Eaton, </w:t>
      </w:r>
      <w:r w:rsidR="00962463">
        <w:rPr>
          <w:rFonts w:ascii="Times New Roman" w:hAnsi="Times New Roman"/>
          <w:color w:val="000000"/>
          <w:lang w:val="es-ES"/>
        </w:rPr>
        <w:t>1998</w:t>
      </w:r>
      <w:r w:rsidRPr="00A650E1">
        <w:rPr>
          <w:rFonts w:ascii="Times New Roman" w:hAnsi="Times New Roman"/>
          <w:color w:val="000000"/>
          <w:lang w:val="es-ES"/>
        </w:rPr>
        <w:t xml:space="preserve">; </w:t>
      </w:r>
      <w:r w:rsidRPr="006E4BA6">
        <w:rPr>
          <w:rFonts w:ascii="Times New Roman" w:hAnsi="Times New Roman"/>
          <w:smallCaps/>
          <w:color w:val="000000"/>
          <w:lang w:val="es-ES"/>
        </w:rPr>
        <w:t>seer</w:t>
      </w:r>
      <w:r w:rsidRPr="00A650E1">
        <w:rPr>
          <w:rFonts w:ascii="Times New Roman" w:hAnsi="Times New Roman"/>
          <w:color w:val="000000"/>
          <w:lang w:val="es-ES"/>
        </w:rPr>
        <w:t xml:space="preserve">, 2000). Asimismo, otras investigaciones reportan el impacto del aprendizaje en escenarios al aire libre sobre las actitudes de los estudiantes </w:t>
      </w:r>
      <w:r>
        <w:rPr>
          <w:rFonts w:ascii="Times New Roman" w:hAnsi="Times New Roman"/>
          <w:color w:val="000000"/>
          <w:lang w:val="es-ES"/>
        </w:rPr>
        <w:t xml:space="preserve">y demuestran </w:t>
      </w:r>
      <w:r w:rsidRPr="00A650E1">
        <w:rPr>
          <w:rFonts w:ascii="Times New Roman" w:hAnsi="Times New Roman"/>
          <w:color w:val="000000"/>
          <w:lang w:val="es-ES"/>
        </w:rPr>
        <w:t xml:space="preserve">que a pesar de la </w:t>
      </w:r>
      <w:r w:rsidR="00260B84">
        <w:rPr>
          <w:rFonts w:ascii="Times New Roman" w:hAnsi="Times New Roman"/>
          <w:color w:val="000000"/>
          <w:lang w:val="es-ES"/>
        </w:rPr>
        <w:t>postura</w:t>
      </w:r>
      <w:r w:rsidRPr="00A650E1">
        <w:rPr>
          <w:rFonts w:ascii="Times New Roman" w:hAnsi="Times New Roman"/>
          <w:color w:val="000000"/>
          <w:lang w:val="es-ES"/>
        </w:rPr>
        <w:t xml:space="preserve"> positiva hacia el medio ambiente con la que llegan muchos de </w:t>
      </w:r>
      <w:r>
        <w:rPr>
          <w:rFonts w:ascii="Times New Roman" w:hAnsi="Times New Roman"/>
          <w:color w:val="000000"/>
          <w:lang w:val="es-ES"/>
        </w:rPr>
        <w:t>ellos</w:t>
      </w:r>
      <w:r w:rsidRPr="00A650E1">
        <w:rPr>
          <w:rFonts w:ascii="Times New Roman" w:hAnsi="Times New Roman"/>
          <w:color w:val="000000"/>
          <w:lang w:val="es-ES"/>
        </w:rPr>
        <w:t xml:space="preserve">, al término de sus actividades en el sitio </w:t>
      </w:r>
      <w:r>
        <w:rPr>
          <w:rFonts w:ascii="Times New Roman" w:hAnsi="Times New Roman"/>
          <w:color w:val="000000"/>
          <w:lang w:val="es-ES"/>
        </w:rPr>
        <w:t xml:space="preserve">fortalecen tal </w:t>
      </w:r>
      <w:r w:rsidRPr="00A650E1">
        <w:rPr>
          <w:rFonts w:ascii="Times New Roman" w:hAnsi="Times New Roman"/>
          <w:color w:val="000000"/>
          <w:lang w:val="es-ES"/>
        </w:rPr>
        <w:t>actitud (Mittelstaedt</w:t>
      </w:r>
      <w:r>
        <w:rPr>
          <w:rFonts w:ascii="Times New Roman" w:hAnsi="Times New Roman"/>
          <w:color w:val="000000"/>
          <w:lang w:val="es-ES"/>
        </w:rPr>
        <w:t xml:space="preserve">, </w:t>
      </w:r>
      <w:r w:rsidRPr="00A650E1">
        <w:rPr>
          <w:rFonts w:ascii="Times New Roman" w:hAnsi="Times New Roman"/>
          <w:lang w:val="es-ES"/>
        </w:rPr>
        <w:t>Sanker</w:t>
      </w:r>
      <w:r>
        <w:rPr>
          <w:rFonts w:ascii="Times New Roman" w:hAnsi="Times New Roman"/>
          <w:lang w:val="es-ES"/>
        </w:rPr>
        <w:t xml:space="preserve"> &amp;</w:t>
      </w:r>
      <w:r w:rsidRPr="00A650E1">
        <w:rPr>
          <w:rFonts w:ascii="Times New Roman" w:hAnsi="Times New Roman"/>
          <w:lang w:val="es-ES"/>
        </w:rPr>
        <w:t xml:space="preserve"> Vanderveer</w:t>
      </w:r>
      <w:r w:rsidRPr="00A650E1">
        <w:rPr>
          <w:rFonts w:ascii="Times New Roman" w:hAnsi="Times New Roman"/>
          <w:color w:val="000000"/>
          <w:lang w:val="es-ES"/>
        </w:rPr>
        <w:t xml:space="preserve">, 1999), y en algunos casos se han reportado cambios </w:t>
      </w:r>
      <w:r w:rsidRPr="00A650E1">
        <w:rPr>
          <w:rFonts w:ascii="Times New Roman" w:hAnsi="Times New Roman"/>
          <w:color w:val="000000"/>
          <w:lang w:val="es-ES"/>
        </w:rPr>
        <w:lastRenderedPageBreak/>
        <w:t>favorables en la conducta individual, tanto presentes como planeados</w:t>
      </w:r>
      <w:r>
        <w:rPr>
          <w:rFonts w:ascii="Times New Roman" w:hAnsi="Times New Roman"/>
          <w:color w:val="000000"/>
          <w:lang w:val="es-ES"/>
        </w:rPr>
        <w:t xml:space="preserve"> a futuro</w:t>
      </w:r>
      <w:r w:rsidRPr="00A650E1">
        <w:rPr>
          <w:rFonts w:ascii="Times New Roman" w:hAnsi="Times New Roman"/>
          <w:color w:val="000000"/>
          <w:lang w:val="es-ES"/>
        </w:rPr>
        <w:t xml:space="preserve">. Este es un dato de gran relevancia, porque las </w:t>
      </w:r>
      <w:r>
        <w:rPr>
          <w:rFonts w:ascii="Times New Roman" w:hAnsi="Times New Roman"/>
          <w:color w:val="000000"/>
          <w:lang w:val="es-ES"/>
        </w:rPr>
        <w:t>acciones</w:t>
      </w:r>
      <w:r w:rsidRPr="00A650E1">
        <w:rPr>
          <w:rFonts w:ascii="Times New Roman" w:hAnsi="Times New Roman"/>
          <w:color w:val="000000"/>
          <w:lang w:val="es-ES"/>
        </w:rPr>
        <w:t xml:space="preserve"> respecto </w:t>
      </w:r>
      <w:r>
        <w:rPr>
          <w:rFonts w:ascii="Times New Roman" w:hAnsi="Times New Roman"/>
          <w:color w:val="000000"/>
          <w:lang w:val="es-ES"/>
        </w:rPr>
        <w:t xml:space="preserve">del </w:t>
      </w:r>
      <w:r w:rsidRPr="00A650E1">
        <w:rPr>
          <w:rFonts w:ascii="Times New Roman" w:hAnsi="Times New Roman"/>
          <w:color w:val="000000"/>
          <w:lang w:val="es-ES"/>
        </w:rPr>
        <w:t xml:space="preserve">medio ambiente se mantienen bien arraigadas </w:t>
      </w:r>
      <w:r>
        <w:rPr>
          <w:rFonts w:ascii="Times New Roman" w:hAnsi="Times New Roman"/>
          <w:color w:val="000000"/>
          <w:lang w:val="es-ES"/>
        </w:rPr>
        <w:t>en el</w:t>
      </w:r>
      <w:r w:rsidRPr="00A650E1">
        <w:rPr>
          <w:rFonts w:ascii="Times New Roman" w:hAnsi="Times New Roman"/>
          <w:color w:val="000000"/>
          <w:lang w:val="es-ES"/>
        </w:rPr>
        <w:t xml:space="preserve"> individuo a lo largo de su vida.</w:t>
      </w:r>
    </w:p>
    <w:p w:rsidR="00EC2FDE" w:rsidRPr="00A650E1" w:rsidRDefault="00EC2FDE" w:rsidP="00EC2FDE">
      <w:pPr>
        <w:spacing w:line="360" w:lineRule="auto"/>
        <w:jc w:val="both"/>
        <w:rPr>
          <w:rFonts w:ascii="Times New Roman" w:hAnsi="Times New Roman"/>
          <w:color w:val="000000"/>
          <w:lang w:val="es-ES"/>
        </w:rPr>
      </w:pPr>
      <w:r>
        <w:rPr>
          <w:rFonts w:ascii="Times New Roman" w:hAnsi="Times New Roman"/>
          <w:color w:val="000000"/>
          <w:lang w:val="es-ES"/>
        </w:rPr>
        <w:tab/>
      </w:r>
      <w:r w:rsidRPr="00A650E1">
        <w:rPr>
          <w:rFonts w:ascii="Times New Roman" w:hAnsi="Times New Roman"/>
          <w:color w:val="000000"/>
          <w:lang w:val="es-ES"/>
        </w:rPr>
        <w:t>El trabajo de preparación previo a la visita y propia ejecución de las actividades y proyectos en ambientes naturales tiene un gran valor y</w:t>
      </w:r>
      <w:r w:rsidR="00260B84">
        <w:rPr>
          <w:rFonts w:ascii="Times New Roman" w:hAnsi="Times New Roman"/>
          <w:color w:val="000000"/>
          <w:lang w:val="es-ES"/>
        </w:rPr>
        <w:t>,</w:t>
      </w:r>
      <w:r w:rsidRPr="00A650E1">
        <w:rPr>
          <w:rFonts w:ascii="Times New Roman" w:hAnsi="Times New Roman"/>
          <w:color w:val="000000"/>
          <w:lang w:val="es-ES"/>
        </w:rPr>
        <w:t xml:space="preserve"> por lo tanto</w:t>
      </w:r>
      <w:r w:rsidR="00260B84">
        <w:rPr>
          <w:rFonts w:ascii="Times New Roman" w:hAnsi="Times New Roman"/>
          <w:color w:val="000000"/>
          <w:lang w:val="es-ES"/>
        </w:rPr>
        <w:t>,</w:t>
      </w:r>
      <w:r w:rsidRPr="00A650E1">
        <w:rPr>
          <w:rFonts w:ascii="Times New Roman" w:hAnsi="Times New Roman"/>
          <w:color w:val="000000"/>
          <w:lang w:val="es-ES"/>
        </w:rPr>
        <w:t xml:space="preserve"> también podría ser considerado como otro factor externo con influencia sobre el aprendizaje en sitios al aire libre. Est</w:t>
      </w:r>
      <w:r>
        <w:rPr>
          <w:rFonts w:ascii="Times New Roman" w:hAnsi="Times New Roman"/>
          <w:color w:val="000000"/>
          <w:lang w:val="es-ES"/>
        </w:rPr>
        <w:t>a</w:t>
      </w:r>
      <w:r w:rsidRPr="00A650E1">
        <w:rPr>
          <w:rFonts w:ascii="Times New Roman" w:hAnsi="Times New Roman"/>
          <w:color w:val="000000"/>
          <w:lang w:val="es-ES"/>
        </w:rPr>
        <w:t xml:space="preserve"> </w:t>
      </w:r>
      <w:r>
        <w:rPr>
          <w:rFonts w:ascii="Times New Roman" w:hAnsi="Times New Roman"/>
          <w:color w:val="000000"/>
          <w:lang w:val="es-ES"/>
        </w:rPr>
        <w:t>tarea</w:t>
      </w:r>
      <w:r w:rsidRPr="00A650E1">
        <w:rPr>
          <w:rFonts w:ascii="Times New Roman" w:hAnsi="Times New Roman"/>
          <w:color w:val="000000"/>
          <w:lang w:val="es-ES"/>
        </w:rPr>
        <w:t xml:space="preserve"> preliminar </w:t>
      </w:r>
      <w:r>
        <w:rPr>
          <w:rFonts w:ascii="Times New Roman" w:hAnsi="Times New Roman"/>
          <w:color w:val="000000"/>
          <w:lang w:val="es-ES"/>
        </w:rPr>
        <w:t>representa</w:t>
      </w:r>
      <w:r w:rsidRPr="00A650E1">
        <w:rPr>
          <w:rFonts w:ascii="Times New Roman" w:hAnsi="Times New Roman"/>
          <w:color w:val="000000"/>
          <w:lang w:val="es-ES"/>
        </w:rPr>
        <w:t xml:space="preserve"> una inversión de tiempo</w:t>
      </w:r>
      <w:r>
        <w:rPr>
          <w:rFonts w:ascii="Times New Roman" w:hAnsi="Times New Roman"/>
          <w:color w:val="000000"/>
          <w:lang w:val="es-ES"/>
        </w:rPr>
        <w:t>,</w:t>
      </w:r>
      <w:r w:rsidRPr="00A650E1">
        <w:rPr>
          <w:rFonts w:ascii="Times New Roman" w:hAnsi="Times New Roman"/>
          <w:color w:val="000000"/>
          <w:lang w:val="es-ES"/>
        </w:rPr>
        <w:t xml:space="preserve"> pero </w:t>
      </w:r>
      <w:r w:rsidR="00260B84">
        <w:rPr>
          <w:rFonts w:ascii="Times New Roman" w:hAnsi="Times New Roman"/>
          <w:color w:val="000000"/>
          <w:lang w:val="es-ES"/>
        </w:rPr>
        <w:t>reditúa</w:t>
      </w:r>
      <w:r w:rsidRPr="00A650E1">
        <w:rPr>
          <w:rFonts w:ascii="Times New Roman" w:hAnsi="Times New Roman"/>
          <w:color w:val="000000"/>
          <w:lang w:val="es-ES"/>
        </w:rPr>
        <w:t xml:space="preserve"> mucho </w:t>
      </w:r>
      <w:r>
        <w:rPr>
          <w:rFonts w:ascii="Times New Roman" w:hAnsi="Times New Roman"/>
          <w:color w:val="000000"/>
          <w:lang w:val="es-ES"/>
        </w:rPr>
        <w:t>a</w:t>
      </w:r>
      <w:r w:rsidRPr="00A650E1">
        <w:rPr>
          <w:rFonts w:ascii="Times New Roman" w:hAnsi="Times New Roman"/>
          <w:color w:val="000000"/>
          <w:lang w:val="es-ES"/>
        </w:rPr>
        <w:t xml:space="preserve">l momento </w:t>
      </w:r>
      <w:r>
        <w:rPr>
          <w:rFonts w:ascii="Times New Roman" w:hAnsi="Times New Roman"/>
          <w:color w:val="000000"/>
          <w:lang w:val="es-ES"/>
        </w:rPr>
        <w:t xml:space="preserve">en que los estudiantes realizan </w:t>
      </w:r>
      <w:r w:rsidRPr="00A650E1">
        <w:rPr>
          <w:rFonts w:ascii="Times New Roman" w:hAnsi="Times New Roman"/>
          <w:color w:val="000000"/>
          <w:lang w:val="es-ES"/>
        </w:rPr>
        <w:t xml:space="preserve">las actividades en el </w:t>
      </w:r>
      <w:r>
        <w:rPr>
          <w:rFonts w:ascii="Times New Roman" w:hAnsi="Times New Roman"/>
          <w:color w:val="000000"/>
          <w:lang w:val="es-ES"/>
        </w:rPr>
        <w:t>espacio</w:t>
      </w:r>
      <w:r w:rsidRPr="00A650E1">
        <w:rPr>
          <w:rFonts w:ascii="Times New Roman" w:hAnsi="Times New Roman"/>
          <w:color w:val="000000"/>
          <w:lang w:val="es-ES"/>
        </w:rPr>
        <w:t xml:space="preserve"> visitado. Su importancia radica en proporcionar una clara instrucción y reforzarla durante la ejecución de sus </w:t>
      </w:r>
      <w:r>
        <w:rPr>
          <w:rFonts w:ascii="Times New Roman" w:hAnsi="Times New Roman"/>
          <w:color w:val="000000"/>
          <w:lang w:val="es-ES"/>
        </w:rPr>
        <w:t>labores</w:t>
      </w:r>
      <w:r w:rsidRPr="00A650E1">
        <w:rPr>
          <w:rFonts w:ascii="Times New Roman" w:hAnsi="Times New Roman"/>
          <w:color w:val="000000"/>
          <w:lang w:val="es-ES"/>
        </w:rPr>
        <w:t xml:space="preserve">, contando siempre con el respaldo de información teórica y práctica </w:t>
      </w:r>
      <w:r w:rsidR="00260B84">
        <w:rPr>
          <w:rFonts w:ascii="Times New Roman" w:hAnsi="Times New Roman"/>
          <w:color w:val="000000"/>
          <w:lang w:val="es-ES"/>
        </w:rPr>
        <w:t>suministrada</w:t>
      </w:r>
      <w:r w:rsidRPr="00A650E1">
        <w:rPr>
          <w:rFonts w:ascii="Times New Roman" w:hAnsi="Times New Roman"/>
          <w:color w:val="000000"/>
          <w:lang w:val="es-ES"/>
        </w:rPr>
        <w:t xml:space="preserve"> en tiempo y forma para </w:t>
      </w:r>
      <w:r w:rsidR="00260B84">
        <w:rPr>
          <w:rFonts w:ascii="Times New Roman" w:hAnsi="Times New Roman"/>
          <w:color w:val="000000"/>
          <w:lang w:val="es-ES"/>
        </w:rPr>
        <w:t xml:space="preserve">mayor facilidad </w:t>
      </w:r>
      <w:r w:rsidRPr="00A650E1">
        <w:rPr>
          <w:rFonts w:ascii="Times New Roman" w:hAnsi="Times New Roman"/>
          <w:color w:val="000000"/>
          <w:lang w:val="es-ES"/>
        </w:rPr>
        <w:t>de</w:t>
      </w:r>
      <w:r>
        <w:rPr>
          <w:rFonts w:ascii="Times New Roman" w:hAnsi="Times New Roman"/>
          <w:color w:val="000000"/>
          <w:lang w:val="es-ES"/>
        </w:rPr>
        <w:t xml:space="preserve"> </w:t>
      </w:r>
      <w:r w:rsidRPr="00A650E1">
        <w:rPr>
          <w:rFonts w:ascii="Times New Roman" w:hAnsi="Times New Roman"/>
          <w:color w:val="000000"/>
          <w:lang w:val="es-ES"/>
        </w:rPr>
        <w:t>l</w:t>
      </w:r>
      <w:r>
        <w:rPr>
          <w:rFonts w:ascii="Times New Roman" w:hAnsi="Times New Roman"/>
          <w:color w:val="000000"/>
          <w:lang w:val="es-ES"/>
        </w:rPr>
        <w:t>os</w:t>
      </w:r>
      <w:r w:rsidRPr="00A650E1">
        <w:rPr>
          <w:rFonts w:ascii="Times New Roman" w:hAnsi="Times New Roman"/>
          <w:color w:val="000000"/>
          <w:lang w:val="es-ES"/>
        </w:rPr>
        <w:t xml:space="preserve"> estudiante</w:t>
      </w:r>
      <w:r>
        <w:rPr>
          <w:rFonts w:ascii="Times New Roman" w:hAnsi="Times New Roman"/>
          <w:color w:val="000000"/>
          <w:lang w:val="es-ES"/>
        </w:rPr>
        <w:t>s</w:t>
      </w:r>
      <w:r w:rsidRPr="00A650E1">
        <w:rPr>
          <w:rFonts w:ascii="Times New Roman" w:hAnsi="Times New Roman"/>
          <w:color w:val="000000"/>
          <w:lang w:val="es-ES"/>
        </w:rPr>
        <w:t xml:space="preserve">. Esta preparación </w:t>
      </w:r>
      <w:r>
        <w:rPr>
          <w:rFonts w:ascii="Times New Roman" w:hAnsi="Times New Roman"/>
          <w:color w:val="000000"/>
          <w:lang w:val="es-ES"/>
        </w:rPr>
        <w:t>les posibilita</w:t>
      </w:r>
      <w:r w:rsidRPr="00A650E1">
        <w:rPr>
          <w:rFonts w:ascii="Times New Roman" w:hAnsi="Times New Roman"/>
          <w:color w:val="000000"/>
          <w:lang w:val="es-ES"/>
        </w:rPr>
        <w:t xml:space="preserve"> acercamientos a varios aspectos de su visita al sitio: cognitivos (p. ej. conceptos e ideas centrales sobre ecología y el sitio), geográficos (p. ej. escenarios del sitio), e incluso psicológicos (p. ej. procesos, actitudes). Los beneficios de este </w:t>
      </w:r>
      <w:r>
        <w:rPr>
          <w:rFonts w:ascii="Times New Roman" w:hAnsi="Times New Roman"/>
          <w:color w:val="000000"/>
          <w:lang w:val="es-ES"/>
        </w:rPr>
        <w:t xml:space="preserve">acondicionamiento anterior, </w:t>
      </w:r>
      <w:r w:rsidRPr="00A650E1">
        <w:rPr>
          <w:rFonts w:ascii="Times New Roman" w:hAnsi="Times New Roman"/>
          <w:color w:val="000000"/>
          <w:lang w:val="es-ES"/>
        </w:rPr>
        <w:t xml:space="preserve">que puede incluir breves reuniones, discusiones y explicaciones grupales, y el reservorio de materiales disponibles, son muchos y </w:t>
      </w:r>
      <w:r>
        <w:rPr>
          <w:rFonts w:ascii="Times New Roman" w:hAnsi="Times New Roman"/>
          <w:color w:val="000000"/>
          <w:lang w:val="es-ES"/>
        </w:rPr>
        <w:t xml:space="preserve">se encaminan </w:t>
      </w:r>
      <w:r w:rsidRPr="00A650E1">
        <w:rPr>
          <w:rFonts w:ascii="Times New Roman" w:hAnsi="Times New Roman"/>
          <w:color w:val="000000"/>
          <w:lang w:val="es-ES"/>
        </w:rPr>
        <w:t xml:space="preserve">a la creación de cursos </w:t>
      </w:r>
      <w:r>
        <w:rPr>
          <w:rFonts w:ascii="Times New Roman" w:hAnsi="Times New Roman"/>
          <w:color w:val="000000"/>
          <w:lang w:val="es-ES"/>
        </w:rPr>
        <w:t xml:space="preserve">que </w:t>
      </w:r>
      <w:r w:rsidR="00AE19F9">
        <w:rPr>
          <w:rFonts w:ascii="Times New Roman" w:hAnsi="Times New Roman"/>
          <w:color w:val="000000"/>
          <w:lang w:val="es-ES"/>
        </w:rPr>
        <w:t>incorporan</w:t>
      </w:r>
      <w:r w:rsidR="004750DF">
        <w:rPr>
          <w:rFonts w:ascii="Times New Roman" w:hAnsi="Times New Roman"/>
          <w:color w:val="000000"/>
          <w:lang w:val="es-ES"/>
        </w:rPr>
        <w:t xml:space="preserve"> </w:t>
      </w:r>
      <w:r w:rsidRPr="00A650E1">
        <w:rPr>
          <w:rFonts w:ascii="Times New Roman" w:hAnsi="Times New Roman"/>
          <w:color w:val="000000"/>
          <w:lang w:val="es-ES"/>
        </w:rPr>
        <w:t xml:space="preserve">sesiones de trabajo de campo académico accesibles e interesantes para todos los estudiantes. </w:t>
      </w:r>
    </w:p>
    <w:p w:rsidR="00EC2FDE" w:rsidRPr="00A650E1" w:rsidRDefault="00EC2FDE" w:rsidP="00BC0112">
      <w:pPr>
        <w:spacing w:line="360" w:lineRule="auto"/>
        <w:jc w:val="both"/>
        <w:rPr>
          <w:rFonts w:ascii="Times New Roman" w:hAnsi="Times New Roman"/>
          <w:color w:val="000000"/>
          <w:lang w:val="es-ES"/>
        </w:rPr>
      </w:pPr>
      <w:r w:rsidRPr="00A650E1">
        <w:rPr>
          <w:rFonts w:ascii="Times New Roman" w:hAnsi="Times New Roman"/>
          <w:color w:val="000000"/>
          <w:lang w:val="es-ES"/>
        </w:rPr>
        <w:t xml:space="preserve">Las </w:t>
      </w:r>
      <w:r>
        <w:rPr>
          <w:rFonts w:ascii="Times New Roman" w:hAnsi="Times New Roman"/>
          <w:color w:val="000000"/>
          <w:lang w:val="es-ES"/>
        </w:rPr>
        <w:t>horas</w:t>
      </w:r>
      <w:r w:rsidRPr="00A650E1">
        <w:rPr>
          <w:rFonts w:ascii="Times New Roman" w:hAnsi="Times New Roman"/>
          <w:color w:val="000000"/>
          <w:lang w:val="es-ES"/>
        </w:rPr>
        <w:t xml:space="preserve"> de clase planeadas en ambientes naturales proporcionan estrategias al docente que ayudan al </w:t>
      </w:r>
      <w:r>
        <w:rPr>
          <w:rFonts w:ascii="Times New Roman" w:hAnsi="Times New Roman"/>
          <w:color w:val="000000"/>
          <w:lang w:val="es-ES"/>
        </w:rPr>
        <w:t xml:space="preserve">alumno </w:t>
      </w:r>
      <w:r w:rsidRPr="00A650E1">
        <w:rPr>
          <w:rFonts w:ascii="Times New Roman" w:hAnsi="Times New Roman"/>
          <w:color w:val="000000"/>
          <w:lang w:val="es-ES"/>
        </w:rPr>
        <w:t xml:space="preserve">a descubrir la maravilla de aprender ciencia al aire libre. </w:t>
      </w:r>
      <w:r>
        <w:rPr>
          <w:rFonts w:ascii="Times New Roman" w:hAnsi="Times New Roman"/>
          <w:color w:val="000000"/>
          <w:lang w:val="es-ES"/>
        </w:rPr>
        <w:t>É</w:t>
      </w:r>
      <w:r w:rsidRPr="00A650E1">
        <w:rPr>
          <w:rFonts w:ascii="Times New Roman" w:hAnsi="Times New Roman"/>
          <w:color w:val="000000"/>
          <w:lang w:val="es-ES"/>
        </w:rPr>
        <w:t xml:space="preserve">stas pueden </w:t>
      </w:r>
      <w:r>
        <w:rPr>
          <w:rFonts w:ascii="Times New Roman" w:hAnsi="Times New Roman"/>
          <w:color w:val="000000"/>
          <w:lang w:val="es-ES"/>
        </w:rPr>
        <w:t xml:space="preserve">llevarse </w:t>
      </w:r>
      <w:r w:rsidRPr="00A650E1">
        <w:rPr>
          <w:rFonts w:ascii="Times New Roman" w:hAnsi="Times New Roman"/>
          <w:color w:val="000000"/>
          <w:lang w:val="es-ES"/>
        </w:rPr>
        <w:t xml:space="preserve">a cabo durante cortos viajes de campo, breves visitas a parques, museos, campos experimentales de cultivo, viveros, o </w:t>
      </w:r>
      <w:r>
        <w:rPr>
          <w:rFonts w:ascii="Times New Roman" w:hAnsi="Times New Roman"/>
          <w:color w:val="000000"/>
          <w:lang w:val="es-ES"/>
        </w:rPr>
        <w:t>conducirse</w:t>
      </w:r>
      <w:r w:rsidRPr="00A650E1">
        <w:rPr>
          <w:rFonts w:ascii="Times New Roman" w:hAnsi="Times New Roman"/>
          <w:color w:val="000000"/>
          <w:lang w:val="es-ES"/>
        </w:rPr>
        <w:t xml:space="preserve"> de forma más frecuente utilizando las áreas adyacentes al campus</w:t>
      </w:r>
      <w:r>
        <w:rPr>
          <w:rFonts w:ascii="Times New Roman" w:hAnsi="Times New Roman"/>
          <w:color w:val="000000"/>
          <w:lang w:val="es-ES"/>
        </w:rPr>
        <w:t>,</w:t>
      </w:r>
      <w:r w:rsidRPr="00A650E1">
        <w:rPr>
          <w:rFonts w:ascii="Times New Roman" w:hAnsi="Times New Roman"/>
          <w:color w:val="000000"/>
          <w:lang w:val="es-ES"/>
        </w:rPr>
        <w:t xml:space="preserve"> como auténticos laboratorios vivientes para el aprendizaje </w:t>
      </w:r>
      <w:r>
        <w:rPr>
          <w:rFonts w:ascii="Times New Roman" w:hAnsi="Times New Roman"/>
          <w:color w:val="000000"/>
          <w:lang w:val="es-ES"/>
        </w:rPr>
        <w:t>en espacios abiertos</w:t>
      </w:r>
      <w:r w:rsidRPr="00A650E1">
        <w:rPr>
          <w:rFonts w:ascii="Times New Roman" w:hAnsi="Times New Roman"/>
          <w:color w:val="000000"/>
          <w:lang w:val="es-ES"/>
        </w:rPr>
        <w:t xml:space="preserve">. Las actividades que </w:t>
      </w:r>
      <w:r>
        <w:rPr>
          <w:rFonts w:ascii="Times New Roman" w:hAnsi="Times New Roman"/>
          <w:color w:val="000000"/>
          <w:lang w:val="es-ES"/>
        </w:rPr>
        <w:t xml:space="preserve">se </w:t>
      </w:r>
      <w:r w:rsidRPr="00A650E1">
        <w:rPr>
          <w:rFonts w:ascii="Times New Roman" w:hAnsi="Times New Roman"/>
          <w:color w:val="000000"/>
          <w:lang w:val="es-ES"/>
        </w:rPr>
        <w:t xml:space="preserve">pueden </w:t>
      </w:r>
      <w:r w:rsidR="00260B84">
        <w:rPr>
          <w:rFonts w:ascii="Times New Roman" w:hAnsi="Times New Roman"/>
          <w:color w:val="000000"/>
          <w:lang w:val="es-ES"/>
        </w:rPr>
        <w:t>efectuar</w:t>
      </w:r>
      <w:r w:rsidRPr="00A650E1">
        <w:rPr>
          <w:rFonts w:ascii="Times New Roman" w:hAnsi="Times New Roman"/>
          <w:color w:val="000000"/>
          <w:lang w:val="es-ES"/>
        </w:rPr>
        <w:t xml:space="preserve"> en </w:t>
      </w:r>
      <w:r>
        <w:rPr>
          <w:rFonts w:ascii="Times New Roman" w:hAnsi="Times New Roman"/>
          <w:color w:val="000000"/>
          <w:lang w:val="es-ES"/>
        </w:rPr>
        <w:t xml:space="preserve">tales </w:t>
      </w:r>
      <w:r w:rsidRPr="00A650E1">
        <w:rPr>
          <w:rFonts w:ascii="Times New Roman" w:hAnsi="Times New Roman"/>
          <w:color w:val="000000"/>
          <w:lang w:val="es-ES"/>
        </w:rPr>
        <w:t>escenarios ofrecen una cobertura diversa de interesantes temáticas</w:t>
      </w:r>
      <w:r>
        <w:rPr>
          <w:rFonts w:ascii="Times New Roman" w:hAnsi="Times New Roman"/>
          <w:color w:val="000000"/>
          <w:lang w:val="es-ES"/>
        </w:rPr>
        <w:t>,</w:t>
      </w:r>
      <w:r w:rsidRPr="00A650E1">
        <w:rPr>
          <w:rFonts w:ascii="Times New Roman" w:hAnsi="Times New Roman"/>
          <w:color w:val="000000"/>
          <w:lang w:val="es-ES"/>
        </w:rPr>
        <w:t xml:space="preserve"> como son los ciclos de vida de las plantas y animales del sitio, sus requerimientos nutricionales y sus procesos de competencia y propagación, entre otras, mismas que se basan en una orientación indagatoria y que </w:t>
      </w:r>
      <w:r>
        <w:rPr>
          <w:rFonts w:ascii="Times New Roman" w:hAnsi="Times New Roman"/>
          <w:color w:val="000000"/>
          <w:lang w:val="es-ES"/>
        </w:rPr>
        <w:t xml:space="preserve">se </w:t>
      </w:r>
      <w:r w:rsidRPr="00A650E1">
        <w:rPr>
          <w:rFonts w:ascii="Times New Roman" w:hAnsi="Times New Roman"/>
          <w:color w:val="000000"/>
          <w:lang w:val="es-ES"/>
        </w:rPr>
        <w:t xml:space="preserve">pueden </w:t>
      </w:r>
      <w:r w:rsidR="00260B84">
        <w:rPr>
          <w:rFonts w:ascii="Times New Roman" w:hAnsi="Times New Roman"/>
          <w:color w:val="000000"/>
          <w:lang w:val="es-ES"/>
        </w:rPr>
        <w:t>llevar a cabo</w:t>
      </w:r>
      <w:r w:rsidRPr="00A650E1">
        <w:rPr>
          <w:rFonts w:ascii="Times New Roman" w:hAnsi="Times New Roman"/>
          <w:color w:val="000000"/>
          <w:lang w:val="es-ES"/>
        </w:rPr>
        <w:t xml:space="preserve"> con gran facilidad y culminar</w:t>
      </w:r>
      <w:r>
        <w:rPr>
          <w:rFonts w:ascii="Times New Roman" w:hAnsi="Times New Roman"/>
          <w:color w:val="000000"/>
          <w:lang w:val="es-ES"/>
        </w:rPr>
        <w:t>las</w:t>
      </w:r>
      <w:r w:rsidRPr="00A650E1">
        <w:rPr>
          <w:rFonts w:ascii="Times New Roman" w:hAnsi="Times New Roman"/>
          <w:color w:val="000000"/>
          <w:lang w:val="es-ES"/>
        </w:rPr>
        <w:t xml:space="preserve"> en un tiempo razonable. </w:t>
      </w:r>
      <w:r>
        <w:rPr>
          <w:rFonts w:ascii="Times New Roman" w:hAnsi="Times New Roman"/>
          <w:color w:val="000000"/>
          <w:lang w:val="es-ES"/>
        </w:rPr>
        <w:t>É</w:t>
      </w:r>
      <w:r w:rsidRPr="00A650E1">
        <w:rPr>
          <w:rFonts w:ascii="Times New Roman" w:hAnsi="Times New Roman"/>
          <w:color w:val="000000"/>
          <w:lang w:val="es-ES"/>
        </w:rPr>
        <w:t>stas</w:t>
      </w:r>
      <w:r>
        <w:rPr>
          <w:rFonts w:ascii="Times New Roman" w:hAnsi="Times New Roman"/>
          <w:color w:val="000000"/>
          <w:lang w:val="es-ES"/>
        </w:rPr>
        <w:t>,</w:t>
      </w:r>
      <w:r w:rsidRPr="00A650E1">
        <w:rPr>
          <w:rFonts w:ascii="Times New Roman" w:hAnsi="Times New Roman"/>
          <w:color w:val="000000"/>
          <w:lang w:val="es-ES"/>
        </w:rPr>
        <w:t xml:space="preserve"> además, brindan una amplia gama de oportunidades para que los estudiantes desarrollen su propio instinto de curiosidad y se involucren en el proceso de aprendizaje y descubrimiento científico</w:t>
      </w:r>
      <w:r>
        <w:rPr>
          <w:rFonts w:ascii="Times New Roman" w:hAnsi="Times New Roman"/>
          <w:color w:val="000000"/>
          <w:lang w:val="es-ES"/>
        </w:rPr>
        <w:t>,</w:t>
      </w:r>
      <w:r w:rsidRPr="00A650E1">
        <w:rPr>
          <w:rFonts w:ascii="Times New Roman" w:hAnsi="Times New Roman"/>
          <w:color w:val="000000"/>
          <w:lang w:val="es-ES"/>
        </w:rPr>
        <w:t xml:space="preserve"> </w:t>
      </w:r>
      <w:r>
        <w:rPr>
          <w:rFonts w:ascii="Times New Roman" w:hAnsi="Times New Roman"/>
          <w:color w:val="000000"/>
          <w:lang w:val="es-ES"/>
        </w:rPr>
        <w:t xml:space="preserve">al aplicar </w:t>
      </w:r>
      <w:r w:rsidRPr="00A650E1">
        <w:rPr>
          <w:rFonts w:ascii="Times New Roman" w:hAnsi="Times New Roman"/>
          <w:color w:val="000000"/>
          <w:lang w:val="es-ES"/>
        </w:rPr>
        <w:t>habilidades del proceso de investigación</w:t>
      </w:r>
      <w:r w:rsidR="00260B84">
        <w:rPr>
          <w:rFonts w:ascii="Times New Roman" w:hAnsi="Times New Roman"/>
          <w:color w:val="000000"/>
          <w:lang w:val="es-ES"/>
        </w:rPr>
        <w:t>,</w:t>
      </w:r>
      <w:r w:rsidRPr="00A650E1">
        <w:rPr>
          <w:rFonts w:ascii="Times New Roman" w:hAnsi="Times New Roman"/>
          <w:color w:val="000000"/>
          <w:lang w:val="es-ES"/>
        </w:rPr>
        <w:t xml:space="preserve"> como son la observación detallada y la clasificación, y </w:t>
      </w:r>
      <w:r>
        <w:rPr>
          <w:rFonts w:ascii="Times New Roman" w:hAnsi="Times New Roman"/>
          <w:color w:val="000000"/>
          <w:lang w:val="es-ES"/>
        </w:rPr>
        <w:t xml:space="preserve">al hacer </w:t>
      </w:r>
      <w:r w:rsidRPr="00A650E1">
        <w:rPr>
          <w:rFonts w:ascii="Times New Roman" w:hAnsi="Times New Roman"/>
          <w:color w:val="000000"/>
          <w:lang w:val="es-ES"/>
        </w:rPr>
        <w:t xml:space="preserve">deducciones, interpretando datos y evidencias, </w:t>
      </w:r>
      <w:r>
        <w:rPr>
          <w:rFonts w:ascii="Times New Roman" w:hAnsi="Times New Roman"/>
          <w:color w:val="000000"/>
          <w:lang w:val="es-ES"/>
        </w:rPr>
        <w:t>para finalmente</w:t>
      </w:r>
      <w:r w:rsidRPr="00A650E1">
        <w:rPr>
          <w:rFonts w:ascii="Times New Roman" w:hAnsi="Times New Roman"/>
          <w:color w:val="000000"/>
          <w:lang w:val="es-ES"/>
        </w:rPr>
        <w:t xml:space="preserve"> genera</w:t>
      </w:r>
      <w:r>
        <w:rPr>
          <w:rFonts w:ascii="Times New Roman" w:hAnsi="Times New Roman"/>
          <w:color w:val="000000"/>
          <w:lang w:val="es-ES"/>
        </w:rPr>
        <w:t>r</w:t>
      </w:r>
      <w:r w:rsidRPr="00A650E1">
        <w:rPr>
          <w:rFonts w:ascii="Times New Roman" w:hAnsi="Times New Roman"/>
          <w:color w:val="000000"/>
          <w:lang w:val="es-ES"/>
        </w:rPr>
        <w:t xml:space="preserve"> conclusiones.</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lastRenderedPageBreak/>
        <w:t>Se recomienda diseñar cuidadosamente las actividades y evaluaciones del desempeño y aprendizaje de</w:t>
      </w:r>
      <w:r>
        <w:rPr>
          <w:rFonts w:ascii="Times New Roman" w:hAnsi="Times New Roman"/>
          <w:color w:val="000000"/>
          <w:lang w:val="es-ES"/>
        </w:rPr>
        <w:t xml:space="preserve"> </w:t>
      </w:r>
      <w:r w:rsidRPr="00A650E1">
        <w:rPr>
          <w:rFonts w:ascii="Times New Roman" w:hAnsi="Times New Roman"/>
          <w:color w:val="000000"/>
          <w:lang w:val="es-ES"/>
        </w:rPr>
        <w:t>l</w:t>
      </w:r>
      <w:r>
        <w:rPr>
          <w:rFonts w:ascii="Times New Roman" w:hAnsi="Times New Roman"/>
          <w:color w:val="000000"/>
          <w:lang w:val="es-ES"/>
        </w:rPr>
        <w:t>os</w:t>
      </w:r>
      <w:r w:rsidRPr="00A650E1">
        <w:rPr>
          <w:rFonts w:ascii="Times New Roman" w:hAnsi="Times New Roman"/>
          <w:color w:val="000000"/>
          <w:lang w:val="es-ES"/>
        </w:rPr>
        <w:t xml:space="preserve"> estudiante</w:t>
      </w:r>
      <w:r>
        <w:rPr>
          <w:rFonts w:ascii="Times New Roman" w:hAnsi="Times New Roman"/>
          <w:color w:val="000000"/>
          <w:lang w:val="es-ES"/>
        </w:rPr>
        <w:t>s</w:t>
      </w:r>
      <w:r w:rsidRPr="00A650E1">
        <w:rPr>
          <w:rFonts w:ascii="Times New Roman" w:hAnsi="Times New Roman"/>
          <w:color w:val="000000"/>
          <w:lang w:val="es-ES"/>
        </w:rPr>
        <w:t xml:space="preserve"> en los ambientes naturales objeto de visita. Al respecto, Ballantyne &amp; Packer (2002) sugieren evitar la estructuración compleja de las </w:t>
      </w:r>
      <w:r>
        <w:rPr>
          <w:rFonts w:ascii="Times New Roman" w:hAnsi="Times New Roman"/>
          <w:color w:val="000000"/>
          <w:lang w:val="es-ES"/>
        </w:rPr>
        <w:t>mismas</w:t>
      </w:r>
      <w:r w:rsidRPr="00A650E1">
        <w:rPr>
          <w:rFonts w:ascii="Times New Roman" w:hAnsi="Times New Roman"/>
          <w:color w:val="000000"/>
          <w:lang w:val="es-ES"/>
        </w:rPr>
        <w:t xml:space="preserve">, así como el uso de formatos y reportes complicados, </w:t>
      </w:r>
      <w:r>
        <w:rPr>
          <w:rFonts w:ascii="Times New Roman" w:hAnsi="Times New Roman"/>
          <w:color w:val="000000"/>
          <w:lang w:val="es-ES"/>
        </w:rPr>
        <w:t>los cuales</w:t>
      </w:r>
      <w:r w:rsidRPr="00A650E1">
        <w:rPr>
          <w:rFonts w:ascii="Times New Roman" w:hAnsi="Times New Roman"/>
          <w:color w:val="000000"/>
          <w:lang w:val="es-ES"/>
        </w:rPr>
        <w:t xml:space="preserve"> r</w:t>
      </w:r>
      <w:r w:rsidR="00260B84">
        <w:rPr>
          <w:rFonts w:ascii="Times New Roman" w:hAnsi="Times New Roman"/>
          <w:color w:val="000000"/>
          <w:lang w:val="es-ES"/>
        </w:rPr>
        <w:t>esultan poco populares entre la preferencia</w:t>
      </w:r>
      <w:r w:rsidRPr="00A650E1">
        <w:rPr>
          <w:rFonts w:ascii="Times New Roman" w:hAnsi="Times New Roman"/>
          <w:color w:val="000000"/>
          <w:lang w:val="es-ES"/>
        </w:rPr>
        <w:t xml:space="preserve"> de los estudiantes y</w:t>
      </w:r>
      <w:r>
        <w:rPr>
          <w:rFonts w:ascii="Times New Roman" w:hAnsi="Times New Roman"/>
          <w:color w:val="000000"/>
          <w:lang w:val="es-ES"/>
        </w:rPr>
        <w:t>,</w:t>
      </w:r>
      <w:r w:rsidRPr="00A650E1">
        <w:rPr>
          <w:rFonts w:ascii="Times New Roman" w:hAnsi="Times New Roman"/>
          <w:color w:val="000000"/>
          <w:lang w:val="es-ES"/>
        </w:rPr>
        <w:t xml:space="preserve"> al parecer</w:t>
      </w:r>
      <w:r>
        <w:rPr>
          <w:rFonts w:ascii="Times New Roman" w:hAnsi="Times New Roman"/>
          <w:color w:val="000000"/>
          <w:lang w:val="es-ES"/>
        </w:rPr>
        <w:t>,</w:t>
      </w:r>
      <w:r w:rsidRPr="00A650E1">
        <w:rPr>
          <w:rFonts w:ascii="Times New Roman" w:hAnsi="Times New Roman"/>
          <w:color w:val="000000"/>
          <w:lang w:val="es-ES"/>
        </w:rPr>
        <w:t xml:space="preserve"> no contribuyen en gran medida a su aprendizaje del medio ambiente. Asimismo, </w:t>
      </w:r>
      <w:r>
        <w:rPr>
          <w:rFonts w:ascii="Times New Roman" w:hAnsi="Times New Roman"/>
          <w:color w:val="000000"/>
          <w:lang w:val="es-ES"/>
        </w:rPr>
        <w:t>los mencionados autores</w:t>
      </w:r>
      <w:r w:rsidRPr="00A650E1">
        <w:rPr>
          <w:rFonts w:ascii="Times New Roman" w:hAnsi="Times New Roman"/>
          <w:color w:val="000000"/>
          <w:lang w:val="es-ES"/>
        </w:rPr>
        <w:t xml:space="preserve"> </w:t>
      </w:r>
      <w:r>
        <w:rPr>
          <w:rFonts w:ascii="Times New Roman" w:hAnsi="Times New Roman"/>
          <w:color w:val="000000"/>
          <w:lang w:val="es-ES"/>
        </w:rPr>
        <w:t>afirman</w:t>
      </w:r>
      <w:r w:rsidRPr="00A650E1">
        <w:rPr>
          <w:rFonts w:ascii="Times New Roman" w:hAnsi="Times New Roman"/>
          <w:color w:val="000000"/>
          <w:lang w:val="es-ES"/>
        </w:rPr>
        <w:t xml:space="preserve"> que la experiencia de tocar e interactuar con la naturaleza es una estrategia mucho más efectiva. El aprendizaje se ve facilitado por las experiencias directas y compartidas de sus entornos naturales, así como </w:t>
      </w:r>
      <w:r>
        <w:rPr>
          <w:rFonts w:ascii="Times New Roman" w:hAnsi="Times New Roman"/>
          <w:color w:val="000000"/>
          <w:lang w:val="es-ES"/>
        </w:rPr>
        <w:t>por</w:t>
      </w:r>
      <w:r w:rsidRPr="00A650E1">
        <w:rPr>
          <w:rFonts w:ascii="Times New Roman" w:hAnsi="Times New Roman"/>
          <w:color w:val="000000"/>
          <w:lang w:val="es-ES"/>
        </w:rPr>
        <w:t xml:space="preserve"> la intervención del profesor en su papel de guía en su visita, de sus intereses y </w:t>
      </w:r>
      <w:r>
        <w:rPr>
          <w:rFonts w:ascii="Times New Roman" w:hAnsi="Times New Roman"/>
          <w:color w:val="000000"/>
          <w:lang w:val="es-ES"/>
        </w:rPr>
        <w:t>predilecciones</w:t>
      </w:r>
      <w:r w:rsidRPr="00A650E1">
        <w:rPr>
          <w:rFonts w:ascii="Times New Roman" w:hAnsi="Times New Roman"/>
          <w:color w:val="000000"/>
          <w:lang w:val="es-ES"/>
        </w:rPr>
        <w:t xml:space="preserve"> acerca del </w:t>
      </w:r>
      <w:r>
        <w:rPr>
          <w:rFonts w:ascii="Times New Roman" w:hAnsi="Times New Roman"/>
          <w:color w:val="000000"/>
          <w:lang w:val="es-ES"/>
        </w:rPr>
        <w:t>entorno natural</w:t>
      </w:r>
      <w:r w:rsidRPr="00A650E1">
        <w:rPr>
          <w:rFonts w:ascii="Times New Roman" w:hAnsi="Times New Roman"/>
          <w:color w:val="000000"/>
          <w:lang w:val="es-ES"/>
        </w:rPr>
        <w:t>.</w:t>
      </w:r>
    </w:p>
    <w:p w:rsidR="00EC2FDE" w:rsidRPr="00A650E1" w:rsidRDefault="00EC2FDE" w:rsidP="00EC2FDE">
      <w:pPr>
        <w:spacing w:line="360" w:lineRule="auto"/>
        <w:jc w:val="both"/>
        <w:rPr>
          <w:rFonts w:ascii="Times New Roman" w:hAnsi="Times New Roman"/>
          <w:color w:val="000000"/>
          <w:lang w:val="es-ES"/>
        </w:rPr>
      </w:pPr>
    </w:p>
    <w:p w:rsidR="00EC2FDE" w:rsidRPr="0004191D" w:rsidRDefault="0004191D" w:rsidP="00BC0112">
      <w:pPr>
        <w:numPr>
          <w:ilvl w:val="0"/>
          <w:numId w:val="7"/>
        </w:numPr>
        <w:spacing w:line="360" w:lineRule="auto"/>
        <w:rPr>
          <w:rFonts w:ascii="Times New Roman" w:hAnsi="Times New Roman"/>
          <w:color w:val="000000"/>
          <w:lang w:val="es-ES"/>
        </w:rPr>
      </w:pPr>
      <w:r w:rsidRPr="0004191D">
        <w:rPr>
          <w:rFonts w:ascii="Times New Roman" w:hAnsi="Times New Roman"/>
          <w:color w:val="000000"/>
          <w:lang w:val="es-ES"/>
        </w:rPr>
        <w:t xml:space="preserve"> MÉTODO</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 xml:space="preserve">El objetivo principal de esta breve investigación fue </w:t>
      </w:r>
      <w:r>
        <w:rPr>
          <w:rFonts w:ascii="Times New Roman" w:hAnsi="Times New Roman"/>
          <w:color w:val="000000"/>
          <w:lang w:val="es-ES"/>
        </w:rPr>
        <w:t>documentar</w:t>
      </w:r>
      <w:r w:rsidRPr="00A650E1">
        <w:rPr>
          <w:rFonts w:ascii="Times New Roman" w:hAnsi="Times New Roman"/>
          <w:color w:val="000000"/>
          <w:lang w:val="es-ES"/>
        </w:rPr>
        <w:t xml:space="preserve"> las experiencias personales de la enseñanza</w:t>
      </w:r>
      <w:r>
        <w:rPr>
          <w:rFonts w:ascii="Times New Roman" w:hAnsi="Times New Roman"/>
          <w:color w:val="000000"/>
          <w:lang w:val="es-ES"/>
        </w:rPr>
        <w:t>-</w:t>
      </w:r>
      <w:r w:rsidRPr="00A650E1">
        <w:rPr>
          <w:rFonts w:ascii="Times New Roman" w:hAnsi="Times New Roman"/>
          <w:color w:val="000000"/>
          <w:lang w:val="es-ES"/>
        </w:rPr>
        <w:t xml:space="preserve">aprendizaje de la ciencia en escenarios al aire libre, incluyendo algunas sesiones del curso impartido basadas en actividades y proyectos con orientación indagatoria </w:t>
      </w:r>
      <w:r>
        <w:rPr>
          <w:rFonts w:ascii="Times New Roman" w:hAnsi="Times New Roman"/>
          <w:color w:val="000000"/>
          <w:lang w:val="es-ES"/>
        </w:rPr>
        <w:t>llevados a cabo</w:t>
      </w:r>
      <w:r w:rsidRPr="00A650E1">
        <w:rPr>
          <w:rFonts w:ascii="Times New Roman" w:hAnsi="Times New Roman"/>
          <w:color w:val="000000"/>
          <w:lang w:val="es-ES"/>
        </w:rPr>
        <w:t xml:space="preserve"> en campo. Todo ello, </w:t>
      </w:r>
      <w:r>
        <w:rPr>
          <w:rFonts w:ascii="Times New Roman" w:hAnsi="Times New Roman"/>
          <w:color w:val="000000"/>
          <w:lang w:val="es-ES"/>
        </w:rPr>
        <w:t>con la finalidad de</w:t>
      </w:r>
      <w:r w:rsidRPr="00A650E1">
        <w:rPr>
          <w:rFonts w:ascii="Times New Roman" w:hAnsi="Times New Roman"/>
          <w:color w:val="000000"/>
          <w:lang w:val="es-ES"/>
        </w:rPr>
        <w:t xml:space="preserve"> ilustrar la eficacia de incluir contenidos sobre el medio ambiente en los programas de formación educativa en ciencias. Otro de los objetivos fue investigar algunas estrategias para mejorar y hacer más efectiva la experiencia de </w:t>
      </w:r>
      <w:r>
        <w:rPr>
          <w:rFonts w:ascii="Times New Roman" w:hAnsi="Times New Roman"/>
          <w:color w:val="000000"/>
          <w:lang w:val="es-ES"/>
        </w:rPr>
        <w:t>impartir</w:t>
      </w:r>
      <w:r w:rsidRPr="00A650E1">
        <w:rPr>
          <w:rFonts w:ascii="Times New Roman" w:hAnsi="Times New Roman"/>
          <w:color w:val="000000"/>
          <w:lang w:val="es-ES"/>
        </w:rPr>
        <w:t xml:space="preserve"> las clases de ciencia en </w:t>
      </w:r>
      <w:r>
        <w:rPr>
          <w:rFonts w:ascii="Times New Roman" w:hAnsi="Times New Roman"/>
          <w:color w:val="000000"/>
          <w:lang w:val="es-ES"/>
        </w:rPr>
        <w:t>espacios</w:t>
      </w:r>
      <w:r w:rsidRPr="00A650E1">
        <w:rPr>
          <w:rFonts w:ascii="Times New Roman" w:hAnsi="Times New Roman"/>
          <w:color w:val="000000"/>
          <w:lang w:val="es-ES"/>
        </w:rPr>
        <w:t xml:space="preserve"> naturales.</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Los estudiantes registrados en el curso de Ecología de la invasión fueron incluidos en esta documentación con una cobertura de participación de cuatro meses</w:t>
      </w:r>
      <w:r>
        <w:rPr>
          <w:rFonts w:ascii="Times New Roman" w:hAnsi="Times New Roman"/>
          <w:color w:val="000000"/>
          <w:lang w:val="es-ES"/>
        </w:rPr>
        <w:t>,</w:t>
      </w:r>
      <w:r w:rsidRPr="00A650E1">
        <w:rPr>
          <w:rFonts w:ascii="Times New Roman" w:hAnsi="Times New Roman"/>
          <w:color w:val="000000"/>
          <w:lang w:val="es-ES"/>
        </w:rPr>
        <w:t xml:space="preserve"> </w:t>
      </w:r>
      <w:r>
        <w:rPr>
          <w:rFonts w:ascii="Times New Roman" w:hAnsi="Times New Roman"/>
          <w:color w:val="000000"/>
          <w:lang w:val="es-ES"/>
        </w:rPr>
        <w:t xml:space="preserve">tiempo </w:t>
      </w:r>
      <w:r w:rsidRPr="00A650E1">
        <w:rPr>
          <w:rFonts w:ascii="Times New Roman" w:hAnsi="Times New Roman"/>
          <w:color w:val="000000"/>
          <w:lang w:val="es-ES"/>
        </w:rPr>
        <w:t>que duró su estancia en el periodo escolar ofertado. No se adoptó un marco metodológico particular para la colección de datos y s</w:t>
      </w:r>
      <w:r>
        <w:rPr>
          <w:rFonts w:ascii="Times New Roman" w:hAnsi="Times New Roman"/>
          <w:color w:val="000000"/>
          <w:lang w:val="es-ES"/>
        </w:rPr>
        <w:t>ó</w:t>
      </w:r>
      <w:r w:rsidRPr="00A650E1">
        <w:rPr>
          <w:rFonts w:ascii="Times New Roman" w:hAnsi="Times New Roman"/>
          <w:color w:val="000000"/>
          <w:lang w:val="es-ES"/>
        </w:rPr>
        <w:t xml:space="preserve">lo se </w:t>
      </w:r>
      <w:r>
        <w:rPr>
          <w:rFonts w:ascii="Times New Roman" w:hAnsi="Times New Roman"/>
          <w:color w:val="000000"/>
          <w:lang w:val="es-ES"/>
        </w:rPr>
        <w:t>recabaron</w:t>
      </w:r>
      <w:r w:rsidRPr="00A650E1">
        <w:rPr>
          <w:rFonts w:ascii="Times New Roman" w:hAnsi="Times New Roman"/>
          <w:color w:val="000000"/>
          <w:lang w:val="es-ES"/>
        </w:rPr>
        <w:t xml:space="preserve"> algunos sobre las reflexiones escritas y </w:t>
      </w:r>
      <w:r w:rsidR="005C15E7">
        <w:rPr>
          <w:rFonts w:ascii="Times New Roman" w:hAnsi="Times New Roman"/>
          <w:color w:val="000000"/>
          <w:lang w:val="es-ES"/>
        </w:rPr>
        <w:t xml:space="preserve">se aplicaron </w:t>
      </w:r>
      <w:r w:rsidRPr="00A650E1">
        <w:rPr>
          <w:rFonts w:ascii="Times New Roman" w:hAnsi="Times New Roman"/>
          <w:color w:val="000000"/>
          <w:lang w:val="es-ES"/>
        </w:rPr>
        <w:t xml:space="preserve">pequeñas encuestas </w:t>
      </w:r>
      <w:r w:rsidRPr="006E4BA6">
        <w:rPr>
          <w:rFonts w:ascii="Times New Roman" w:hAnsi="Times New Roman"/>
          <w:color w:val="000000"/>
          <w:lang w:val="es-ES"/>
        </w:rPr>
        <w:t>(</w:t>
      </w:r>
      <w:r w:rsidR="00C54162">
        <w:rPr>
          <w:rFonts w:ascii="Times New Roman" w:hAnsi="Times New Roman"/>
          <w:color w:val="000000"/>
          <w:lang w:val="es-ES"/>
        </w:rPr>
        <w:t xml:space="preserve">consultar </w:t>
      </w:r>
      <w:r w:rsidR="005C15E7">
        <w:rPr>
          <w:rFonts w:ascii="Times New Roman" w:hAnsi="Times New Roman"/>
          <w:color w:val="000000"/>
          <w:lang w:val="es-ES"/>
        </w:rPr>
        <w:t>tabla</w:t>
      </w:r>
      <w:r w:rsidR="00C54162">
        <w:rPr>
          <w:rFonts w:ascii="Times New Roman" w:hAnsi="Times New Roman"/>
          <w:color w:val="000000"/>
          <w:lang w:val="es-ES"/>
        </w:rPr>
        <w:t>s</w:t>
      </w:r>
      <w:r w:rsidR="005C15E7">
        <w:rPr>
          <w:rFonts w:ascii="Times New Roman" w:hAnsi="Times New Roman"/>
          <w:color w:val="000000"/>
          <w:lang w:val="es-ES"/>
        </w:rPr>
        <w:t xml:space="preserve"> </w:t>
      </w:r>
      <w:r w:rsidRPr="006E4BA6">
        <w:rPr>
          <w:rFonts w:ascii="Times New Roman" w:hAnsi="Times New Roman"/>
          <w:color w:val="000000"/>
          <w:lang w:val="es-ES"/>
        </w:rPr>
        <w:t>1 y 2)</w:t>
      </w:r>
      <w:r>
        <w:rPr>
          <w:rFonts w:ascii="Times New Roman" w:hAnsi="Times New Roman"/>
          <w:color w:val="000000"/>
          <w:lang w:val="es-ES"/>
        </w:rPr>
        <w:t>,</w:t>
      </w:r>
      <w:r w:rsidRPr="00A650E1">
        <w:rPr>
          <w:rFonts w:ascii="Times New Roman" w:hAnsi="Times New Roman"/>
          <w:color w:val="000000"/>
          <w:lang w:val="es-ES"/>
        </w:rPr>
        <w:t xml:space="preserve"> que </w:t>
      </w:r>
      <w:r>
        <w:rPr>
          <w:rFonts w:ascii="Times New Roman" w:hAnsi="Times New Roman"/>
          <w:color w:val="000000"/>
          <w:lang w:val="es-ES"/>
        </w:rPr>
        <w:t xml:space="preserve">se compararon </w:t>
      </w:r>
      <w:r w:rsidRPr="00A650E1">
        <w:rPr>
          <w:rFonts w:ascii="Times New Roman" w:hAnsi="Times New Roman"/>
          <w:color w:val="000000"/>
          <w:lang w:val="es-ES"/>
        </w:rPr>
        <w:t xml:space="preserve">con </w:t>
      </w:r>
      <w:r w:rsidR="007F3171">
        <w:rPr>
          <w:rFonts w:ascii="Times New Roman" w:hAnsi="Times New Roman"/>
          <w:color w:val="000000"/>
          <w:lang w:val="es-ES"/>
        </w:rPr>
        <w:t>las</w:t>
      </w:r>
      <w:r w:rsidRPr="00A650E1">
        <w:rPr>
          <w:rFonts w:ascii="Times New Roman" w:hAnsi="Times New Roman"/>
          <w:color w:val="000000"/>
          <w:lang w:val="es-ES"/>
        </w:rPr>
        <w:t xml:space="preserve"> notas de campo derivadas de sus observaciones de las sesiones de clase y actividades de aprendizaje ejecutadas en los sitios al aire libre. Las notas de campo consistieron </w:t>
      </w:r>
      <w:r>
        <w:rPr>
          <w:rFonts w:ascii="Times New Roman" w:hAnsi="Times New Roman"/>
          <w:color w:val="000000"/>
          <w:lang w:val="es-ES"/>
        </w:rPr>
        <w:t>en</w:t>
      </w:r>
      <w:r w:rsidRPr="00A650E1">
        <w:rPr>
          <w:rFonts w:ascii="Times New Roman" w:hAnsi="Times New Roman"/>
          <w:color w:val="000000"/>
          <w:lang w:val="es-ES"/>
        </w:rPr>
        <w:t xml:space="preserve"> breves descripciones de las observaciones realizadas durante sus clases afuera y de sus propias ejecuciones. Se incluyeron también algun</w:t>
      </w:r>
      <w:r>
        <w:rPr>
          <w:rFonts w:ascii="Times New Roman" w:hAnsi="Times New Roman"/>
          <w:color w:val="000000"/>
          <w:lang w:val="es-ES"/>
        </w:rPr>
        <w:t>o</w:t>
      </w:r>
      <w:r w:rsidRPr="00A650E1">
        <w:rPr>
          <w:rFonts w:ascii="Times New Roman" w:hAnsi="Times New Roman"/>
          <w:color w:val="000000"/>
          <w:lang w:val="es-ES"/>
        </w:rPr>
        <w:t xml:space="preserve">s </w:t>
      </w:r>
      <w:r w:rsidR="007F3171">
        <w:rPr>
          <w:rFonts w:ascii="Times New Roman" w:hAnsi="Times New Roman"/>
          <w:color w:val="000000"/>
          <w:lang w:val="es-ES"/>
        </w:rPr>
        <w:t>comentarios</w:t>
      </w:r>
      <w:r w:rsidRPr="00A650E1">
        <w:rPr>
          <w:rFonts w:ascii="Times New Roman" w:hAnsi="Times New Roman"/>
          <w:color w:val="000000"/>
          <w:lang w:val="es-ES"/>
        </w:rPr>
        <w:t xml:space="preserve"> sobre el conocimiento del contenido, </w:t>
      </w:r>
      <w:r>
        <w:rPr>
          <w:rFonts w:ascii="Times New Roman" w:hAnsi="Times New Roman"/>
          <w:color w:val="000000"/>
          <w:lang w:val="es-ES"/>
        </w:rPr>
        <w:t xml:space="preserve">la </w:t>
      </w:r>
      <w:r w:rsidR="007F3171">
        <w:rPr>
          <w:rFonts w:ascii="Times New Roman" w:hAnsi="Times New Roman"/>
          <w:color w:val="000000"/>
          <w:lang w:val="es-ES"/>
        </w:rPr>
        <w:t>exposición</w:t>
      </w:r>
      <w:r w:rsidRPr="00A650E1">
        <w:rPr>
          <w:rFonts w:ascii="Times New Roman" w:hAnsi="Times New Roman"/>
          <w:color w:val="000000"/>
          <w:lang w:val="es-ES"/>
        </w:rPr>
        <w:t xml:space="preserve"> efectiva del contenido sobre ciencia, </w:t>
      </w:r>
      <w:r>
        <w:rPr>
          <w:rFonts w:ascii="Times New Roman" w:hAnsi="Times New Roman"/>
          <w:color w:val="000000"/>
          <w:lang w:val="es-ES"/>
        </w:rPr>
        <w:t xml:space="preserve">la </w:t>
      </w:r>
      <w:r w:rsidRPr="00A650E1">
        <w:rPr>
          <w:rFonts w:ascii="Times New Roman" w:hAnsi="Times New Roman"/>
          <w:color w:val="000000"/>
          <w:lang w:val="es-ES"/>
        </w:rPr>
        <w:t xml:space="preserve">colaboración e interacción entre los estudiantes y el profesor, y </w:t>
      </w:r>
      <w:r>
        <w:rPr>
          <w:rFonts w:ascii="Times New Roman" w:hAnsi="Times New Roman"/>
          <w:color w:val="000000"/>
          <w:lang w:val="es-ES"/>
        </w:rPr>
        <w:t xml:space="preserve">las </w:t>
      </w:r>
      <w:r w:rsidRPr="00A650E1">
        <w:rPr>
          <w:rFonts w:ascii="Times New Roman" w:hAnsi="Times New Roman"/>
          <w:color w:val="000000"/>
          <w:lang w:val="es-ES"/>
        </w:rPr>
        <w:t xml:space="preserve">estrategias </w:t>
      </w:r>
      <w:r>
        <w:rPr>
          <w:rFonts w:ascii="Times New Roman" w:hAnsi="Times New Roman"/>
          <w:color w:val="000000"/>
          <w:lang w:val="es-ES"/>
        </w:rPr>
        <w:t xml:space="preserve">para presentar </w:t>
      </w:r>
      <w:r w:rsidR="0049583B">
        <w:rPr>
          <w:rFonts w:ascii="Times New Roman" w:hAnsi="Times New Roman"/>
          <w:color w:val="000000"/>
          <w:lang w:val="es-ES"/>
        </w:rPr>
        <w:t>las sesiones de clase</w:t>
      </w:r>
      <w:r w:rsidRPr="00A650E1">
        <w:rPr>
          <w:rFonts w:ascii="Times New Roman" w:hAnsi="Times New Roman"/>
          <w:color w:val="000000"/>
          <w:lang w:val="es-ES"/>
        </w:rPr>
        <w:t xml:space="preserve"> como</w:t>
      </w:r>
      <w:r w:rsidR="0049583B">
        <w:rPr>
          <w:rFonts w:ascii="Times New Roman" w:hAnsi="Times New Roman"/>
          <w:color w:val="000000"/>
          <w:lang w:val="es-ES"/>
        </w:rPr>
        <w:t>,</w:t>
      </w:r>
      <w:r w:rsidRPr="00A650E1">
        <w:rPr>
          <w:rFonts w:ascii="Times New Roman" w:hAnsi="Times New Roman"/>
          <w:color w:val="000000"/>
          <w:lang w:val="es-ES"/>
        </w:rPr>
        <w:t xml:space="preserve"> por ejemplo, el inicio de la sesión con un </w:t>
      </w:r>
      <w:r w:rsidR="007F3171">
        <w:rPr>
          <w:rFonts w:ascii="Times New Roman" w:hAnsi="Times New Roman"/>
          <w:color w:val="000000"/>
          <w:lang w:val="es-ES"/>
        </w:rPr>
        <w:t>somero</w:t>
      </w:r>
      <w:r w:rsidRPr="00A650E1">
        <w:rPr>
          <w:rFonts w:ascii="Times New Roman" w:hAnsi="Times New Roman"/>
          <w:color w:val="000000"/>
          <w:lang w:val="es-ES"/>
        </w:rPr>
        <w:t xml:space="preserve"> análisis </w:t>
      </w:r>
      <w:r w:rsidRPr="00A650E1">
        <w:rPr>
          <w:rFonts w:ascii="Times New Roman" w:hAnsi="Times New Roman"/>
          <w:color w:val="000000"/>
          <w:lang w:val="es-ES"/>
        </w:rPr>
        <w:lastRenderedPageBreak/>
        <w:t xml:space="preserve">del conocimiento existente y la culminación con una </w:t>
      </w:r>
      <w:r w:rsidR="007F3171">
        <w:rPr>
          <w:rFonts w:ascii="Times New Roman" w:hAnsi="Times New Roman"/>
          <w:color w:val="000000"/>
          <w:lang w:val="es-ES"/>
        </w:rPr>
        <w:t xml:space="preserve">rápida </w:t>
      </w:r>
      <w:r w:rsidRPr="00A650E1">
        <w:rPr>
          <w:rFonts w:ascii="Times New Roman" w:hAnsi="Times New Roman"/>
          <w:color w:val="000000"/>
          <w:lang w:val="es-ES"/>
        </w:rPr>
        <w:t>revisión y retroalimentación del material trabajado.</w:t>
      </w:r>
    </w:p>
    <w:p w:rsidR="00EC2FDE" w:rsidRPr="00A650E1" w:rsidRDefault="00EC2FDE" w:rsidP="00EC2FDE">
      <w:pPr>
        <w:spacing w:line="360" w:lineRule="auto"/>
        <w:ind w:firstLine="360"/>
        <w:jc w:val="both"/>
        <w:rPr>
          <w:rFonts w:ascii="Times New Roman" w:hAnsi="Times New Roman"/>
          <w:color w:val="000000"/>
          <w:lang w:val="es-ES"/>
        </w:rPr>
      </w:pPr>
      <w:r w:rsidRPr="00A650E1">
        <w:rPr>
          <w:rFonts w:ascii="Times New Roman" w:hAnsi="Times New Roman"/>
          <w:color w:val="000000"/>
          <w:lang w:val="es-ES"/>
        </w:rPr>
        <w:t xml:space="preserve">Se plantearon algunas preguntas de investigación, como </w:t>
      </w:r>
      <w:r>
        <w:rPr>
          <w:rFonts w:ascii="Times New Roman" w:hAnsi="Times New Roman"/>
          <w:color w:val="000000"/>
          <w:lang w:val="es-ES"/>
        </w:rPr>
        <w:t>las siguientes</w:t>
      </w:r>
      <w:r w:rsidRPr="00A650E1">
        <w:rPr>
          <w:rFonts w:ascii="Times New Roman" w:hAnsi="Times New Roman"/>
          <w:color w:val="000000"/>
          <w:lang w:val="es-ES"/>
        </w:rPr>
        <w:t>:</w:t>
      </w:r>
    </w:p>
    <w:p w:rsidR="00EC2FDE" w:rsidRPr="006E4BA6" w:rsidRDefault="00EC2FDE" w:rsidP="00EC2FDE">
      <w:pPr>
        <w:pStyle w:val="Listavistosa-nfasis1"/>
        <w:numPr>
          <w:ilvl w:val="0"/>
          <w:numId w:val="1"/>
        </w:numPr>
        <w:spacing w:line="360" w:lineRule="auto"/>
        <w:jc w:val="both"/>
        <w:rPr>
          <w:rFonts w:ascii="Times New Roman" w:hAnsi="Times New Roman"/>
          <w:color w:val="000000"/>
          <w:lang w:val="es-ES"/>
        </w:rPr>
      </w:pPr>
      <w:proofErr w:type="gramStart"/>
      <w:r>
        <w:rPr>
          <w:rFonts w:ascii="Times New Roman" w:hAnsi="Times New Roman"/>
          <w:color w:val="000000"/>
          <w:lang w:val="es-ES"/>
        </w:rPr>
        <w:t>¿</w:t>
      </w:r>
      <w:proofErr w:type="gramEnd"/>
      <w:r w:rsidRPr="006E4BA6">
        <w:rPr>
          <w:rFonts w:ascii="Times New Roman" w:hAnsi="Times New Roman"/>
          <w:color w:val="000000"/>
          <w:lang w:val="es-ES"/>
        </w:rPr>
        <w:t>Cómo impactan las experiencias de enseñanza de la ciencia en ambientes naturales</w:t>
      </w:r>
      <w:r w:rsidRPr="003819C8">
        <w:rPr>
          <w:rFonts w:ascii="Times New Roman" w:hAnsi="Times New Roman"/>
          <w:i/>
          <w:color w:val="000000"/>
          <w:lang w:val="es-ES"/>
        </w:rPr>
        <w:t>…</w:t>
      </w:r>
    </w:p>
    <w:p w:rsidR="00EC2FDE" w:rsidRPr="006E4BA6" w:rsidRDefault="00EC2FDE" w:rsidP="00EC2FDE">
      <w:pPr>
        <w:pStyle w:val="Listavistosa-nfasis1"/>
        <w:spacing w:line="360" w:lineRule="auto"/>
        <w:jc w:val="both"/>
        <w:rPr>
          <w:rFonts w:ascii="Times New Roman" w:hAnsi="Times New Roman"/>
          <w:color w:val="000000"/>
          <w:lang w:val="es-ES"/>
        </w:rPr>
      </w:pPr>
      <w:r w:rsidRPr="006E4BA6">
        <w:rPr>
          <w:rFonts w:ascii="Times New Roman" w:hAnsi="Times New Roman"/>
          <w:color w:val="000000"/>
          <w:lang w:val="es-ES"/>
        </w:rPr>
        <w:t xml:space="preserve">- </w:t>
      </w:r>
      <w:r w:rsidR="007F3171">
        <w:rPr>
          <w:rFonts w:ascii="Times New Roman" w:hAnsi="Times New Roman"/>
          <w:color w:val="000000"/>
          <w:lang w:val="es-ES"/>
        </w:rPr>
        <w:t>¿</w:t>
      </w:r>
      <w:r w:rsidRPr="006E4BA6">
        <w:rPr>
          <w:rFonts w:ascii="Times New Roman" w:hAnsi="Times New Roman"/>
          <w:color w:val="000000"/>
          <w:lang w:val="es-ES"/>
        </w:rPr>
        <w:t>en el estudiante?</w:t>
      </w:r>
    </w:p>
    <w:p w:rsidR="00EC2FDE" w:rsidRPr="006E4BA6" w:rsidRDefault="00EC2FDE" w:rsidP="00EC2FDE">
      <w:pPr>
        <w:pStyle w:val="Listavistosa-nfasis1"/>
        <w:spacing w:line="360" w:lineRule="auto"/>
        <w:jc w:val="both"/>
        <w:rPr>
          <w:rFonts w:ascii="Times New Roman" w:hAnsi="Times New Roman"/>
          <w:color w:val="000000"/>
          <w:lang w:val="es-ES"/>
        </w:rPr>
      </w:pPr>
      <w:r w:rsidRPr="006E4BA6">
        <w:rPr>
          <w:rFonts w:ascii="Times New Roman" w:hAnsi="Times New Roman"/>
          <w:color w:val="000000"/>
          <w:lang w:val="es-ES"/>
        </w:rPr>
        <w:t xml:space="preserve">- </w:t>
      </w:r>
      <w:r w:rsidR="007F3171">
        <w:rPr>
          <w:rFonts w:ascii="Times New Roman" w:hAnsi="Times New Roman"/>
          <w:color w:val="000000"/>
          <w:lang w:val="es-ES"/>
        </w:rPr>
        <w:t>¿</w:t>
      </w:r>
      <w:r w:rsidRPr="006E4BA6">
        <w:rPr>
          <w:rFonts w:ascii="Times New Roman" w:hAnsi="Times New Roman"/>
          <w:color w:val="000000"/>
          <w:lang w:val="es-ES"/>
        </w:rPr>
        <w:t>en el reconocimiento del propio docente sobre el potencial de usar estos sitios al aire libre para enseñar ciencia?</w:t>
      </w:r>
    </w:p>
    <w:p w:rsidR="00EC2FDE" w:rsidRPr="006E4BA6" w:rsidRDefault="00EC2FDE" w:rsidP="00EC2FDE">
      <w:pPr>
        <w:pStyle w:val="Listavistosa-nfasis1"/>
        <w:spacing w:line="360" w:lineRule="auto"/>
        <w:jc w:val="both"/>
        <w:rPr>
          <w:rFonts w:ascii="Times New Roman" w:hAnsi="Times New Roman"/>
          <w:color w:val="000000"/>
          <w:lang w:val="es-ES"/>
        </w:rPr>
      </w:pPr>
      <w:r w:rsidRPr="006E4BA6">
        <w:rPr>
          <w:rFonts w:ascii="Times New Roman" w:hAnsi="Times New Roman"/>
          <w:color w:val="000000"/>
          <w:lang w:val="es-ES"/>
        </w:rPr>
        <w:t xml:space="preserve">- </w:t>
      </w:r>
      <w:r w:rsidR="007F3171">
        <w:rPr>
          <w:rFonts w:ascii="Times New Roman" w:hAnsi="Times New Roman"/>
          <w:color w:val="000000"/>
          <w:lang w:val="es-ES"/>
        </w:rPr>
        <w:t>¿</w:t>
      </w:r>
      <w:r w:rsidRPr="006E4BA6">
        <w:rPr>
          <w:rFonts w:ascii="Times New Roman" w:hAnsi="Times New Roman"/>
          <w:color w:val="000000"/>
          <w:lang w:val="es-ES"/>
        </w:rPr>
        <w:t>en el intento de incluir actividades de ciencia al aire libre en futuras sesiones de clase?</w:t>
      </w:r>
    </w:p>
    <w:p w:rsidR="005C15E7" w:rsidRDefault="005C15E7" w:rsidP="00EC2FDE">
      <w:pPr>
        <w:spacing w:line="360" w:lineRule="auto"/>
        <w:ind w:firstLine="708"/>
        <w:jc w:val="center"/>
        <w:rPr>
          <w:rFonts w:ascii="Times New Roman" w:hAnsi="Times New Roman"/>
          <w:b/>
          <w:color w:val="000000"/>
          <w:lang w:val="es-ES"/>
        </w:rPr>
      </w:pPr>
    </w:p>
    <w:p w:rsidR="00EC2FDE" w:rsidRPr="0004191D" w:rsidRDefault="0004191D" w:rsidP="0004191D">
      <w:pPr>
        <w:spacing w:line="360" w:lineRule="auto"/>
        <w:jc w:val="center"/>
        <w:rPr>
          <w:rFonts w:ascii="Times New Roman" w:hAnsi="Times New Roman"/>
          <w:color w:val="000000"/>
          <w:lang w:val="es-ES"/>
        </w:rPr>
      </w:pPr>
      <w:r w:rsidRPr="0004191D">
        <w:rPr>
          <w:rFonts w:ascii="Times New Roman" w:hAnsi="Times New Roman"/>
          <w:color w:val="000000"/>
          <w:lang w:val="es-ES"/>
        </w:rPr>
        <w:t>1.3 RESULTADOS Y DISCUSIÓN</w:t>
      </w:r>
    </w:p>
    <w:p w:rsidR="00EC2FDE" w:rsidRPr="00A650E1" w:rsidRDefault="00EC2FDE" w:rsidP="00EC2FDE">
      <w:pPr>
        <w:spacing w:line="360" w:lineRule="auto"/>
        <w:jc w:val="both"/>
        <w:rPr>
          <w:rFonts w:ascii="Times New Roman" w:hAnsi="Times New Roman"/>
          <w:color w:val="000000"/>
          <w:lang w:val="es-ES"/>
        </w:rPr>
      </w:pPr>
      <w:r w:rsidRPr="00A650E1">
        <w:rPr>
          <w:rFonts w:ascii="Times New Roman" w:hAnsi="Times New Roman"/>
          <w:i/>
          <w:color w:val="000000"/>
          <w:lang w:val="es-ES"/>
        </w:rPr>
        <w:tab/>
      </w:r>
      <w:r w:rsidRPr="00A650E1">
        <w:rPr>
          <w:rFonts w:ascii="Times New Roman" w:hAnsi="Times New Roman"/>
          <w:color w:val="000000"/>
          <w:lang w:val="es-ES"/>
        </w:rPr>
        <w:t xml:space="preserve">Las notas de las observaciones en campo documentaron la colaboración </w:t>
      </w:r>
      <w:r>
        <w:rPr>
          <w:rFonts w:ascii="Times New Roman" w:hAnsi="Times New Roman"/>
          <w:color w:val="000000"/>
          <w:lang w:val="es-ES"/>
        </w:rPr>
        <w:t>establecida</w:t>
      </w:r>
      <w:r w:rsidRPr="00A650E1">
        <w:rPr>
          <w:rFonts w:ascii="Times New Roman" w:hAnsi="Times New Roman"/>
          <w:color w:val="000000"/>
          <w:lang w:val="es-ES"/>
        </w:rPr>
        <w:t xml:space="preserve"> entre los estudiantes durante su participación en las actividades de apre</w:t>
      </w:r>
      <w:r w:rsidR="007F3171">
        <w:rPr>
          <w:rFonts w:ascii="Times New Roman" w:hAnsi="Times New Roman"/>
          <w:color w:val="000000"/>
          <w:lang w:val="es-ES"/>
        </w:rPr>
        <w:t>ndizaje en los sitios de visita;</w:t>
      </w:r>
      <w:r w:rsidRPr="00A650E1">
        <w:rPr>
          <w:rFonts w:ascii="Times New Roman" w:hAnsi="Times New Roman"/>
          <w:color w:val="000000"/>
          <w:lang w:val="es-ES"/>
        </w:rPr>
        <w:t xml:space="preserve"> </w:t>
      </w:r>
      <w:r w:rsidR="007F3171">
        <w:rPr>
          <w:rFonts w:ascii="Times New Roman" w:hAnsi="Times New Roman"/>
          <w:color w:val="000000"/>
          <w:lang w:val="es-ES"/>
        </w:rPr>
        <w:t>a</w:t>
      </w:r>
      <w:r>
        <w:rPr>
          <w:rFonts w:ascii="Times New Roman" w:hAnsi="Times New Roman"/>
          <w:color w:val="000000"/>
          <w:lang w:val="es-ES"/>
        </w:rPr>
        <w:t xml:space="preserve">simismo, </w:t>
      </w:r>
      <w:r w:rsidRPr="00A650E1">
        <w:rPr>
          <w:rFonts w:ascii="Times New Roman" w:hAnsi="Times New Roman"/>
          <w:color w:val="000000"/>
          <w:lang w:val="es-ES"/>
        </w:rPr>
        <w:t xml:space="preserve">se describe la </w:t>
      </w:r>
      <w:r>
        <w:rPr>
          <w:rFonts w:ascii="Times New Roman" w:hAnsi="Times New Roman"/>
          <w:color w:val="000000"/>
          <w:lang w:val="es-ES"/>
        </w:rPr>
        <w:t>intervención</w:t>
      </w:r>
      <w:r w:rsidRPr="00A650E1">
        <w:rPr>
          <w:rFonts w:ascii="Times New Roman" w:hAnsi="Times New Roman"/>
          <w:color w:val="000000"/>
          <w:lang w:val="es-ES"/>
        </w:rPr>
        <w:t xml:space="preserve"> del profesor </w:t>
      </w:r>
      <w:r>
        <w:rPr>
          <w:rFonts w:ascii="Times New Roman" w:hAnsi="Times New Roman"/>
          <w:color w:val="000000"/>
          <w:lang w:val="es-ES"/>
        </w:rPr>
        <w:t>al instruir</w:t>
      </w:r>
      <w:r w:rsidRPr="00A650E1">
        <w:rPr>
          <w:rFonts w:ascii="Times New Roman" w:hAnsi="Times New Roman"/>
          <w:color w:val="000000"/>
          <w:lang w:val="es-ES"/>
        </w:rPr>
        <w:t xml:space="preserve"> las actividades indagatorias realizadas por </w:t>
      </w:r>
      <w:r w:rsidR="007F3171">
        <w:rPr>
          <w:rFonts w:ascii="Times New Roman" w:hAnsi="Times New Roman"/>
          <w:color w:val="000000"/>
          <w:lang w:val="es-ES"/>
        </w:rPr>
        <w:t>ellos</w:t>
      </w:r>
      <w:r w:rsidRPr="00A650E1">
        <w:rPr>
          <w:rFonts w:ascii="Times New Roman" w:hAnsi="Times New Roman"/>
          <w:color w:val="000000"/>
          <w:lang w:val="es-ES"/>
        </w:rPr>
        <w:t xml:space="preserve">. Las anotaciones incluyeron algunas recomendaciones para motivar la interacción del profesor con los </w:t>
      </w:r>
      <w:r>
        <w:rPr>
          <w:rFonts w:ascii="Times New Roman" w:hAnsi="Times New Roman"/>
          <w:color w:val="000000"/>
          <w:lang w:val="es-ES"/>
        </w:rPr>
        <w:t>alumnos</w:t>
      </w:r>
      <w:r w:rsidRPr="00A650E1">
        <w:rPr>
          <w:rFonts w:ascii="Times New Roman" w:hAnsi="Times New Roman"/>
          <w:color w:val="000000"/>
          <w:lang w:val="es-ES"/>
        </w:rPr>
        <w:t xml:space="preserve">, monitorear su desempeño mientras participan en las actividades y guiar sus sesiones de clase al aire libre. Los estudiantes mostraron interés en aprender sobre las plantas y en general sobre el </w:t>
      </w:r>
      <w:r w:rsidR="007F3171">
        <w:rPr>
          <w:rFonts w:ascii="Times New Roman" w:hAnsi="Times New Roman"/>
          <w:color w:val="000000"/>
          <w:lang w:val="es-ES"/>
        </w:rPr>
        <w:t>espacio</w:t>
      </w:r>
      <w:r w:rsidRPr="00A650E1">
        <w:rPr>
          <w:rFonts w:ascii="Times New Roman" w:hAnsi="Times New Roman"/>
          <w:color w:val="000000"/>
          <w:lang w:val="es-ES"/>
        </w:rPr>
        <w:t xml:space="preserve"> visitado</w:t>
      </w:r>
      <w:r w:rsidR="007F3171">
        <w:rPr>
          <w:rFonts w:ascii="Times New Roman" w:hAnsi="Times New Roman"/>
          <w:color w:val="000000"/>
          <w:lang w:val="es-ES"/>
        </w:rPr>
        <w:t>,</w:t>
      </w:r>
      <w:r w:rsidRPr="00A650E1">
        <w:rPr>
          <w:rFonts w:ascii="Times New Roman" w:hAnsi="Times New Roman"/>
          <w:color w:val="000000"/>
          <w:lang w:val="es-ES"/>
        </w:rPr>
        <w:t xml:space="preserve"> </w:t>
      </w:r>
      <w:r w:rsidR="007F3171">
        <w:rPr>
          <w:rFonts w:ascii="Times New Roman" w:hAnsi="Times New Roman"/>
          <w:color w:val="000000"/>
          <w:lang w:val="es-ES"/>
        </w:rPr>
        <w:t xml:space="preserve">confirmando que </w:t>
      </w:r>
      <w:r w:rsidRPr="00A650E1">
        <w:rPr>
          <w:rFonts w:ascii="Times New Roman" w:hAnsi="Times New Roman"/>
          <w:color w:val="000000"/>
          <w:lang w:val="es-ES"/>
        </w:rPr>
        <w:t xml:space="preserve">realmente querían estar ahí. </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 xml:space="preserve">El reconocimiento del valor de la propia enseñanza y aprendizaje </w:t>
      </w:r>
      <w:r>
        <w:rPr>
          <w:rFonts w:ascii="Times New Roman" w:hAnsi="Times New Roman"/>
          <w:color w:val="000000"/>
          <w:lang w:val="es-ES"/>
        </w:rPr>
        <w:t xml:space="preserve">de la ciencia </w:t>
      </w:r>
      <w:r w:rsidRPr="00A650E1">
        <w:rPr>
          <w:rFonts w:ascii="Times New Roman" w:hAnsi="Times New Roman"/>
          <w:color w:val="000000"/>
          <w:lang w:val="es-ES"/>
        </w:rPr>
        <w:t xml:space="preserve">junto con los estudiantes </w:t>
      </w:r>
      <w:r>
        <w:rPr>
          <w:rFonts w:ascii="Times New Roman" w:hAnsi="Times New Roman"/>
          <w:color w:val="000000"/>
          <w:lang w:val="es-ES"/>
        </w:rPr>
        <w:t>refiere</w:t>
      </w:r>
      <w:r w:rsidRPr="00A650E1">
        <w:rPr>
          <w:rFonts w:ascii="Times New Roman" w:hAnsi="Times New Roman"/>
          <w:color w:val="000000"/>
          <w:lang w:val="es-ES"/>
        </w:rPr>
        <w:t xml:space="preserve"> también </w:t>
      </w:r>
      <w:r w:rsidR="007F3171">
        <w:rPr>
          <w:rFonts w:ascii="Times New Roman" w:hAnsi="Times New Roman"/>
          <w:color w:val="000000"/>
          <w:lang w:val="es-ES"/>
        </w:rPr>
        <w:t xml:space="preserve">a </w:t>
      </w:r>
      <w:r w:rsidRPr="00A650E1">
        <w:rPr>
          <w:rFonts w:ascii="Times New Roman" w:hAnsi="Times New Roman"/>
          <w:color w:val="000000"/>
          <w:lang w:val="es-ES"/>
        </w:rPr>
        <w:t xml:space="preserve">la primera pregunta de investigación que exploró el </w:t>
      </w:r>
      <w:r>
        <w:rPr>
          <w:rFonts w:ascii="Times New Roman" w:hAnsi="Times New Roman"/>
          <w:color w:val="000000"/>
          <w:lang w:val="es-ES"/>
        </w:rPr>
        <w:t>efecto</w:t>
      </w:r>
      <w:r w:rsidRPr="00A650E1">
        <w:rPr>
          <w:rFonts w:ascii="Times New Roman" w:hAnsi="Times New Roman"/>
          <w:color w:val="000000"/>
          <w:lang w:val="es-ES"/>
        </w:rPr>
        <w:t xml:space="preserve"> de </w:t>
      </w:r>
      <w:r>
        <w:rPr>
          <w:rFonts w:ascii="Times New Roman" w:hAnsi="Times New Roman"/>
          <w:color w:val="000000"/>
          <w:lang w:val="es-ES"/>
        </w:rPr>
        <w:t>dichas</w:t>
      </w:r>
      <w:r w:rsidRPr="00A650E1">
        <w:rPr>
          <w:rFonts w:ascii="Times New Roman" w:hAnsi="Times New Roman"/>
          <w:color w:val="000000"/>
          <w:lang w:val="es-ES"/>
        </w:rPr>
        <w:t xml:space="preserve"> experiencias en ambientes naturales </w:t>
      </w:r>
      <w:r>
        <w:rPr>
          <w:rFonts w:ascii="Times New Roman" w:hAnsi="Times New Roman"/>
          <w:color w:val="000000"/>
          <w:lang w:val="es-ES"/>
        </w:rPr>
        <w:t>sobre los alumnos</w:t>
      </w:r>
      <w:r w:rsidRPr="00A650E1">
        <w:rPr>
          <w:rFonts w:ascii="Times New Roman" w:hAnsi="Times New Roman"/>
          <w:color w:val="000000"/>
          <w:lang w:val="es-ES"/>
        </w:rPr>
        <w:t xml:space="preserve">. El aprendizaje quedó subrayado como una parte valiosa </w:t>
      </w:r>
      <w:r>
        <w:rPr>
          <w:rFonts w:ascii="Times New Roman" w:hAnsi="Times New Roman"/>
          <w:color w:val="000000"/>
          <w:lang w:val="es-ES"/>
        </w:rPr>
        <w:t>en</w:t>
      </w:r>
      <w:r w:rsidRPr="00A650E1">
        <w:rPr>
          <w:rFonts w:ascii="Times New Roman" w:hAnsi="Times New Roman"/>
          <w:color w:val="000000"/>
          <w:lang w:val="es-ES"/>
        </w:rPr>
        <w:t xml:space="preserve"> la </w:t>
      </w:r>
      <w:r>
        <w:rPr>
          <w:rFonts w:ascii="Times New Roman" w:hAnsi="Times New Roman"/>
          <w:color w:val="000000"/>
          <w:lang w:val="es-ES"/>
        </w:rPr>
        <w:t>vivencia</w:t>
      </w:r>
      <w:r w:rsidRPr="00A650E1">
        <w:rPr>
          <w:rFonts w:ascii="Times New Roman" w:hAnsi="Times New Roman"/>
          <w:color w:val="000000"/>
          <w:lang w:val="es-ES"/>
        </w:rPr>
        <w:t xml:space="preserve"> del profesor</w:t>
      </w:r>
      <w:r>
        <w:rPr>
          <w:rFonts w:ascii="Times New Roman" w:hAnsi="Times New Roman"/>
          <w:color w:val="000000"/>
          <w:lang w:val="es-ES"/>
        </w:rPr>
        <w:t>,</w:t>
      </w:r>
      <w:r w:rsidRPr="00A650E1">
        <w:rPr>
          <w:rFonts w:ascii="Times New Roman" w:hAnsi="Times New Roman"/>
          <w:color w:val="000000"/>
          <w:lang w:val="es-ES"/>
        </w:rPr>
        <w:t xml:space="preserve"> </w:t>
      </w:r>
      <w:r>
        <w:rPr>
          <w:rFonts w:ascii="Times New Roman" w:hAnsi="Times New Roman"/>
          <w:color w:val="000000"/>
          <w:lang w:val="es-ES"/>
        </w:rPr>
        <w:t>al sentirse motivado</w:t>
      </w:r>
      <w:r w:rsidRPr="00A650E1">
        <w:rPr>
          <w:rFonts w:ascii="Times New Roman" w:hAnsi="Times New Roman"/>
          <w:color w:val="000000"/>
          <w:lang w:val="es-ES"/>
        </w:rPr>
        <w:t xml:space="preserve"> a ser un mejor profesor, constru</w:t>
      </w:r>
      <w:r>
        <w:rPr>
          <w:rFonts w:ascii="Times New Roman" w:hAnsi="Times New Roman"/>
          <w:color w:val="000000"/>
          <w:lang w:val="es-ES"/>
        </w:rPr>
        <w:t>ir</w:t>
      </w:r>
      <w:r w:rsidRPr="00A650E1">
        <w:rPr>
          <w:rFonts w:ascii="Times New Roman" w:hAnsi="Times New Roman"/>
          <w:color w:val="000000"/>
          <w:lang w:val="es-ES"/>
        </w:rPr>
        <w:t xml:space="preserve"> una mayor confianza sobre las habilidades docentes, reflexiona</w:t>
      </w:r>
      <w:r>
        <w:rPr>
          <w:rFonts w:ascii="Times New Roman" w:hAnsi="Times New Roman"/>
          <w:color w:val="000000"/>
          <w:lang w:val="es-ES"/>
        </w:rPr>
        <w:t>r</w:t>
      </w:r>
      <w:r w:rsidRPr="00A650E1">
        <w:rPr>
          <w:rFonts w:ascii="Times New Roman" w:hAnsi="Times New Roman"/>
          <w:color w:val="000000"/>
          <w:lang w:val="es-ES"/>
        </w:rPr>
        <w:t xml:space="preserve"> sobre su papel </w:t>
      </w:r>
      <w:r>
        <w:rPr>
          <w:rFonts w:ascii="Times New Roman" w:hAnsi="Times New Roman"/>
          <w:color w:val="000000"/>
          <w:lang w:val="es-ES"/>
        </w:rPr>
        <w:t xml:space="preserve">de </w:t>
      </w:r>
      <w:r w:rsidRPr="00A650E1">
        <w:rPr>
          <w:rFonts w:ascii="Times New Roman" w:hAnsi="Times New Roman"/>
          <w:color w:val="000000"/>
          <w:lang w:val="es-ES"/>
        </w:rPr>
        <w:t>facilitador y guía en las visitas y</w:t>
      </w:r>
      <w:r>
        <w:rPr>
          <w:rFonts w:ascii="Times New Roman" w:hAnsi="Times New Roman"/>
          <w:color w:val="000000"/>
          <w:lang w:val="es-ES"/>
        </w:rPr>
        <w:t>,</w:t>
      </w:r>
      <w:r w:rsidRPr="00A650E1">
        <w:rPr>
          <w:rFonts w:ascii="Times New Roman" w:hAnsi="Times New Roman"/>
          <w:color w:val="000000"/>
          <w:lang w:val="es-ES"/>
        </w:rPr>
        <w:t xml:space="preserve"> sobre todo, </w:t>
      </w:r>
      <w:r>
        <w:rPr>
          <w:rFonts w:ascii="Times New Roman" w:hAnsi="Times New Roman"/>
          <w:color w:val="000000"/>
          <w:lang w:val="es-ES"/>
        </w:rPr>
        <w:t xml:space="preserve">crecer </w:t>
      </w:r>
      <w:r w:rsidRPr="00A650E1">
        <w:rPr>
          <w:rFonts w:ascii="Times New Roman" w:hAnsi="Times New Roman"/>
          <w:color w:val="000000"/>
          <w:lang w:val="es-ES"/>
        </w:rPr>
        <w:t xml:space="preserve">como un mejor investigador que </w:t>
      </w:r>
      <w:r>
        <w:rPr>
          <w:rFonts w:ascii="Times New Roman" w:hAnsi="Times New Roman"/>
          <w:color w:val="000000"/>
          <w:lang w:val="es-ES"/>
        </w:rPr>
        <w:t xml:space="preserve">enriquece </w:t>
      </w:r>
      <w:r w:rsidRPr="00A650E1">
        <w:rPr>
          <w:rFonts w:ascii="Times New Roman" w:hAnsi="Times New Roman"/>
          <w:color w:val="000000"/>
          <w:lang w:val="es-ES"/>
        </w:rPr>
        <w:t xml:space="preserve">su docencia. Es claro que en las reflexiones escritas, </w:t>
      </w:r>
      <w:r>
        <w:rPr>
          <w:rFonts w:ascii="Times New Roman" w:hAnsi="Times New Roman"/>
          <w:color w:val="000000"/>
          <w:lang w:val="es-ES"/>
        </w:rPr>
        <w:t xml:space="preserve">en </w:t>
      </w:r>
      <w:r w:rsidRPr="00A650E1">
        <w:rPr>
          <w:rFonts w:ascii="Times New Roman" w:hAnsi="Times New Roman"/>
          <w:color w:val="000000"/>
          <w:lang w:val="es-ES"/>
        </w:rPr>
        <w:t xml:space="preserve">las respuestas de las breves encuestas y </w:t>
      </w:r>
      <w:r>
        <w:rPr>
          <w:rFonts w:ascii="Times New Roman" w:hAnsi="Times New Roman"/>
          <w:color w:val="000000"/>
          <w:lang w:val="es-ES"/>
        </w:rPr>
        <w:t xml:space="preserve">en las </w:t>
      </w:r>
      <w:r w:rsidRPr="00A650E1">
        <w:rPr>
          <w:rFonts w:ascii="Times New Roman" w:hAnsi="Times New Roman"/>
          <w:color w:val="000000"/>
          <w:lang w:val="es-ES"/>
        </w:rPr>
        <w:t xml:space="preserve">notas de campo se atestigua el entusiasmo de los estudiantes por aprender de ciencia en entornos naturales, y esto contribuyó al éxito de la experiencia docente </w:t>
      </w:r>
      <w:r w:rsidR="007F3171">
        <w:rPr>
          <w:rFonts w:ascii="Times New Roman" w:hAnsi="Times New Roman"/>
          <w:color w:val="000000"/>
          <w:lang w:val="es-ES"/>
        </w:rPr>
        <w:t>además de que</w:t>
      </w:r>
      <w:r w:rsidRPr="00A650E1">
        <w:rPr>
          <w:rFonts w:ascii="Times New Roman" w:hAnsi="Times New Roman"/>
          <w:color w:val="000000"/>
          <w:lang w:val="es-ES"/>
        </w:rPr>
        <w:t xml:space="preserve"> facilitó su entendimiento de los contenidos educativos del curso.</w:t>
      </w:r>
    </w:p>
    <w:p w:rsidR="00EC2FDE" w:rsidRPr="00A650E1" w:rsidRDefault="00A52E3B" w:rsidP="00EC2FDE">
      <w:pPr>
        <w:spacing w:line="360" w:lineRule="auto"/>
        <w:ind w:firstLine="708"/>
        <w:jc w:val="both"/>
        <w:rPr>
          <w:rFonts w:ascii="Times New Roman" w:hAnsi="Times New Roman"/>
          <w:color w:val="000000"/>
          <w:lang w:val="es-ES"/>
        </w:rPr>
      </w:pPr>
      <w:r>
        <w:rPr>
          <w:rFonts w:ascii="Times New Roman" w:hAnsi="Times New Roman"/>
          <w:color w:val="000000"/>
          <w:lang w:val="es-ES"/>
        </w:rPr>
        <w:t xml:space="preserve">La segunda pregunta </w:t>
      </w:r>
      <w:r w:rsidR="00EC2FDE" w:rsidRPr="00A650E1">
        <w:rPr>
          <w:rFonts w:ascii="Times New Roman" w:hAnsi="Times New Roman"/>
          <w:color w:val="000000"/>
          <w:lang w:val="es-ES"/>
        </w:rPr>
        <w:t>examinó el impacto de la enseñanza</w:t>
      </w:r>
      <w:r w:rsidR="00EC2FDE">
        <w:rPr>
          <w:rFonts w:ascii="Times New Roman" w:hAnsi="Times New Roman"/>
          <w:color w:val="000000"/>
          <w:lang w:val="es-ES"/>
        </w:rPr>
        <w:t>-</w:t>
      </w:r>
      <w:r w:rsidR="00EC2FDE" w:rsidRPr="00A650E1">
        <w:rPr>
          <w:rFonts w:ascii="Times New Roman" w:hAnsi="Times New Roman"/>
          <w:color w:val="000000"/>
          <w:lang w:val="es-ES"/>
        </w:rPr>
        <w:t xml:space="preserve">aprendizaje en ambientes naturales en el reconocimiento del docente </w:t>
      </w:r>
      <w:r w:rsidR="00EC2FDE">
        <w:rPr>
          <w:rFonts w:ascii="Times New Roman" w:hAnsi="Times New Roman"/>
          <w:color w:val="000000"/>
          <w:lang w:val="es-ES"/>
        </w:rPr>
        <w:t xml:space="preserve">acerca del </w:t>
      </w:r>
      <w:r w:rsidR="00EC2FDE" w:rsidRPr="00A650E1">
        <w:rPr>
          <w:rFonts w:ascii="Times New Roman" w:hAnsi="Times New Roman"/>
          <w:color w:val="000000"/>
          <w:lang w:val="es-ES"/>
        </w:rPr>
        <w:t xml:space="preserve">uso potencial de estos sitios. Las evidencias de las diversas oportunidades que se brindaron a los estudiantes para aprender a hacer ciencia en </w:t>
      </w:r>
      <w:r w:rsidR="00EC2FDE">
        <w:rPr>
          <w:rFonts w:ascii="Times New Roman" w:hAnsi="Times New Roman"/>
          <w:color w:val="000000"/>
          <w:lang w:val="es-ES"/>
        </w:rPr>
        <w:lastRenderedPageBreak/>
        <w:t>entornos</w:t>
      </w:r>
      <w:r w:rsidR="00EC2FDE" w:rsidRPr="00A650E1">
        <w:rPr>
          <w:rFonts w:ascii="Times New Roman" w:hAnsi="Times New Roman"/>
          <w:color w:val="000000"/>
          <w:lang w:val="es-ES"/>
        </w:rPr>
        <w:t xml:space="preserve"> naturales y las observaciones en campo del entusiasmo en su participación </w:t>
      </w:r>
      <w:r w:rsidR="00EC2FDE">
        <w:rPr>
          <w:rFonts w:ascii="Times New Roman" w:hAnsi="Times New Roman"/>
          <w:color w:val="000000"/>
          <w:lang w:val="es-ES"/>
        </w:rPr>
        <w:t>brindan</w:t>
      </w:r>
      <w:r w:rsidR="00EC2FDE" w:rsidRPr="00A650E1">
        <w:rPr>
          <w:rFonts w:ascii="Times New Roman" w:hAnsi="Times New Roman"/>
          <w:color w:val="000000"/>
          <w:lang w:val="es-ES"/>
        </w:rPr>
        <w:t xml:space="preserve"> una clara </w:t>
      </w:r>
      <w:r w:rsidR="00EC2FDE">
        <w:rPr>
          <w:rFonts w:ascii="Times New Roman" w:hAnsi="Times New Roman"/>
          <w:color w:val="000000"/>
          <w:lang w:val="es-ES"/>
        </w:rPr>
        <w:t>respuesta</w:t>
      </w:r>
      <w:r>
        <w:rPr>
          <w:rFonts w:ascii="Times New Roman" w:hAnsi="Times New Roman"/>
          <w:color w:val="000000"/>
          <w:lang w:val="es-ES"/>
        </w:rPr>
        <w:t xml:space="preserve"> a este</w:t>
      </w:r>
      <w:r w:rsidR="00EC2FDE" w:rsidRPr="00A650E1">
        <w:rPr>
          <w:rFonts w:ascii="Times New Roman" w:hAnsi="Times New Roman"/>
          <w:color w:val="000000"/>
          <w:lang w:val="es-ES"/>
        </w:rPr>
        <w:t xml:space="preserve"> </w:t>
      </w:r>
      <w:r>
        <w:rPr>
          <w:rFonts w:ascii="Times New Roman" w:hAnsi="Times New Roman"/>
          <w:color w:val="000000"/>
          <w:lang w:val="es-ES"/>
        </w:rPr>
        <w:t>cuestionamiento</w:t>
      </w:r>
      <w:r w:rsidR="00EC2FDE" w:rsidRPr="00A650E1">
        <w:rPr>
          <w:rFonts w:ascii="Times New Roman" w:hAnsi="Times New Roman"/>
          <w:color w:val="000000"/>
          <w:lang w:val="es-ES"/>
        </w:rPr>
        <w:t xml:space="preserve"> de investigación. </w:t>
      </w:r>
      <w:r w:rsidR="00EC2FDE">
        <w:rPr>
          <w:rFonts w:ascii="Times New Roman" w:hAnsi="Times New Roman"/>
          <w:color w:val="000000"/>
          <w:lang w:val="es-ES"/>
        </w:rPr>
        <w:t>Identificar</w:t>
      </w:r>
      <w:r w:rsidR="00EC2FDE" w:rsidRPr="00A650E1">
        <w:rPr>
          <w:rFonts w:ascii="Times New Roman" w:hAnsi="Times New Roman"/>
          <w:color w:val="000000"/>
          <w:lang w:val="es-ES"/>
        </w:rPr>
        <w:t xml:space="preserve"> las oportunidades de aprendizaje brindadas en los sitios al aire libre se </w:t>
      </w:r>
      <w:r w:rsidR="00EC2FDE">
        <w:rPr>
          <w:rFonts w:ascii="Times New Roman" w:hAnsi="Times New Roman"/>
          <w:color w:val="000000"/>
          <w:lang w:val="es-ES"/>
        </w:rPr>
        <w:t>advierte</w:t>
      </w:r>
      <w:r w:rsidR="00EC2FDE" w:rsidRPr="00A650E1">
        <w:rPr>
          <w:rFonts w:ascii="Times New Roman" w:hAnsi="Times New Roman"/>
          <w:color w:val="000000"/>
          <w:lang w:val="es-ES"/>
        </w:rPr>
        <w:t xml:space="preserve"> en la reflexión del profesor documentada en sus notas de campo </w:t>
      </w:r>
      <w:r w:rsidR="00EC2FDE">
        <w:rPr>
          <w:rFonts w:ascii="Times New Roman" w:hAnsi="Times New Roman"/>
          <w:color w:val="000000"/>
          <w:lang w:val="es-ES"/>
        </w:rPr>
        <w:t>de</w:t>
      </w:r>
      <w:r w:rsidR="00EC2FDE" w:rsidRPr="00A650E1">
        <w:rPr>
          <w:rFonts w:ascii="Times New Roman" w:hAnsi="Times New Roman"/>
          <w:color w:val="000000"/>
          <w:lang w:val="es-ES"/>
        </w:rPr>
        <w:t xml:space="preserve"> cada sesión realizada, </w:t>
      </w:r>
      <w:r w:rsidR="00EC2FDE">
        <w:rPr>
          <w:rFonts w:ascii="Times New Roman" w:hAnsi="Times New Roman"/>
          <w:color w:val="000000"/>
          <w:lang w:val="es-ES"/>
        </w:rPr>
        <w:t xml:space="preserve">que </w:t>
      </w:r>
      <w:r w:rsidR="00EC2FDE" w:rsidRPr="00A650E1">
        <w:rPr>
          <w:rFonts w:ascii="Times New Roman" w:hAnsi="Times New Roman"/>
          <w:color w:val="000000"/>
          <w:lang w:val="es-ES"/>
        </w:rPr>
        <w:t>se transcribe de la siguiente manera: “</w:t>
      </w:r>
      <w:r w:rsidR="00EC2FDE">
        <w:rPr>
          <w:rFonts w:ascii="Times New Roman" w:hAnsi="Times New Roman"/>
          <w:color w:val="000000"/>
          <w:lang w:val="es-ES"/>
        </w:rPr>
        <w:t>A</w:t>
      </w:r>
      <w:r w:rsidR="00EC2FDE" w:rsidRPr="00A650E1">
        <w:rPr>
          <w:rFonts w:ascii="Times New Roman" w:hAnsi="Times New Roman"/>
          <w:color w:val="000000"/>
          <w:lang w:val="es-ES"/>
        </w:rPr>
        <w:t>l estar en estos sitios naturales uno pued</w:t>
      </w:r>
      <w:r w:rsidR="00EC2FDE">
        <w:rPr>
          <w:rFonts w:ascii="Times New Roman" w:hAnsi="Times New Roman"/>
          <w:color w:val="000000"/>
          <w:lang w:val="es-ES"/>
        </w:rPr>
        <w:t>e</w:t>
      </w:r>
      <w:r w:rsidR="00EC2FDE" w:rsidRPr="00A650E1">
        <w:rPr>
          <w:rFonts w:ascii="Times New Roman" w:hAnsi="Times New Roman"/>
          <w:color w:val="000000"/>
          <w:lang w:val="es-ES"/>
        </w:rPr>
        <w:t xml:space="preserve"> realmente mostrarles de lo que se está hablando”, y poder estar “aquí afuera” lo hace más visual, además es auditivo y tangible, porque podemos escuchar y podemos ver y tocar lo que se escucha, realmente se puede lograr una conexión más directa con los estudiantes y de ellos con su entorno natural. Siempre habrá opor</w:t>
      </w:r>
      <w:r>
        <w:rPr>
          <w:rFonts w:ascii="Times New Roman" w:hAnsi="Times New Roman"/>
          <w:color w:val="000000"/>
          <w:lang w:val="es-ES"/>
        </w:rPr>
        <w:t>tunidad de evidenciar, explorar</w:t>
      </w:r>
      <w:r w:rsidR="00EC2FDE" w:rsidRPr="00A650E1">
        <w:rPr>
          <w:rFonts w:ascii="Times New Roman" w:hAnsi="Times New Roman"/>
          <w:color w:val="000000"/>
          <w:lang w:val="es-ES"/>
        </w:rPr>
        <w:t xml:space="preserve"> y aprender diferentes eventos que son viables de enseñar y que ocurren fuera del aula de clases</w:t>
      </w:r>
      <w:r w:rsidR="00EC2FDE">
        <w:rPr>
          <w:rFonts w:ascii="Times New Roman" w:hAnsi="Times New Roman"/>
          <w:color w:val="000000"/>
          <w:lang w:val="es-ES"/>
        </w:rPr>
        <w:t>”</w:t>
      </w:r>
      <w:r w:rsidR="00EC2FDE" w:rsidRPr="00A650E1">
        <w:rPr>
          <w:rFonts w:ascii="Times New Roman" w:hAnsi="Times New Roman"/>
          <w:color w:val="000000"/>
          <w:lang w:val="es-ES"/>
        </w:rPr>
        <w:t>.</w:t>
      </w:r>
    </w:p>
    <w:p w:rsidR="00EC2FDE" w:rsidRPr="00A650E1" w:rsidRDefault="00EC2FDE" w:rsidP="00EC2FDE">
      <w:pPr>
        <w:tabs>
          <w:tab w:val="left" w:pos="6946"/>
        </w:tabs>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 xml:space="preserve">Las observaciones en campo sobre la instrucción en las sesiones de clase y monitoreo de las actividades </w:t>
      </w:r>
      <w:r>
        <w:rPr>
          <w:rFonts w:ascii="Times New Roman" w:hAnsi="Times New Roman"/>
          <w:color w:val="000000"/>
          <w:lang w:val="es-ES"/>
        </w:rPr>
        <w:t>efectuadas</w:t>
      </w:r>
      <w:r w:rsidRPr="00A650E1">
        <w:rPr>
          <w:rFonts w:ascii="Times New Roman" w:hAnsi="Times New Roman"/>
          <w:color w:val="000000"/>
          <w:lang w:val="es-ES"/>
        </w:rPr>
        <w:t xml:space="preserve"> por los estudiantes en general, muestran un</w:t>
      </w:r>
      <w:r w:rsidR="00A52E3B">
        <w:rPr>
          <w:rFonts w:ascii="Times New Roman" w:hAnsi="Times New Roman"/>
          <w:color w:val="000000"/>
          <w:lang w:val="es-ES"/>
        </w:rPr>
        <w:t>a</w:t>
      </w:r>
      <w:r w:rsidRPr="00A650E1">
        <w:rPr>
          <w:rFonts w:ascii="Times New Roman" w:hAnsi="Times New Roman"/>
          <w:color w:val="000000"/>
          <w:lang w:val="es-ES"/>
        </w:rPr>
        <w:t xml:space="preserve"> </w:t>
      </w:r>
      <w:r w:rsidR="00A52E3B">
        <w:rPr>
          <w:rFonts w:ascii="Times New Roman" w:hAnsi="Times New Roman"/>
          <w:color w:val="000000"/>
          <w:lang w:val="es-ES"/>
        </w:rPr>
        <w:t>emoción compartida</w:t>
      </w:r>
      <w:r w:rsidRPr="00A650E1">
        <w:rPr>
          <w:rFonts w:ascii="Times New Roman" w:hAnsi="Times New Roman"/>
          <w:color w:val="000000"/>
          <w:lang w:val="es-ES"/>
        </w:rPr>
        <w:t xml:space="preserve"> que</w:t>
      </w:r>
      <w:r>
        <w:rPr>
          <w:rFonts w:ascii="Times New Roman" w:hAnsi="Times New Roman"/>
          <w:color w:val="000000"/>
          <w:lang w:val="es-ES"/>
        </w:rPr>
        <w:t>,</w:t>
      </w:r>
      <w:r w:rsidRPr="00A650E1">
        <w:rPr>
          <w:rFonts w:ascii="Times New Roman" w:hAnsi="Times New Roman"/>
          <w:color w:val="000000"/>
          <w:lang w:val="es-ES"/>
        </w:rPr>
        <w:t xml:space="preserve"> honestamente</w:t>
      </w:r>
      <w:r>
        <w:rPr>
          <w:rFonts w:ascii="Times New Roman" w:hAnsi="Times New Roman"/>
          <w:color w:val="000000"/>
          <w:lang w:val="es-ES"/>
        </w:rPr>
        <w:t>,</w:t>
      </w:r>
      <w:r w:rsidRPr="00A650E1">
        <w:rPr>
          <w:rFonts w:ascii="Times New Roman" w:hAnsi="Times New Roman"/>
          <w:color w:val="000000"/>
          <w:lang w:val="es-ES"/>
        </w:rPr>
        <w:t xml:space="preserve"> inicia con la intervención del profesor, pero que después se propaga hacia los estudiantes. Conforme </w:t>
      </w:r>
      <w:r>
        <w:rPr>
          <w:rFonts w:ascii="Times New Roman" w:hAnsi="Times New Roman"/>
          <w:color w:val="000000"/>
          <w:lang w:val="es-ES"/>
        </w:rPr>
        <w:t xml:space="preserve">éstos </w:t>
      </w:r>
      <w:r w:rsidRPr="00A650E1">
        <w:rPr>
          <w:rFonts w:ascii="Times New Roman" w:hAnsi="Times New Roman"/>
          <w:color w:val="000000"/>
          <w:lang w:val="es-ES"/>
        </w:rPr>
        <w:t>se involucra</w:t>
      </w:r>
      <w:r>
        <w:rPr>
          <w:rFonts w:ascii="Times New Roman" w:hAnsi="Times New Roman"/>
          <w:color w:val="000000"/>
          <w:lang w:val="es-ES"/>
        </w:rPr>
        <w:t>n</w:t>
      </w:r>
      <w:r w:rsidRPr="00A650E1">
        <w:rPr>
          <w:rFonts w:ascii="Times New Roman" w:hAnsi="Times New Roman"/>
          <w:color w:val="000000"/>
          <w:lang w:val="es-ES"/>
        </w:rPr>
        <w:t xml:space="preserve"> en las </w:t>
      </w:r>
      <w:r>
        <w:rPr>
          <w:rFonts w:ascii="Times New Roman" w:hAnsi="Times New Roman"/>
          <w:color w:val="000000"/>
          <w:lang w:val="es-ES"/>
        </w:rPr>
        <w:t>tareas</w:t>
      </w:r>
      <w:r w:rsidRPr="00A650E1">
        <w:rPr>
          <w:rFonts w:ascii="Times New Roman" w:hAnsi="Times New Roman"/>
          <w:color w:val="000000"/>
          <w:lang w:val="es-ES"/>
        </w:rPr>
        <w:t xml:space="preserve"> de investigación y son guiados por el profesor, se hace evidente su curiosidad y al mismo tiempo </w:t>
      </w:r>
      <w:r w:rsidR="00A52E3B">
        <w:rPr>
          <w:rFonts w:ascii="Times New Roman" w:hAnsi="Times New Roman"/>
          <w:color w:val="000000"/>
          <w:lang w:val="es-ES"/>
        </w:rPr>
        <w:t>cierto disfrute</w:t>
      </w:r>
      <w:r w:rsidRPr="00A650E1">
        <w:rPr>
          <w:rFonts w:ascii="Times New Roman" w:hAnsi="Times New Roman"/>
          <w:color w:val="000000"/>
          <w:lang w:val="es-ES"/>
        </w:rPr>
        <w:t xml:space="preserve"> de dichas actividades, y el </w:t>
      </w:r>
      <w:r>
        <w:rPr>
          <w:rFonts w:ascii="Times New Roman" w:hAnsi="Times New Roman"/>
          <w:color w:val="000000"/>
          <w:lang w:val="es-ES"/>
        </w:rPr>
        <w:t>ánimo</w:t>
      </w:r>
      <w:r w:rsidRPr="00A650E1">
        <w:rPr>
          <w:rFonts w:ascii="Times New Roman" w:hAnsi="Times New Roman"/>
          <w:color w:val="000000"/>
          <w:lang w:val="es-ES"/>
        </w:rPr>
        <w:t xml:space="preserve"> inicial crece aún más </w:t>
      </w:r>
      <w:r>
        <w:rPr>
          <w:rFonts w:ascii="Times New Roman" w:hAnsi="Times New Roman"/>
          <w:color w:val="000000"/>
          <w:lang w:val="es-ES"/>
        </w:rPr>
        <w:t>ante</w:t>
      </w:r>
      <w:r w:rsidRPr="00A650E1">
        <w:rPr>
          <w:rFonts w:ascii="Times New Roman" w:hAnsi="Times New Roman"/>
          <w:color w:val="000000"/>
          <w:lang w:val="es-ES"/>
        </w:rPr>
        <w:t xml:space="preserve"> la interacción grupal y el acercamiento con los </w:t>
      </w:r>
      <w:r>
        <w:rPr>
          <w:rFonts w:ascii="Times New Roman" w:hAnsi="Times New Roman"/>
          <w:color w:val="000000"/>
          <w:lang w:val="es-ES"/>
        </w:rPr>
        <w:t>otros</w:t>
      </w:r>
      <w:r w:rsidRPr="00A650E1">
        <w:rPr>
          <w:rFonts w:ascii="Times New Roman" w:hAnsi="Times New Roman"/>
          <w:color w:val="000000"/>
          <w:lang w:val="es-ES"/>
        </w:rPr>
        <w:t xml:space="preserve">. Las experiencias en los sitios al aire libre (p. ej. salida de campo </w:t>
      </w:r>
      <w:r>
        <w:rPr>
          <w:rFonts w:ascii="Times New Roman" w:hAnsi="Times New Roman"/>
          <w:color w:val="000000"/>
          <w:lang w:val="es-ES"/>
        </w:rPr>
        <w:t>a</w:t>
      </w:r>
      <w:r w:rsidRPr="00A650E1">
        <w:rPr>
          <w:rFonts w:ascii="Times New Roman" w:hAnsi="Times New Roman"/>
          <w:color w:val="000000"/>
          <w:lang w:val="es-ES"/>
        </w:rPr>
        <w:t xml:space="preserve"> la </w:t>
      </w:r>
      <w:r w:rsidRPr="006E4BA6">
        <w:rPr>
          <w:rFonts w:ascii="Times New Roman" w:hAnsi="Times New Roman"/>
          <w:smallCaps/>
          <w:color w:val="000000"/>
          <w:lang w:val="es-ES"/>
        </w:rPr>
        <w:t>usbi-uv</w:t>
      </w:r>
      <w:r w:rsidRPr="00A650E1">
        <w:rPr>
          <w:rFonts w:ascii="Times New Roman" w:hAnsi="Times New Roman"/>
          <w:color w:val="000000"/>
          <w:lang w:val="es-ES"/>
        </w:rPr>
        <w:t xml:space="preserve">, campus Xalapa, Veracruz) permitió a los estudiantes </w:t>
      </w:r>
      <w:r>
        <w:rPr>
          <w:rFonts w:ascii="Times New Roman" w:hAnsi="Times New Roman"/>
          <w:color w:val="000000"/>
          <w:lang w:val="es-ES"/>
        </w:rPr>
        <w:t xml:space="preserve">atestiguar </w:t>
      </w:r>
      <w:r w:rsidRPr="00A650E1">
        <w:rPr>
          <w:rFonts w:ascii="Times New Roman" w:hAnsi="Times New Roman"/>
          <w:color w:val="000000"/>
          <w:lang w:val="es-ES"/>
        </w:rPr>
        <w:t xml:space="preserve">varios procesos biológicos asociados con la presencia de plantas invasoras en las áreas verdes del sitio visitado, y el profesor también </w:t>
      </w:r>
      <w:r>
        <w:rPr>
          <w:rFonts w:ascii="Times New Roman" w:hAnsi="Times New Roman"/>
          <w:color w:val="000000"/>
          <w:lang w:val="es-ES"/>
        </w:rPr>
        <w:t>contempló</w:t>
      </w:r>
      <w:r w:rsidRPr="00A650E1">
        <w:rPr>
          <w:rFonts w:ascii="Times New Roman" w:hAnsi="Times New Roman"/>
          <w:color w:val="000000"/>
          <w:lang w:val="es-ES"/>
        </w:rPr>
        <w:t xml:space="preserve"> su aprendizaje, </w:t>
      </w:r>
      <w:r>
        <w:rPr>
          <w:rFonts w:ascii="Times New Roman" w:hAnsi="Times New Roman"/>
          <w:color w:val="000000"/>
          <w:lang w:val="es-ES"/>
        </w:rPr>
        <w:t>admitió</w:t>
      </w:r>
      <w:r w:rsidRPr="00A650E1">
        <w:rPr>
          <w:rFonts w:ascii="Times New Roman" w:hAnsi="Times New Roman"/>
          <w:color w:val="000000"/>
          <w:lang w:val="es-ES"/>
        </w:rPr>
        <w:t xml:space="preserve"> esta experiencia de enseñanza y que estuvieron aprendiendo de forma conjunta sobre ciencia, lo cual contribuyó a valorar los </w:t>
      </w:r>
      <w:r>
        <w:rPr>
          <w:rFonts w:ascii="Times New Roman" w:hAnsi="Times New Roman"/>
          <w:color w:val="000000"/>
          <w:lang w:val="es-ES"/>
        </w:rPr>
        <w:t>entornos</w:t>
      </w:r>
      <w:r w:rsidRPr="00A650E1">
        <w:rPr>
          <w:rFonts w:ascii="Times New Roman" w:hAnsi="Times New Roman"/>
          <w:color w:val="000000"/>
          <w:lang w:val="es-ES"/>
        </w:rPr>
        <w:t xml:space="preserve"> naturales como auténticos escenarios de aprendizaje para llevar a cabo efectivas clases de ciencia.</w:t>
      </w:r>
      <w:r w:rsidR="004750DF">
        <w:rPr>
          <w:rFonts w:ascii="Times New Roman" w:hAnsi="Times New Roman"/>
          <w:color w:val="000000"/>
          <w:lang w:val="es-ES"/>
        </w:rPr>
        <w:t xml:space="preserve"> </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 xml:space="preserve">El tercer planteamiento exploró la </w:t>
      </w:r>
      <w:r>
        <w:rPr>
          <w:rFonts w:ascii="Times New Roman" w:hAnsi="Times New Roman"/>
          <w:color w:val="000000"/>
          <w:lang w:val="es-ES"/>
        </w:rPr>
        <w:t>disposición</w:t>
      </w:r>
      <w:r w:rsidRPr="00A650E1">
        <w:rPr>
          <w:rFonts w:ascii="Times New Roman" w:hAnsi="Times New Roman"/>
          <w:color w:val="000000"/>
          <w:lang w:val="es-ES"/>
        </w:rPr>
        <w:t xml:space="preserve"> del profesor </w:t>
      </w:r>
      <w:r>
        <w:rPr>
          <w:rFonts w:ascii="Times New Roman" w:hAnsi="Times New Roman"/>
          <w:color w:val="000000"/>
          <w:lang w:val="es-ES"/>
        </w:rPr>
        <w:t>a fomentar</w:t>
      </w:r>
      <w:r w:rsidRPr="00A650E1">
        <w:rPr>
          <w:rFonts w:ascii="Times New Roman" w:hAnsi="Times New Roman"/>
          <w:color w:val="000000"/>
          <w:lang w:val="es-ES"/>
        </w:rPr>
        <w:t xml:space="preserve"> actividades de aprendizaje en sitios al aire libre en futuras sesiones de clase. </w:t>
      </w:r>
      <w:r>
        <w:rPr>
          <w:rFonts w:ascii="Times New Roman" w:hAnsi="Times New Roman"/>
          <w:color w:val="000000"/>
          <w:lang w:val="es-ES"/>
        </w:rPr>
        <w:t xml:space="preserve">Sus </w:t>
      </w:r>
      <w:r w:rsidRPr="00A650E1">
        <w:rPr>
          <w:rFonts w:ascii="Times New Roman" w:hAnsi="Times New Roman"/>
          <w:color w:val="000000"/>
          <w:lang w:val="es-ES"/>
        </w:rPr>
        <w:t xml:space="preserve">reflexiones </w:t>
      </w:r>
      <w:r>
        <w:rPr>
          <w:rFonts w:ascii="Times New Roman" w:hAnsi="Times New Roman"/>
          <w:color w:val="000000"/>
          <w:lang w:val="es-ES"/>
        </w:rPr>
        <w:t>derivaron</w:t>
      </w:r>
      <w:r w:rsidRPr="00A650E1">
        <w:rPr>
          <w:rFonts w:ascii="Times New Roman" w:hAnsi="Times New Roman"/>
          <w:color w:val="000000"/>
          <w:lang w:val="es-ES"/>
        </w:rPr>
        <w:t xml:space="preserve"> </w:t>
      </w:r>
      <w:r>
        <w:rPr>
          <w:rFonts w:ascii="Times New Roman" w:hAnsi="Times New Roman"/>
          <w:color w:val="000000"/>
          <w:lang w:val="es-ES"/>
        </w:rPr>
        <w:t>de</w:t>
      </w:r>
      <w:r w:rsidRPr="00A650E1">
        <w:rPr>
          <w:rFonts w:ascii="Times New Roman" w:hAnsi="Times New Roman"/>
          <w:color w:val="000000"/>
          <w:lang w:val="es-ES"/>
        </w:rPr>
        <w:t xml:space="preserve"> las notas de campo a lo largo del periodo de oferta escolar. </w:t>
      </w:r>
      <w:r>
        <w:rPr>
          <w:rFonts w:ascii="Times New Roman" w:hAnsi="Times New Roman"/>
          <w:color w:val="000000"/>
          <w:lang w:val="es-ES"/>
        </w:rPr>
        <w:t>É</w:t>
      </w:r>
      <w:r w:rsidRPr="00A650E1">
        <w:rPr>
          <w:rFonts w:ascii="Times New Roman" w:hAnsi="Times New Roman"/>
          <w:color w:val="000000"/>
          <w:lang w:val="es-ES"/>
        </w:rPr>
        <w:t xml:space="preserve">stas indican claramente que persiste la intención de conducir sesiones de clase en sitios naturales y </w:t>
      </w:r>
      <w:r w:rsidR="00A52E3B">
        <w:rPr>
          <w:rFonts w:ascii="Times New Roman" w:hAnsi="Times New Roman"/>
          <w:color w:val="000000"/>
          <w:lang w:val="es-ES"/>
        </w:rPr>
        <w:t xml:space="preserve">de </w:t>
      </w:r>
      <w:r>
        <w:rPr>
          <w:rFonts w:ascii="Times New Roman" w:hAnsi="Times New Roman"/>
          <w:color w:val="000000"/>
          <w:lang w:val="es-ES"/>
        </w:rPr>
        <w:t>continuar</w:t>
      </w:r>
      <w:r w:rsidRPr="00A650E1">
        <w:rPr>
          <w:rFonts w:ascii="Times New Roman" w:hAnsi="Times New Roman"/>
          <w:color w:val="000000"/>
          <w:lang w:val="es-ES"/>
        </w:rPr>
        <w:t xml:space="preserve"> implementando esta estrategia para enriquecer el aprendizaje de los contenidos de ciencia y promover el interés por la investigación científica. A las </w:t>
      </w:r>
      <w:r>
        <w:rPr>
          <w:rFonts w:ascii="Times New Roman" w:hAnsi="Times New Roman"/>
          <w:color w:val="000000"/>
          <w:lang w:val="es-ES"/>
        </w:rPr>
        <w:t>pretensiones</w:t>
      </w:r>
      <w:r w:rsidRPr="00A650E1">
        <w:rPr>
          <w:rFonts w:ascii="Times New Roman" w:hAnsi="Times New Roman"/>
          <w:color w:val="000000"/>
          <w:lang w:val="es-ES"/>
        </w:rPr>
        <w:t xml:space="preserve"> expresadas se les asigna una calificación de 10</w:t>
      </w:r>
      <w:r>
        <w:rPr>
          <w:rFonts w:ascii="Times New Roman" w:hAnsi="Times New Roman"/>
          <w:color w:val="000000"/>
          <w:lang w:val="es-ES"/>
        </w:rPr>
        <w:t>,</w:t>
      </w:r>
      <w:r w:rsidRPr="00A650E1">
        <w:rPr>
          <w:rFonts w:ascii="Times New Roman" w:hAnsi="Times New Roman"/>
          <w:color w:val="000000"/>
          <w:lang w:val="es-ES"/>
        </w:rPr>
        <w:t xml:space="preserve"> de acuerdo </w:t>
      </w:r>
      <w:r>
        <w:rPr>
          <w:rFonts w:ascii="Times New Roman" w:hAnsi="Times New Roman"/>
          <w:color w:val="000000"/>
          <w:lang w:val="es-ES"/>
        </w:rPr>
        <w:t>con</w:t>
      </w:r>
      <w:r w:rsidRPr="00A650E1">
        <w:rPr>
          <w:rFonts w:ascii="Times New Roman" w:hAnsi="Times New Roman"/>
          <w:color w:val="000000"/>
          <w:lang w:val="es-ES"/>
        </w:rPr>
        <w:t xml:space="preserve"> la escala aplicada del 1 al 10 </w:t>
      </w:r>
      <w:r w:rsidRPr="006E4BA6">
        <w:rPr>
          <w:rFonts w:ascii="Times New Roman" w:hAnsi="Times New Roman"/>
          <w:color w:val="000000"/>
          <w:lang w:val="es-ES"/>
        </w:rPr>
        <w:t>(donde 1 es lo menos probable y 10 es lo más probable de incorporar sesiones de clase en sitios al aire libre).</w:t>
      </w:r>
      <w:r w:rsidRPr="00A650E1">
        <w:rPr>
          <w:rFonts w:ascii="Times New Roman" w:hAnsi="Times New Roman"/>
          <w:i/>
          <w:color w:val="000000"/>
          <w:lang w:val="es-ES"/>
        </w:rPr>
        <w:t xml:space="preserve"> </w:t>
      </w:r>
      <w:r w:rsidRPr="00A650E1">
        <w:rPr>
          <w:rFonts w:ascii="Times New Roman" w:hAnsi="Times New Roman"/>
          <w:color w:val="000000"/>
          <w:lang w:val="es-ES"/>
        </w:rPr>
        <w:t xml:space="preserve">En general, se </w:t>
      </w:r>
      <w:r>
        <w:rPr>
          <w:rFonts w:ascii="Times New Roman" w:hAnsi="Times New Roman"/>
          <w:color w:val="000000"/>
          <w:lang w:val="es-ES"/>
        </w:rPr>
        <w:t>produjo</w:t>
      </w:r>
      <w:r w:rsidRPr="00A650E1">
        <w:rPr>
          <w:rFonts w:ascii="Times New Roman" w:hAnsi="Times New Roman"/>
          <w:color w:val="000000"/>
          <w:lang w:val="es-ES"/>
        </w:rPr>
        <w:t xml:space="preserve"> una mayor </w:t>
      </w:r>
      <w:r w:rsidRPr="00A650E1">
        <w:rPr>
          <w:rFonts w:ascii="Times New Roman" w:hAnsi="Times New Roman"/>
          <w:color w:val="000000"/>
          <w:lang w:val="es-ES"/>
        </w:rPr>
        <w:lastRenderedPageBreak/>
        <w:t xml:space="preserve">motivación que se hace evidente en un incremento del conocimiento científico y </w:t>
      </w:r>
      <w:r w:rsidR="00A52E3B">
        <w:rPr>
          <w:rFonts w:ascii="Times New Roman" w:hAnsi="Times New Roman"/>
          <w:color w:val="000000"/>
          <w:lang w:val="es-ES"/>
        </w:rPr>
        <w:t xml:space="preserve">en el </w:t>
      </w:r>
      <w:r w:rsidRPr="00A650E1">
        <w:rPr>
          <w:rFonts w:ascii="Times New Roman" w:hAnsi="Times New Roman"/>
          <w:color w:val="000000"/>
          <w:lang w:val="es-ES"/>
        </w:rPr>
        <w:t xml:space="preserve">avance </w:t>
      </w:r>
      <w:r w:rsidR="00A52E3B">
        <w:rPr>
          <w:rFonts w:ascii="Times New Roman" w:hAnsi="Times New Roman"/>
          <w:color w:val="000000"/>
          <w:lang w:val="es-ES"/>
        </w:rPr>
        <w:t xml:space="preserve">de </w:t>
      </w:r>
      <w:r w:rsidRPr="00A650E1">
        <w:rPr>
          <w:rFonts w:ascii="Times New Roman" w:hAnsi="Times New Roman"/>
          <w:color w:val="000000"/>
          <w:lang w:val="es-ES"/>
        </w:rPr>
        <w:t xml:space="preserve">la alfabetización científica. </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El estudio alcanza a revelar que la educación con orientación indagatoria tiene mucho que ofrecer y que repres</w:t>
      </w:r>
      <w:r w:rsidR="00A52E3B">
        <w:rPr>
          <w:rFonts w:ascii="Times New Roman" w:hAnsi="Times New Roman"/>
          <w:color w:val="000000"/>
          <w:lang w:val="es-ES"/>
        </w:rPr>
        <w:t>enta un</w:t>
      </w:r>
      <w:r w:rsidRPr="00A650E1">
        <w:rPr>
          <w:rFonts w:ascii="Times New Roman" w:hAnsi="Times New Roman"/>
          <w:color w:val="000000"/>
          <w:lang w:val="es-ES"/>
        </w:rPr>
        <w:t xml:space="preserve"> </w:t>
      </w:r>
      <w:r w:rsidR="00A52E3B">
        <w:rPr>
          <w:rFonts w:ascii="Times New Roman" w:hAnsi="Times New Roman"/>
          <w:color w:val="000000"/>
          <w:lang w:val="es-ES"/>
        </w:rPr>
        <w:t>método efectivo</w:t>
      </w:r>
      <w:r w:rsidRPr="00A650E1">
        <w:rPr>
          <w:rFonts w:ascii="Times New Roman" w:hAnsi="Times New Roman"/>
          <w:color w:val="000000"/>
          <w:lang w:val="es-ES"/>
        </w:rPr>
        <w:t xml:space="preserve"> para la enseñanza y aprendizaje interactivo de la ciencia. Sin embargo, el presente estudio también </w:t>
      </w:r>
      <w:r>
        <w:rPr>
          <w:rFonts w:ascii="Times New Roman" w:hAnsi="Times New Roman"/>
          <w:color w:val="000000"/>
          <w:lang w:val="es-ES"/>
        </w:rPr>
        <w:t>asume</w:t>
      </w:r>
      <w:r w:rsidRPr="00A650E1">
        <w:rPr>
          <w:rFonts w:ascii="Times New Roman" w:hAnsi="Times New Roman"/>
          <w:color w:val="000000"/>
          <w:lang w:val="es-ES"/>
        </w:rPr>
        <w:t xml:space="preserve"> que existen algunos retos que pueden ser enfrentados con éxito si se </w:t>
      </w:r>
      <w:r>
        <w:rPr>
          <w:rFonts w:ascii="Times New Roman" w:hAnsi="Times New Roman"/>
          <w:color w:val="000000"/>
          <w:lang w:val="es-ES"/>
        </w:rPr>
        <w:t xml:space="preserve">reflexiona </w:t>
      </w:r>
      <w:r w:rsidRPr="00A650E1">
        <w:rPr>
          <w:rFonts w:ascii="Times New Roman" w:hAnsi="Times New Roman"/>
          <w:color w:val="000000"/>
          <w:lang w:val="es-ES"/>
        </w:rPr>
        <w:t>profunda</w:t>
      </w:r>
      <w:r>
        <w:rPr>
          <w:rFonts w:ascii="Times New Roman" w:hAnsi="Times New Roman"/>
          <w:color w:val="000000"/>
          <w:lang w:val="es-ES"/>
        </w:rPr>
        <w:t>mente</w:t>
      </w:r>
      <w:r w:rsidRPr="00A650E1">
        <w:rPr>
          <w:rFonts w:ascii="Times New Roman" w:hAnsi="Times New Roman"/>
          <w:color w:val="000000"/>
          <w:lang w:val="es-ES"/>
        </w:rPr>
        <w:t xml:space="preserve"> acerca de la docencia</w:t>
      </w:r>
      <w:r>
        <w:rPr>
          <w:rFonts w:ascii="Times New Roman" w:hAnsi="Times New Roman"/>
          <w:color w:val="000000"/>
          <w:lang w:val="es-ES"/>
        </w:rPr>
        <w:t>;</w:t>
      </w:r>
      <w:r w:rsidRPr="00A650E1">
        <w:rPr>
          <w:rFonts w:ascii="Times New Roman" w:hAnsi="Times New Roman"/>
          <w:color w:val="000000"/>
          <w:lang w:val="es-ES"/>
        </w:rPr>
        <w:t xml:space="preserve"> </w:t>
      </w:r>
      <w:r>
        <w:rPr>
          <w:rFonts w:ascii="Times New Roman" w:hAnsi="Times New Roman"/>
          <w:color w:val="000000"/>
          <w:lang w:val="es-ES"/>
        </w:rPr>
        <w:t>p</w:t>
      </w:r>
      <w:r w:rsidRPr="00A650E1">
        <w:rPr>
          <w:rFonts w:ascii="Times New Roman" w:hAnsi="Times New Roman"/>
          <w:color w:val="000000"/>
          <w:lang w:val="es-ES"/>
        </w:rPr>
        <w:t>articularmente, acerca de las metas de aprendizaje y su relación para proporcionar las suficientes oportunidades</w:t>
      </w:r>
      <w:r w:rsidR="00A52E3B">
        <w:rPr>
          <w:rFonts w:ascii="Times New Roman" w:hAnsi="Times New Roman"/>
          <w:color w:val="000000"/>
          <w:lang w:val="es-ES"/>
        </w:rPr>
        <w:t>,</w:t>
      </w:r>
      <w:r w:rsidRPr="00A650E1">
        <w:rPr>
          <w:rFonts w:ascii="Times New Roman" w:hAnsi="Times New Roman"/>
          <w:color w:val="000000"/>
          <w:lang w:val="es-ES"/>
        </w:rPr>
        <w:t xml:space="preserve"> </w:t>
      </w:r>
      <w:r>
        <w:rPr>
          <w:rFonts w:ascii="Times New Roman" w:hAnsi="Times New Roman"/>
          <w:color w:val="000000"/>
          <w:lang w:val="es-ES"/>
        </w:rPr>
        <w:t xml:space="preserve">a fin de </w:t>
      </w:r>
      <w:r w:rsidRPr="00A650E1">
        <w:rPr>
          <w:rFonts w:ascii="Times New Roman" w:hAnsi="Times New Roman"/>
          <w:color w:val="000000"/>
          <w:lang w:val="es-ES"/>
        </w:rPr>
        <w:t xml:space="preserve">que los estudiantes logren un óptimo desempeño en la ejecución de sus actividades que los guíen a un mayor conocimiento y a un entendimiento </w:t>
      </w:r>
      <w:r>
        <w:rPr>
          <w:rFonts w:ascii="Times New Roman" w:hAnsi="Times New Roman"/>
          <w:color w:val="000000"/>
          <w:lang w:val="es-ES"/>
        </w:rPr>
        <w:t xml:space="preserve">profundo </w:t>
      </w:r>
      <w:r w:rsidRPr="00A650E1">
        <w:rPr>
          <w:rFonts w:ascii="Times New Roman" w:hAnsi="Times New Roman"/>
          <w:color w:val="000000"/>
          <w:lang w:val="es-ES"/>
        </w:rPr>
        <w:t>de la ciencia.</w:t>
      </w:r>
    </w:p>
    <w:p w:rsidR="00EC2FDE" w:rsidRDefault="00EC2FDE" w:rsidP="00EC2FDE">
      <w:pPr>
        <w:spacing w:line="360" w:lineRule="auto"/>
        <w:ind w:firstLine="708"/>
        <w:jc w:val="both"/>
        <w:rPr>
          <w:rFonts w:ascii="Times New Roman" w:hAnsi="Times New Roman"/>
          <w:i/>
          <w:color w:val="000000"/>
          <w:lang w:val="es-ES"/>
        </w:rPr>
      </w:pPr>
    </w:p>
    <w:p w:rsidR="00EC2FDE" w:rsidRPr="00935A9B" w:rsidRDefault="00BC0112" w:rsidP="00EC2FDE">
      <w:pPr>
        <w:spacing w:line="360" w:lineRule="auto"/>
        <w:ind w:firstLine="708"/>
        <w:jc w:val="center"/>
        <w:rPr>
          <w:rFonts w:ascii="Times New Roman" w:hAnsi="Times New Roman"/>
          <w:color w:val="000000"/>
          <w:lang w:val="es-ES"/>
        </w:rPr>
      </w:pPr>
      <w:r>
        <w:rPr>
          <w:rFonts w:ascii="Times New Roman" w:hAnsi="Times New Roman"/>
          <w:color w:val="000000"/>
          <w:lang w:val="es-ES"/>
        </w:rPr>
        <w:t xml:space="preserve">2 </w:t>
      </w:r>
      <w:r w:rsidR="00935A9B" w:rsidRPr="00935A9B">
        <w:rPr>
          <w:rFonts w:ascii="Times New Roman" w:hAnsi="Times New Roman"/>
          <w:color w:val="000000"/>
          <w:lang w:val="es-ES"/>
        </w:rPr>
        <w:t xml:space="preserve"> CONCLUSIONES</w:t>
      </w:r>
    </w:p>
    <w:p w:rsidR="00EC2FDE" w:rsidRPr="00A650E1" w:rsidRDefault="00EC2FDE" w:rsidP="00EC2FDE">
      <w:pPr>
        <w:spacing w:line="360" w:lineRule="auto"/>
        <w:jc w:val="both"/>
        <w:rPr>
          <w:rFonts w:ascii="Times New Roman" w:hAnsi="Times New Roman"/>
          <w:color w:val="000000"/>
          <w:lang w:val="es-ES"/>
        </w:rPr>
      </w:pPr>
      <w:r w:rsidRPr="00A650E1">
        <w:rPr>
          <w:rFonts w:ascii="Times New Roman" w:hAnsi="Times New Roman"/>
          <w:color w:val="000000"/>
          <w:lang w:val="es-ES"/>
        </w:rPr>
        <w:tab/>
        <w:t>Las experiencias de enseñanza</w:t>
      </w:r>
      <w:r>
        <w:rPr>
          <w:rFonts w:ascii="Times New Roman" w:hAnsi="Times New Roman"/>
          <w:color w:val="000000"/>
          <w:lang w:val="es-ES"/>
        </w:rPr>
        <w:t>-</w:t>
      </w:r>
      <w:r w:rsidRPr="00A650E1">
        <w:rPr>
          <w:rFonts w:ascii="Times New Roman" w:hAnsi="Times New Roman"/>
          <w:color w:val="000000"/>
          <w:lang w:val="es-ES"/>
        </w:rPr>
        <w:t>aprendizaje en escenarios al aire libre proporcionan no s</w:t>
      </w:r>
      <w:r>
        <w:rPr>
          <w:rFonts w:ascii="Times New Roman" w:hAnsi="Times New Roman"/>
          <w:color w:val="000000"/>
          <w:lang w:val="es-ES"/>
        </w:rPr>
        <w:t>ó</w:t>
      </w:r>
      <w:r w:rsidRPr="00A650E1">
        <w:rPr>
          <w:rFonts w:ascii="Times New Roman" w:hAnsi="Times New Roman"/>
          <w:color w:val="000000"/>
          <w:lang w:val="es-ES"/>
        </w:rPr>
        <w:t xml:space="preserve">lo los modelos positivos para efectivas estrategias docentes, sino que también </w:t>
      </w:r>
      <w:r>
        <w:rPr>
          <w:rFonts w:ascii="Times New Roman" w:hAnsi="Times New Roman"/>
          <w:color w:val="000000"/>
          <w:lang w:val="es-ES"/>
        </w:rPr>
        <w:t>producen</w:t>
      </w:r>
      <w:r w:rsidRPr="00A650E1">
        <w:rPr>
          <w:rFonts w:ascii="Times New Roman" w:hAnsi="Times New Roman"/>
          <w:color w:val="000000"/>
          <w:lang w:val="es-ES"/>
        </w:rPr>
        <w:t xml:space="preserve"> un fuerte impacto en la capacidad del profesor de influir en el potencial de aprendizaje de</w:t>
      </w:r>
      <w:r>
        <w:rPr>
          <w:rFonts w:ascii="Times New Roman" w:hAnsi="Times New Roman"/>
          <w:color w:val="000000"/>
          <w:lang w:val="es-ES"/>
        </w:rPr>
        <w:t xml:space="preserve"> </w:t>
      </w:r>
      <w:r w:rsidRPr="00A650E1">
        <w:rPr>
          <w:rFonts w:ascii="Times New Roman" w:hAnsi="Times New Roman"/>
          <w:color w:val="000000"/>
          <w:lang w:val="es-ES"/>
        </w:rPr>
        <w:t>l</w:t>
      </w:r>
      <w:r>
        <w:rPr>
          <w:rFonts w:ascii="Times New Roman" w:hAnsi="Times New Roman"/>
          <w:color w:val="000000"/>
          <w:lang w:val="es-ES"/>
        </w:rPr>
        <w:t>os</w:t>
      </w:r>
      <w:r w:rsidRPr="00A650E1">
        <w:rPr>
          <w:rFonts w:ascii="Times New Roman" w:hAnsi="Times New Roman"/>
          <w:color w:val="000000"/>
          <w:lang w:val="es-ES"/>
        </w:rPr>
        <w:t xml:space="preserve"> estudiante</w:t>
      </w:r>
      <w:r>
        <w:rPr>
          <w:rFonts w:ascii="Times New Roman" w:hAnsi="Times New Roman"/>
          <w:color w:val="000000"/>
          <w:lang w:val="es-ES"/>
        </w:rPr>
        <w:t>s</w:t>
      </w:r>
      <w:r w:rsidRPr="00A650E1">
        <w:rPr>
          <w:rFonts w:ascii="Times New Roman" w:hAnsi="Times New Roman"/>
          <w:color w:val="000000"/>
          <w:lang w:val="es-ES"/>
        </w:rPr>
        <w:t xml:space="preserve">. La evidencia de los </w:t>
      </w:r>
      <w:r>
        <w:rPr>
          <w:rFonts w:ascii="Times New Roman" w:hAnsi="Times New Roman"/>
          <w:color w:val="000000"/>
          <w:lang w:val="es-ES"/>
        </w:rPr>
        <w:t xml:space="preserve">alumnos </w:t>
      </w:r>
      <w:r w:rsidRPr="00A650E1">
        <w:rPr>
          <w:rFonts w:ascii="Times New Roman" w:hAnsi="Times New Roman"/>
          <w:color w:val="000000"/>
          <w:lang w:val="es-ES"/>
        </w:rPr>
        <w:t xml:space="preserve">involucrados de estar conectados y orientados </w:t>
      </w:r>
      <w:r w:rsidR="00AE19F9">
        <w:rPr>
          <w:rFonts w:ascii="Times New Roman" w:hAnsi="Times New Roman"/>
          <w:color w:val="000000"/>
          <w:lang w:val="es-ES"/>
        </w:rPr>
        <w:t>para</w:t>
      </w:r>
      <w:r w:rsidR="00A52E3B">
        <w:rPr>
          <w:rFonts w:ascii="Times New Roman" w:hAnsi="Times New Roman"/>
          <w:color w:val="000000"/>
          <w:lang w:val="es-ES"/>
        </w:rPr>
        <w:t xml:space="preserve"> aprender</w:t>
      </w:r>
      <w:r w:rsidRPr="00A650E1">
        <w:rPr>
          <w:rFonts w:ascii="Times New Roman" w:hAnsi="Times New Roman"/>
          <w:color w:val="000000"/>
          <w:lang w:val="es-ES"/>
        </w:rPr>
        <w:t xml:space="preserve"> de ciencia con entusiasmo, sin duda, es la parte más valiosa de una experiencia docente positiva.</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 xml:space="preserve">Las visitas de campo en los sitios al aire libre brindan la oportunidad de modelar </w:t>
      </w:r>
      <w:r>
        <w:rPr>
          <w:rFonts w:ascii="Times New Roman" w:hAnsi="Times New Roman"/>
          <w:color w:val="000000"/>
          <w:lang w:val="es-ES"/>
        </w:rPr>
        <w:t>formas</w:t>
      </w:r>
      <w:r w:rsidRPr="00A650E1">
        <w:rPr>
          <w:rFonts w:ascii="Times New Roman" w:hAnsi="Times New Roman"/>
          <w:color w:val="000000"/>
          <w:lang w:val="es-ES"/>
        </w:rPr>
        <w:t xml:space="preserve"> para presentar las sesiones de clase a los estudiantes, lo cual mejora e incrementa la confianza en la enseñanza de contenidos de ciencia y su inmediata aplicación en los mismos escenarios de aprendizaje. La estructura de estas sesiones y planeación de las actividades debe ser muy clara y que facilite la conexión con los </w:t>
      </w:r>
      <w:r>
        <w:rPr>
          <w:rFonts w:ascii="Times New Roman" w:hAnsi="Times New Roman"/>
          <w:color w:val="000000"/>
          <w:lang w:val="es-ES"/>
        </w:rPr>
        <w:t>aprendientes</w:t>
      </w:r>
      <w:r w:rsidRPr="00A650E1">
        <w:rPr>
          <w:rFonts w:ascii="Times New Roman" w:hAnsi="Times New Roman"/>
          <w:color w:val="000000"/>
          <w:lang w:val="es-ES"/>
        </w:rPr>
        <w:t>, permitiendo que ellos explor</w:t>
      </w:r>
      <w:r>
        <w:rPr>
          <w:rFonts w:ascii="Times New Roman" w:hAnsi="Times New Roman"/>
          <w:color w:val="000000"/>
          <w:lang w:val="es-ES"/>
        </w:rPr>
        <w:t>en</w:t>
      </w:r>
      <w:r w:rsidRPr="00A650E1">
        <w:rPr>
          <w:rFonts w:ascii="Times New Roman" w:hAnsi="Times New Roman"/>
          <w:color w:val="000000"/>
          <w:lang w:val="es-ES"/>
        </w:rPr>
        <w:t xml:space="preserve"> el sitio, interact</w:t>
      </w:r>
      <w:r>
        <w:rPr>
          <w:rFonts w:ascii="Times New Roman" w:hAnsi="Times New Roman"/>
          <w:color w:val="000000"/>
          <w:lang w:val="es-ES"/>
        </w:rPr>
        <w:t>úen</w:t>
      </w:r>
      <w:r w:rsidRPr="00A650E1">
        <w:rPr>
          <w:rFonts w:ascii="Times New Roman" w:hAnsi="Times New Roman"/>
          <w:color w:val="000000"/>
          <w:lang w:val="es-ES"/>
        </w:rPr>
        <w:t xml:space="preserve"> libremente con los materiales (p. ej. las plantas identificadas, el suelo, etc</w:t>
      </w:r>
      <w:r>
        <w:rPr>
          <w:rFonts w:ascii="Times New Roman" w:hAnsi="Times New Roman"/>
          <w:color w:val="000000"/>
          <w:lang w:val="es-ES"/>
        </w:rPr>
        <w:t>étera</w:t>
      </w:r>
      <w:r w:rsidRPr="00A650E1">
        <w:rPr>
          <w:rFonts w:ascii="Times New Roman" w:hAnsi="Times New Roman"/>
          <w:color w:val="000000"/>
          <w:lang w:val="es-ES"/>
        </w:rPr>
        <w:t xml:space="preserve">), </w:t>
      </w:r>
      <w:r>
        <w:rPr>
          <w:rFonts w:ascii="Times New Roman" w:hAnsi="Times New Roman"/>
          <w:color w:val="000000"/>
          <w:lang w:val="es-ES"/>
        </w:rPr>
        <w:t xml:space="preserve">colecten e interpreten </w:t>
      </w:r>
      <w:r w:rsidRPr="00A650E1">
        <w:rPr>
          <w:rFonts w:ascii="Times New Roman" w:hAnsi="Times New Roman"/>
          <w:color w:val="000000"/>
          <w:lang w:val="es-ES"/>
        </w:rPr>
        <w:t>sus evidencias, plante</w:t>
      </w:r>
      <w:r>
        <w:rPr>
          <w:rFonts w:ascii="Times New Roman" w:hAnsi="Times New Roman"/>
          <w:color w:val="000000"/>
          <w:lang w:val="es-ES"/>
        </w:rPr>
        <w:t>en</w:t>
      </w:r>
      <w:r w:rsidRPr="00A650E1">
        <w:rPr>
          <w:rFonts w:ascii="Times New Roman" w:hAnsi="Times New Roman"/>
          <w:color w:val="000000"/>
          <w:lang w:val="es-ES"/>
        </w:rPr>
        <w:t xml:space="preserve"> nuevas preguntas de investigación, gener</w:t>
      </w:r>
      <w:r>
        <w:rPr>
          <w:rFonts w:ascii="Times New Roman" w:hAnsi="Times New Roman"/>
          <w:color w:val="000000"/>
          <w:lang w:val="es-ES"/>
        </w:rPr>
        <w:t>en</w:t>
      </w:r>
      <w:r w:rsidRPr="00A650E1">
        <w:rPr>
          <w:rFonts w:ascii="Times New Roman" w:hAnsi="Times New Roman"/>
          <w:color w:val="000000"/>
          <w:lang w:val="es-ES"/>
        </w:rPr>
        <w:t xml:space="preserve"> conclusiones basadas en dicha evidencia y </w:t>
      </w:r>
      <w:r>
        <w:rPr>
          <w:rFonts w:ascii="Times New Roman" w:hAnsi="Times New Roman"/>
          <w:color w:val="000000"/>
          <w:lang w:val="es-ES"/>
        </w:rPr>
        <w:t>comuniquen</w:t>
      </w:r>
      <w:r w:rsidRPr="00A650E1">
        <w:rPr>
          <w:rFonts w:ascii="Times New Roman" w:hAnsi="Times New Roman"/>
          <w:color w:val="000000"/>
          <w:lang w:val="es-ES"/>
        </w:rPr>
        <w:t xml:space="preserve"> sus observaciones, hallazgos y </w:t>
      </w:r>
      <w:r w:rsidR="00A52E3B">
        <w:rPr>
          <w:rFonts w:ascii="Times New Roman" w:hAnsi="Times New Roman"/>
          <w:color w:val="000000"/>
          <w:lang w:val="es-ES"/>
        </w:rPr>
        <w:t>resultados</w:t>
      </w:r>
      <w:r w:rsidRPr="00A650E1">
        <w:rPr>
          <w:rFonts w:ascii="Times New Roman" w:hAnsi="Times New Roman"/>
          <w:color w:val="000000"/>
          <w:lang w:val="es-ES"/>
        </w:rPr>
        <w:t xml:space="preserve"> de manera científica. </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El presente estudio subraya la necesidad de una mayor intervención del docente</w:t>
      </w:r>
      <w:r>
        <w:rPr>
          <w:rFonts w:ascii="Times New Roman" w:hAnsi="Times New Roman"/>
          <w:color w:val="000000"/>
          <w:lang w:val="es-ES"/>
        </w:rPr>
        <w:t>,</w:t>
      </w:r>
      <w:r w:rsidRPr="00A650E1">
        <w:rPr>
          <w:rFonts w:ascii="Times New Roman" w:hAnsi="Times New Roman"/>
          <w:color w:val="000000"/>
          <w:lang w:val="es-ES"/>
        </w:rPr>
        <w:t xml:space="preserve"> de modo tal que acceda y </w:t>
      </w:r>
      <w:r w:rsidR="00CF4783">
        <w:rPr>
          <w:rFonts w:ascii="Times New Roman" w:hAnsi="Times New Roman"/>
          <w:color w:val="000000"/>
          <w:lang w:val="es-ES"/>
        </w:rPr>
        <w:t xml:space="preserve">concrete </w:t>
      </w:r>
      <w:r w:rsidRPr="00A650E1">
        <w:rPr>
          <w:rFonts w:ascii="Times New Roman" w:hAnsi="Times New Roman"/>
          <w:color w:val="000000"/>
          <w:lang w:val="es-ES"/>
        </w:rPr>
        <w:t xml:space="preserve">la instrucción de clases en </w:t>
      </w:r>
      <w:r w:rsidR="00CF4783">
        <w:rPr>
          <w:rFonts w:ascii="Times New Roman" w:hAnsi="Times New Roman"/>
          <w:color w:val="000000"/>
          <w:lang w:val="es-ES"/>
        </w:rPr>
        <w:t>verdaderos</w:t>
      </w:r>
      <w:r w:rsidRPr="00A650E1">
        <w:rPr>
          <w:rFonts w:ascii="Times New Roman" w:hAnsi="Times New Roman"/>
          <w:color w:val="000000"/>
          <w:lang w:val="es-ES"/>
        </w:rPr>
        <w:t xml:space="preserve"> </w:t>
      </w:r>
      <w:r>
        <w:rPr>
          <w:rFonts w:ascii="Times New Roman" w:hAnsi="Times New Roman"/>
          <w:color w:val="000000"/>
          <w:lang w:val="es-ES"/>
        </w:rPr>
        <w:t>espacios</w:t>
      </w:r>
      <w:r w:rsidRPr="00A650E1">
        <w:rPr>
          <w:rFonts w:ascii="Times New Roman" w:hAnsi="Times New Roman"/>
          <w:color w:val="000000"/>
          <w:lang w:val="es-ES"/>
        </w:rPr>
        <w:t xml:space="preserve"> para enseñar ciencia durante la oferta de sus cursos. Para adquirir esta experiencia, el profesor debe brindarse la oportunidad durante la programación de su actividad de instruir e interactuar con los estudiantes </w:t>
      </w:r>
      <w:r w:rsidRPr="00A650E1">
        <w:rPr>
          <w:rFonts w:ascii="Times New Roman" w:hAnsi="Times New Roman"/>
          <w:color w:val="000000"/>
          <w:lang w:val="es-ES"/>
        </w:rPr>
        <w:lastRenderedPageBreak/>
        <w:t>en algún escenario natural donde pued</w:t>
      </w:r>
      <w:r>
        <w:rPr>
          <w:rFonts w:ascii="Times New Roman" w:hAnsi="Times New Roman"/>
          <w:color w:val="000000"/>
          <w:lang w:val="es-ES"/>
        </w:rPr>
        <w:t>a</w:t>
      </w:r>
      <w:r w:rsidRPr="00A650E1">
        <w:rPr>
          <w:rFonts w:ascii="Times New Roman" w:hAnsi="Times New Roman"/>
          <w:color w:val="000000"/>
          <w:lang w:val="es-ES"/>
        </w:rPr>
        <w:t xml:space="preserve"> </w:t>
      </w:r>
      <w:r w:rsidR="00CF4783">
        <w:rPr>
          <w:rFonts w:ascii="Times New Roman" w:hAnsi="Times New Roman"/>
          <w:color w:val="000000"/>
          <w:lang w:val="es-ES"/>
        </w:rPr>
        <w:t>impartir conocimiento</w:t>
      </w:r>
      <w:r w:rsidRPr="00A650E1">
        <w:rPr>
          <w:rFonts w:ascii="Times New Roman" w:hAnsi="Times New Roman"/>
          <w:color w:val="000000"/>
          <w:lang w:val="es-ES"/>
        </w:rPr>
        <w:t xml:space="preserve"> y acumular evidencias de desempeño docente que </w:t>
      </w:r>
      <w:r>
        <w:rPr>
          <w:rFonts w:ascii="Times New Roman" w:hAnsi="Times New Roman"/>
          <w:color w:val="000000"/>
          <w:lang w:val="es-ES"/>
        </w:rPr>
        <w:t xml:space="preserve">contribuyan </w:t>
      </w:r>
      <w:r w:rsidRPr="00A650E1">
        <w:rPr>
          <w:rFonts w:ascii="Times New Roman" w:hAnsi="Times New Roman"/>
          <w:color w:val="000000"/>
          <w:lang w:val="es-ES"/>
        </w:rPr>
        <w:t xml:space="preserve">al entusiasmo del estudiante por aprender de ciencia. </w:t>
      </w:r>
    </w:p>
    <w:p w:rsidR="00EC2FDE" w:rsidRPr="00A650E1" w:rsidRDefault="00EC2FDE" w:rsidP="00EC2FDE">
      <w:pPr>
        <w:spacing w:line="360" w:lineRule="auto"/>
        <w:ind w:firstLine="708"/>
        <w:jc w:val="both"/>
        <w:rPr>
          <w:rFonts w:ascii="Times New Roman" w:hAnsi="Times New Roman"/>
          <w:color w:val="000000"/>
          <w:lang w:val="es-ES"/>
        </w:rPr>
      </w:pPr>
      <w:r w:rsidRPr="00A650E1">
        <w:rPr>
          <w:rFonts w:ascii="Times New Roman" w:hAnsi="Times New Roman"/>
          <w:color w:val="000000"/>
          <w:lang w:val="es-ES"/>
        </w:rPr>
        <w:t>Se documentó una experiencia exitosa en la conducción de las actividades de aprendizaje con orientación indagatoria en escenarios naturales con los estudiantes, en la cual ellos fueron capaces de establecer una s</w:t>
      </w:r>
      <w:r>
        <w:rPr>
          <w:rFonts w:ascii="Times New Roman" w:hAnsi="Times New Roman"/>
          <w:color w:val="000000"/>
          <w:lang w:val="es-ES"/>
        </w:rPr>
        <w:t>ó</w:t>
      </w:r>
      <w:r w:rsidRPr="00A650E1">
        <w:rPr>
          <w:rFonts w:ascii="Times New Roman" w:hAnsi="Times New Roman"/>
          <w:color w:val="000000"/>
          <w:lang w:val="es-ES"/>
        </w:rPr>
        <w:t xml:space="preserve">lida base sobre la que construyeron mayor seguridad para ejecutar diversas </w:t>
      </w:r>
      <w:r>
        <w:rPr>
          <w:rFonts w:ascii="Times New Roman" w:hAnsi="Times New Roman"/>
          <w:color w:val="000000"/>
          <w:lang w:val="es-ES"/>
        </w:rPr>
        <w:t>tareas</w:t>
      </w:r>
      <w:r w:rsidRPr="00A650E1">
        <w:rPr>
          <w:rFonts w:ascii="Times New Roman" w:hAnsi="Times New Roman"/>
          <w:color w:val="000000"/>
          <w:lang w:val="es-ES"/>
        </w:rPr>
        <w:t xml:space="preserve"> indagatorias </w:t>
      </w:r>
      <w:r>
        <w:rPr>
          <w:rFonts w:ascii="Times New Roman" w:hAnsi="Times New Roman"/>
          <w:color w:val="000000"/>
          <w:lang w:val="es-ES"/>
        </w:rPr>
        <w:t>acerca de</w:t>
      </w:r>
      <w:r w:rsidRPr="00A650E1">
        <w:rPr>
          <w:rFonts w:ascii="Times New Roman" w:hAnsi="Times New Roman"/>
          <w:color w:val="000000"/>
          <w:lang w:val="es-ES"/>
        </w:rPr>
        <w:t xml:space="preserve"> ecología de plantas invasoras, desarrollando habilidades para la investigación y comunicación de la ciencia</w:t>
      </w:r>
      <w:r>
        <w:rPr>
          <w:rFonts w:ascii="Times New Roman" w:hAnsi="Times New Roman"/>
          <w:color w:val="000000"/>
          <w:lang w:val="es-ES"/>
        </w:rPr>
        <w:t>,</w:t>
      </w:r>
      <w:r w:rsidRPr="00A650E1">
        <w:rPr>
          <w:rFonts w:ascii="Times New Roman" w:hAnsi="Times New Roman"/>
          <w:color w:val="000000"/>
          <w:lang w:val="es-ES"/>
        </w:rPr>
        <w:t xml:space="preserve"> lo que facilitó la experiencia positiva de trabajar en un sitio al aire libre. Esta </w:t>
      </w:r>
      <w:r>
        <w:rPr>
          <w:rFonts w:ascii="Times New Roman" w:hAnsi="Times New Roman"/>
          <w:color w:val="000000"/>
          <w:lang w:val="es-ES"/>
        </w:rPr>
        <w:t>vivencia</w:t>
      </w:r>
      <w:r w:rsidRPr="00A650E1">
        <w:rPr>
          <w:rFonts w:ascii="Times New Roman" w:hAnsi="Times New Roman"/>
          <w:color w:val="000000"/>
          <w:lang w:val="es-ES"/>
        </w:rPr>
        <w:t xml:space="preserve"> también ayuda a mejorar la competencia docente en la enseñanza de la ciencia. Se reconoce ampliamente que el escenario </w:t>
      </w:r>
      <w:r>
        <w:rPr>
          <w:rFonts w:ascii="Times New Roman" w:hAnsi="Times New Roman"/>
          <w:color w:val="000000"/>
          <w:lang w:val="es-ES"/>
        </w:rPr>
        <w:t>abierto</w:t>
      </w:r>
      <w:r w:rsidRPr="00A650E1">
        <w:rPr>
          <w:rFonts w:ascii="Times New Roman" w:hAnsi="Times New Roman"/>
          <w:color w:val="000000"/>
          <w:lang w:val="es-ES"/>
        </w:rPr>
        <w:t xml:space="preserve"> es propicio para desencadenar más fácilmente en el estudiante su </w:t>
      </w:r>
      <w:r>
        <w:rPr>
          <w:rFonts w:ascii="Times New Roman" w:hAnsi="Times New Roman"/>
          <w:color w:val="000000"/>
          <w:lang w:val="es-ES"/>
        </w:rPr>
        <w:t>interés</w:t>
      </w:r>
      <w:r w:rsidRPr="00A650E1">
        <w:rPr>
          <w:rFonts w:ascii="Times New Roman" w:hAnsi="Times New Roman"/>
          <w:color w:val="000000"/>
          <w:lang w:val="es-ES"/>
        </w:rPr>
        <w:t xml:space="preserve"> y </w:t>
      </w:r>
      <w:r w:rsidR="00CF4783">
        <w:rPr>
          <w:rFonts w:ascii="Times New Roman" w:hAnsi="Times New Roman"/>
          <w:color w:val="000000"/>
          <w:lang w:val="es-ES"/>
        </w:rPr>
        <w:t>deseo</w:t>
      </w:r>
      <w:r w:rsidRPr="00A650E1">
        <w:rPr>
          <w:rFonts w:ascii="Times New Roman" w:hAnsi="Times New Roman"/>
          <w:color w:val="000000"/>
          <w:lang w:val="es-ES"/>
        </w:rPr>
        <w:t xml:space="preserve"> por aprender. Los hallazgos del presente estudio respaldan el impacto real que los cursos de educación en ciencias al aire libre pueden tener en la competencia </w:t>
      </w:r>
      <w:r>
        <w:rPr>
          <w:rFonts w:ascii="Times New Roman" w:hAnsi="Times New Roman"/>
          <w:color w:val="000000"/>
          <w:lang w:val="es-ES"/>
        </w:rPr>
        <w:t xml:space="preserve">de los aprendientes </w:t>
      </w:r>
      <w:r w:rsidRPr="00A650E1">
        <w:rPr>
          <w:rFonts w:ascii="Times New Roman" w:hAnsi="Times New Roman"/>
          <w:color w:val="000000"/>
          <w:lang w:val="es-ES"/>
        </w:rPr>
        <w:t xml:space="preserve">y </w:t>
      </w:r>
      <w:r>
        <w:rPr>
          <w:rFonts w:ascii="Times New Roman" w:hAnsi="Times New Roman"/>
          <w:color w:val="000000"/>
          <w:lang w:val="es-ES"/>
        </w:rPr>
        <w:t xml:space="preserve">en </w:t>
      </w:r>
      <w:r w:rsidRPr="00A650E1">
        <w:rPr>
          <w:rFonts w:ascii="Times New Roman" w:hAnsi="Times New Roman"/>
          <w:color w:val="000000"/>
          <w:lang w:val="es-ES"/>
        </w:rPr>
        <w:t xml:space="preserve">el desarrollo profesional del </w:t>
      </w:r>
      <w:r w:rsidR="00CF4783">
        <w:rPr>
          <w:rFonts w:ascii="Times New Roman" w:hAnsi="Times New Roman"/>
          <w:color w:val="000000"/>
          <w:lang w:val="es-ES"/>
        </w:rPr>
        <w:t>maestro</w:t>
      </w:r>
      <w:r w:rsidRPr="00A650E1">
        <w:rPr>
          <w:rFonts w:ascii="Times New Roman" w:hAnsi="Times New Roman"/>
          <w:color w:val="000000"/>
          <w:lang w:val="es-ES"/>
        </w:rPr>
        <w:t xml:space="preserve"> cuando se brinda un abordaje indagatorio, una práctica docente reflexiva y se ofrece un ambiente de aprendizaje que integra el éxito y la diversión al aprender. </w:t>
      </w:r>
    </w:p>
    <w:p w:rsidR="00EC2FDE" w:rsidRPr="00935A9B" w:rsidRDefault="00EC2FDE" w:rsidP="00935A9B">
      <w:pPr>
        <w:spacing w:line="360" w:lineRule="auto"/>
        <w:rPr>
          <w:rFonts w:ascii="Times New Roman" w:hAnsi="Times New Roman"/>
          <w:color w:val="7030A0"/>
          <w:sz w:val="28"/>
          <w:lang w:val="es-ES"/>
        </w:rPr>
      </w:pPr>
    </w:p>
    <w:p w:rsidR="00EC2FDE" w:rsidRPr="00935A9B" w:rsidRDefault="000D6127" w:rsidP="00935A9B">
      <w:pPr>
        <w:spacing w:line="360" w:lineRule="auto"/>
        <w:rPr>
          <w:rFonts w:ascii="Times New Roman" w:hAnsi="Times New Roman"/>
          <w:color w:val="7030A0"/>
          <w:sz w:val="28"/>
          <w:lang w:val="es-ES"/>
        </w:rPr>
      </w:pPr>
      <w:r>
        <w:rPr>
          <w:rFonts w:ascii="Times New Roman" w:hAnsi="Times New Roman"/>
          <w:color w:val="7030A0"/>
          <w:sz w:val="28"/>
          <w:lang w:val="es-ES"/>
        </w:rPr>
        <w:t>Bibliografía</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r w:rsidRPr="00935A9B">
        <w:rPr>
          <w:rFonts w:ascii="Times New Roman" w:hAnsi="Times New Roman"/>
          <w:lang w:val="es-ES"/>
        </w:rPr>
        <w:t xml:space="preserve">Ballantyne, R. &amp; Packer, J. (2002). </w:t>
      </w:r>
      <w:r w:rsidRPr="00935A9B">
        <w:rPr>
          <w:rFonts w:ascii="Times New Roman" w:hAnsi="Times New Roman"/>
          <w:lang w:val="en-US"/>
        </w:rPr>
        <w:t>Nature-based excursions: school students’ perceptions of learning in natural environments. International Research in Geographical and Environmental Education, 11(3), 218-236.</w:t>
      </w:r>
    </w:p>
    <w:p w:rsidR="00EC2FDE" w:rsidRPr="00935A9B" w:rsidRDefault="00EC2FDE" w:rsidP="000D6127">
      <w:pPr>
        <w:spacing w:line="360" w:lineRule="auto"/>
        <w:ind w:left="709" w:hanging="709"/>
        <w:jc w:val="both"/>
        <w:rPr>
          <w:rFonts w:ascii="Times New Roman" w:hAnsi="Times New Roman"/>
          <w:lang w:val="en-US"/>
        </w:rPr>
      </w:pPr>
      <w:proofErr w:type="gramStart"/>
      <w:r w:rsidRPr="00935A9B">
        <w:rPr>
          <w:rFonts w:ascii="Times New Roman" w:hAnsi="Times New Roman"/>
          <w:lang w:val="en-US"/>
        </w:rPr>
        <w:t>Ballantyne, R. &amp; Packer, J. (2006).</w:t>
      </w:r>
      <w:proofErr w:type="gramEnd"/>
      <w:r w:rsidRPr="00935A9B">
        <w:rPr>
          <w:rFonts w:ascii="Times New Roman" w:hAnsi="Times New Roman"/>
          <w:lang w:val="en-US"/>
        </w:rPr>
        <w:t xml:space="preserve"> Promoting learning for sustainability: Principals´ perceptions of the role of outdoor and environmental education </w:t>
      </w:r>
      <w:proofErr w:type="spellStart"/>
      <w:r w:rsidRPr="00935A9B">
        <w:rPr>
          <w:rFonts w:ascii="Times New Roman" w:hAnsi="Times New Roman"/>
          <w:lang w:val="en-US"/>
        </w:rPr>
        <w:t>centres</w:t>
      </w:r>
      <w:proofErr w:type="spellEnd"/>
      <w:r w:rsidRPr="00935A9B">
        <w:rPr>
          <w:rFonts w:ascii="Times New Roman" w:hAnsi="Times New Roman"/>
          <w:lang w:val="en-US"/>
        </w:rPr>
        <w:t>. Australian Journal of Environmental Education, 22, 1-15.</w:t>
      </w:r>
    </w:p>
    <w:p w:rsidR="00EC2FDE" w:rsidRPr="00935A9B" w:rsidRDefault="00EC2FDE" w:rsidP="000D6127">
      <w:pPr>
        <w:spacing w:line="360" w:lineRule="auto"/>
        <w:ind w:left="709" w:hanging="709"/>
        <w:jc w:val="both"/>
        <w:rPr>
          <w:rFonts w:ascii="Times New Roman" w:hAnsi="Times New Roman"/>
          <w:lang w:val="en-US"/>
        </w:rPr>
      </w:pPr>
      <w:proofErr w:type="gramStart"/>
      <w:r w:rsidRPr="00935A9B">
        <w:rPr>
          <w:rFonts w:ascii="Times New Roman" w:hAnsi="Times New Roman"/>
          <w:lang w:val="en-US"/>
        </w:rPr>
        <w:t>Ballantyne, R., Anderson, D. &amp; Packer, J. (2010).</w:t>
      </w:r>
      <w:proofErr w:type="gramEnd"/>
      <w:r w:rsidRPr="00935A9B">
        <w:rPr>
          <w:rFonts w:ascii="Times New Roman" w:hAnsi="Times New Roman"/>
          <w:lang w:val="en-US"/>
        </w:rPr>
        <w:t xml:space="preserve"> </w:t>
      </w:r>
      <w:proofErr w:type="gramStart"/>
      <w:r w:rsidRPr="00935A9B">
        <w:rPr>
          <w:rFonts w:ascii="Times New Roman" w:hAnsi="Times New Roman"/>
          <w:lang w:val="en-US"/>
        </w:rPr>
        <w:t>Exploring the impact of integrated fieldwork, reflective and metacognitive experiences on student environmental learning outcomes.</w:t>
      </w:r>
      <w:proofErr w:type="gramEnd"/>
      <w:r w:rsidRPr="00935A9B">
        <w:rPr>
          <w:rFonts w:ascii="Times New Roman" w:hAnsi="Times New Roman"/>
          <w:lang w:val="en-US"/>
        </w:rPr>
        <w:t xml:space="preserve"> Australian Journal of Environmental Education, 26, 47-64.</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r w:rsidRPr="00935A9B">
        <w:rPr>
          <w:rFonts w:ascii="Times New Roman" w:hAnsi="Times New Roman"/>
          <w:lang w:val="en-US"/>
        </w:rPr>
        <w:t xml:space="preserve">Barker, S., </w:t>
      </w:r>
      <w:proofErr w:type="spellStart"/>
      <w:r w:rsidRPr="00935A9B">
        <w:rPr>
          <w:rFonts w:ascii="Times New Roman" w:hAnsi="Times New Roman"/>
          <w:lang w:val="en-US"/>
        </w:rPr>
        <w:t>Slingsby</w:t>
      </w:r>
      <w:proofErr w:type="spellEnd"/>
      <w:r w:rsidRPr="00935A9B">
        <w:rPr>
          <w:rFonts w:ascii="Times New Roman" w:hAnsi="Times New Roman"/>
          <w:lang w:val="en-US"/>
        </w:rPr>
        <w:t>, D. &amp; Tilling, S. (2002). Teaching biology outside the classroom: is it heading for extinction? A report on biology fieldwork in the</w:t>
      </w:r>
      <w:r w:rsidR="00CF4783" w:rsidRPr="00935A9B">
        <w:rPr>
          <w:rFonts w:ascii="Times New Roman" w:hAnsi="Times New Roman"/>
          <w:lang w:val="en-US"/>
        </w:rPr>
        <w:t xml:space="preserve"> 14-</w:t>
      </w:r>
      <w:r w:rsidRPr="00935A9B">
        <w:rPr>
          <w:rFonts w:ascii="Times New Roman" w:hAnsi="Times New Roman"/>
          <w:lang w:val="en-US"/>
        </w:rPr>
        <w:t xml:space="preserve">19 </w:t>
      </w:r>
      <w:proofErr w:type="gramStart"/>
      <w:r w:rsidRPr="00935A9B">
        <w:rPr>
          <w:rFonts w:ascii="Times New Roman" w:hAnsi="Times New Roman"/>
          <w:lang w:val="en-US"/>
        </w:rPr>
        <w:t>curriculum</w:t>
      </w:r>
      <w:proofErr w:type="gramEnd"/>
      <w:r w:rsidRPr="00935A9B">
        <w:rPr>
          <w:rFonts w:ascii="Times New Roman" w:hAnsi="Times New Roman"/>
          <w:lang w:val="en-US"/>
        </w:rPr>
        <w:t xml:space="preserve">. </w:t>
      </w:r>
      <w:proofErr w:type="spellStart"/>
      <w:r w:rsidR="00CF4783" w:rsidRPr="00935A9B">
        <w:rPr>
          <w:rFonts w:ascii="Times New Roman" w:hAnsi="Times New Roman"/>
          <w:smallCaps/>
          <w:lang w:val="en-US"/>
        </w:rPr>
        <w:t>fsc</w:t>
      </w:r>
      <w:proofErr w:type="spellEnd"/>
      <w:r w:rsidR="00CF4783" w:rsidRPr="00935A9B">
        <w:rPr>
          <w:rFonts w:ascii="Times New Roman" w:hAnsi="Times New Roman"/>
          <w:smallCaps/>
          <w:lang w:val="en-US"/>
        </w:rPr>
        <w:t xml:space="preserve"> </w:t>
      </w:r>
      <w:r w:rsidRPr="00935A9B">
        <w:rPr>
          <w:rFonts w:ascii="Times New Roman" w:hAnsi="Times New Roman"/>
          <w:lang w:val="en-US"/>
        </w:rPr>
        <w:t>Occasional Publication</w:t>
      </w:r>
      <w:r w:rsidR="00CF4783" w:rsidRPr="00935A9B">
        <w:rPr>
          <w:rFonts w:ascii="Times New Roman" w:hAnsi="Times New Roman"/>
          <w:lang w:val="en-US"/>
        </w:rPr>
        <w:t xml:space="preserve"> 72,</w:t>
      </w:r>
      <w:r w:rsidRPr="00935A9B">
        <w:rPr>
          <w:rFonts w:ascii="Times New Roman" w:hAnsi="Times New Roman"/>
          <w:lang w:val="en-US"/>
        </w:rPr>
        <w:t xml:space="preserve"> Preston </w:t>
      </w:r>
      <w:proofErr w:type="spellStart"/>
      <w:r w:rsidRPr="00935A9B">
        <w:rPr>
          <w:rFonts w:ascii="Times New Roman" w:hAnsi="Times New Roman"/>
          <w:lang w:val="en-US"/>
        </w:rPr>
        <w:t>Montford</w:t>
      </w:r>
      <w:proofErr w:type="spellEnd"/>
      <w:r w:rsidRPr="00935A9B">
        <w:rPr>
          <w:rFonts w:ascii="Times New Roman" w:hAnsi="Times New Roman"/>
          <w:lang w:val="en-US"/>
        </w:rPr>
        <w:t xml:space="preserve">, </w:t>
      </w:r>
      <w:proofErr w:type="spellStart"/>
      <w:r w:rsidRPr="00935A9B">
        <w:rPr>
          <w:rFonts w:ascii="Times New Roman" w:hAnsi="Times New Roman"/>
          <w:lang w:val="en-US"/>
        </w:rPr>
        <w:t>Shropshire</w:t>
      </w:r>
      <w:proofErr w:type="spellEnd"/>
      <w:r w:rsidRPr="00935A9B">
        <w:rPr>
          <w:rFonts w:ascii="Times New Roman" w:hAnsi="Times New Roman"/>
          <w:lang w:val="en-US"/>
        </w:rPr>
        <w:t>: Field Studies Council.</w:t>
      </w:r>
    </w:p>
    <w:p w:rsidR="00EC2FDE" w:rsidRPr="00935A9B" w:rsidRDefault="00EC2FDE" w:rsidP="000D6127">
      <w:pPr>
        <w:spacing w:line="360" w:lineRule="auto"/>
        <w:ind w:left="709" w:hanging="709"/>
        <w:jc w:val="both"/>
        <w:rPr>
          <w:rFonts w:ascii="Times New Roman" w:hAnsi="Times New Roman"/>
          <w:color w:val="000000"/>
          <w:lang w:val="en-US"/>
        </w:rPr>
      </w:pPr>
      <w:proofErr w:type="spellStart"/>
      <w:proofErr w:type="gramStart"/>
      <w:r w:rsidRPr="00935A9B">
        <w:rPr>
          <w:rFonts w:ascii="Times New Roman" w:hAnsi="Times New Roman"/>
          <w:color w:val="000000"/>
          <w:lang w:val="en-US"/>
        </w:rPr>
        <w:t>Buethe</w:t>
      </w:r>
      <w:proofErr w:type="spellEnd"/>
      <w:r w:rsidRPr="00935A9B">
        <w:rPr>
          <w:rFonts w:ascii="Times New Roman" w:hAnsi="Times New Roman"/>
          <w:color w:val="000000"/>
          <w:lang w:val="en-US"/>
        </w:rPr>
        <w:t>, C. &amp; Smallwood, J. (1987).</w:t>
      </w:r>
      <w:proofErr w:type="gramEnd"/>
      <w:r w:rsidRPr="00935A9B">
        <w:rPr>
          <w:rFonts w:ascii="Times New Roman" w:hAnsi="Times New Roman"/>
          <w:color w:val="000000"/>
          <w:lang w:val="en-US"/>
        </w:rPr>
        <w:t xml:space="preserve"> Teachers’ environmental literacy: Check and recheck, 1975 and 1985. </w:t>
      </w:r>
      <w:r w:rsidRPr="00935A9B">
        <w:rPr>
          <w:rFonts w:ascii="Times New Roman" w:hAnsi="Times New Roman"/>
          <w:iCs/>
          <w:color w:val="000000"/>
          <w:lang w:val="en-US"/>
        </w:rPr>
        <w:t>The Journal of Environmental Education, 18</w:t>
      </w:r>
      <w:r w:rsidRPr="00935A9B">
        <w:rPr>
          <w:rFonts w:ascii="Times New Roman" w:hAnsi="Times New Roman"/>
          <w:color w:val="000000"/>
          <w:lang w:val="en-US"/>
        </w:rPr>
        <w:t>(3), 39-42.</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color w:val="000000"/>
          <w:lang w:val="en-US"/>
        </w:rPr>
      </w:pPr>
      <w:r w:rsidRPr="00935A9B">
        <w:rPr>
          <w:rFonts w:ascii="Times New Roman" w:hAnsi="Times New Roman"/>
          <w:lang w:val="en-US"/>
        </w:rPr>
        <w:t xml:space="preserve">Burnett, J. R. (1995). </w:t>
      </w:r>
      <w:proofErr w:type="gramStart"/>
      <w:r w:rsidRPr="00935A9B">
        <w:rPr>
          <w:rFonts w:ascii="Times New Roman" w:hAnsi="Times New Roman"/>
          <w:lang w:val="en-US"/>
        </w:rPr>
        <w:t xml:space="preserve">Small group interaction among senior science students during field </w:t>
      </w:r>
      <w:r w:rsidRPr="00935A9B">
        <w:rPr>
          <w:rFonts w:ascii="Times New Roman" w:hAnsi="Times New Roman"/>
          <w:lang w:val="en-US"/>
        </w:rPr>
        <w:lastRenderedPageBreak/>
        <w:t>instruction at a marine park.</w:t>
      </w:r>
      <w:proofErr w:type="gramEnd"/>
      <w:r w:rsidRPr="00935A9B">
        <w:rPr>
          <w:rFonts w:ascii="Times New Roman" w:hAnsi="Times New Roman"/>
          <w:lang w:val="en-US"/>
        </w:rPr>
        <w:t xml:space="preserve"> </w:t>
      </w:r>
      <w:proofErr w:type="gramStart"/>
      <w:r w:rsidRPr="00935A9B">
        <w:rPr>
          <w:rFonts w:ascii="Times New Roman" w:hAnsi="Times New Roman"/>
          <w:lang w:val="en-US"/>
        </w:rPr>
        <w:t>Unpublished doctoral dissertation, Queensland University of Technology, Brisbane, Australia.</w:t>
      </w:r>
      <w:proofErr w:type="gramEnd"/>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gramStart"/>
      <w:r w:rsidRPr="00935A9B">
        <w:rPr>
          <w:rFonts w:ascii="Times New Roman" w:hAnsi="Times New Roman"/>
          <w:lang w:val="en-US"/>
        </w:rPr>
        <w:t>Burnett, J., Lucas, K. B. &amp; Dooley, J. H. (1996).</w:t>
      </w:r>
      <w:proofErr w:type="gramEnd"/>
      <w:r w:rsidRPr="00935A9B">
        <w:rPr>
          <w:rFonts w:ascii="Times New Roman" w:hAnsi="Times New Roman"/>
          <w:lang w:val="en-US"/>
        </w:rPr>
        <w:t xml:space="preserve"> Small group </w:t>
      </w:r>
      <w:proofErr w:type="spellStart"/>
      <w:r w:rsidRPr="00935A9B">
        <w:rPr>
          <w:rFonts w:ascii="Times New Roman" w:hAnsi="Times New Roman"/>
          <w:lang w:val="en-US"/>
        </w:rPr>
        <w:t>behaviour</w:t>
      </w:r>
      <w:proofErr w:type="spellEnd"/>
      <w:r w:rsidRPr="00935A9B">
        <w:rPr>
          <w:rFonts w:ascii="Times New Roman" w:hAnsi="Times New Roman"/>
          <w:lang w:val="en-US"/>
        </w:rPr>
        <w:t xml:space="preserve"> in a novel field environment: senior science students visit a marine theme park. Australian Science Teachers’ Journal, 42(4), 59-64.</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gramStart"/>
      <w:r w:rsidRPr="00935A9B">
        <w:rPr>
          <w:rFonts w:ascii="Times New Roman" w:hAnsi="Times New Roman"/>
          <w:lang w:val="en-US"/>
        </w:rPr>
        <w:t>Dierking, L. D. &amp; Falk, J. H. (1997).</w:t>
      </w:r>
      <w:proofErr w:type="gramEnd"/>
      <w:r w:rsidRPr="00935A9B">
        <w:rPr>
          <w:rFonts w:ascii="Times New Roman" w:hAnsi="Times New Roman"/>
          <w:lang w:val="en-US"/>
        </w:rPr>
        <w:t xml:space="preserve"> School field trips: assessing their long-term impact. Curator, 40(3), 211-218.</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r w:rsidRPr="00935A9B">
        <w:rPr>
          <w:rFonts w:ascii="Times New Roman" w:hAnsi="Times New Roman"/>
          <w:lang w:val="en-US"/>
        </w:rPr>
        <w:t>Eaton, D. (</w:t>
      </w:r>
      <w:r w:rsidR="00962463" w:rsidRPr="00935A9B">
        <w:rPr>
          <w:rFonts w:ascii="Times New Roman" w:hAnsi="Times New Roman"/>
          <w:lang w:val="en-US"/>
        </w:rPr>
        <w:t>1998</w:t>
      </w:r>
      <w:r w:rsidRPr="00935A9B">
        <w:rPr>
          <w:rFonts w:ascii="Times New Roman" w:hAnsi="Times New Roman"/>
          <w:lang w:val="en-US"/>
        </w:rPr>
        <w:t xml:space="preserve">). </w:t>
      </w:r>
      <w:proofErr w:type="gramStart"/>
      <w:r w:rsidRPr="00935A9B">
        <w:rPr>
          <w:rFonts w:ascii="Times New Roman" w:hAnsi="Times New Roman"/>
          <w:lang w:val="en-US"/>
        </w:rPr>
        <w:t>Cognitive and affective learning in outdoor education.</w:t>
      </w:r>
      <w:proofErr w:type="gramEnd"/>
      <w:r w:rsidRPr="00935A9B">
        <w:rPr>
          <w:rFonts w:ascii="Times New Roman" w:hAnsi="Times New Roman"/>
          <w:lang w:val="en-US"/>
        </w:rPr>
        <w:t xml:space="preserve"> Dissertation Abstracts International-Section A: Humanities and Social Sciences, 60, 10-A, </w:t>
      </w:r>
      <w:r w:rsidR="00962463" w:rsidRPr="00935A9B">
        <w:rPr>
          <w:rFonts w:ascii="Times New Roman" w:hAnsi="Times New Roman"/>
          <w:lang w:val="en-US"/>
        </w:rPr>
        <w:t>176 pp</w:t>
      </w:r>
      <w:r w:rsidRPr="00935A9B">
        <w:rPr>
          <w:rFonts w:ascii="Times New Roman" w:hAnsi="Times New Roman"/>
          <w:lang w:val="en-US"/>
        </w:rPr>
        <w:t>.</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spellStart"/>
      <w:r w:rsidRPr="00935A9B">
        <w:rPr>
          <w:rFonts w:ascii="Times New Roman" w:hAnsi="Times New Roman"/>
          <w:lang w:val="en-US"/>
        </w:rPr>
        <w:t>Hisasaka</w:t>
      </w:r>
      <w:proofErr w:type="spellEnd"/>
      <w:r w:rsidRPr="00935A9B">
        <w:rPr>
          <w:rFonts w:ascii="Times New Roman" w:hAnsi="Times New Roman"/>
          <w:lang w:val="en-US"/>
        </w:rPr>
        <w:t xml:space="preserve">, T., Anderson, D., </w:t>
      </w:r>
      <w:proofErr w:type="spellStart"/>
      <w:r w:rsidRPr="00935A9B">
        <w:rPr>
          <w:rFonts w:ascii="Times New Roman" w:hAnsi="Times New Roman"/>
          <w:lang w:val="en-US"/>
        </w:rPr>
        <w:t>Nashon</w:t>
      </w:r>
      <w:proofErr w:type="spellEnd"/>
      <w:r w:rsidRPr="00935A9B">
        <w:rPr>
          <w:rFonts w:ascii="Times New Roman" w:hAnsi="Times New Roman"/>
          <w:lang w:val="en-US"/>
        </w:rPr>
        <w:t xml:space="preserve">, S., </w:t>
      </w:r>
      <w:proofErr w:type="spellStart"/>
      <w:r w:rsidRPr="00935A9B">
        <w:rPr>
          <w:rFonts w:ascii="Times New Roman" w:hAnsi="Times New Roman"/>
          <w:lang w:val="en-US"/>
        </w:rPr>
        <w:t>Shigematsu</w:t>
      </w:r>
      <w:proofErr w:type="spellEnd"/>
      <w:r w:rsidRPr="00935A9B">
        <w:rPr>
          <w:rFonts w:ascii="Times New Roman" w:hAnsi="Times New Roman"/>
          <w:lang w:val="en-US"/>
        </w:rPr>
        <w:t xml:space="preserve">, K., Watanabe, E., Yagi, I., &amp; </w:t>
      </w:r>
      <w:proofErr w:type="spellStart"/>
      <w:r w:rsidRPr="00935A9B">
        <w:rPr>
          <w:rFonts w:ascii="Times New Roman" w:hAnsi="Times New Roman"/>
          <w:lang w:val="en-US"/>
        </w:rPr>
        <w:t>Hatakeyama</w:t>
      </w:r>
      <w:proofErr w:type="spellEnd"/>
      <w:r w:rsidRPr="00935A9B">
        <w:rPr>
          <w:rFonts w:ascii="Times New Roman" w:hAnsi="Times New Roman"/>
          <w:lang w:val="en-US"/>
        </w:rPr>
        <w:t xml:space="preserve">, S. (2004). </w:t>
      </w:r>
      <w:proofErr w:type="gramStart"/>
      <w:r w:rsidRPr="00935A9B">
        <w:rPr>
          <w:rFonts w:ascii="Times New Roman" w:hAnsi="Times New Roman"/>
          <w:lang w:val="en-US"/>
        </w:rPr>
        <w:t>Recognition of amusement park as a studying space.</w:t>
      </w:r>
      <w:proofErr w:type="gramEnd"/>
      <w:r w:rsidRPr="00935A9B">
        <w:rPr>
          <w:rFonts w:ascii="Times New Roman" w:hAnsi="Times New Roman"/>
          <w:lang w:val="en-US"/>
        </w:rPr>
        <w:t xml:space="preserve"> Physics Education in Tohoku, 13, 31-34.</w:t>
      </w:r>
    </w:p>
    <w:p w:rsidR="00EC2FDE" w:rsidRPr="00935A9B" w:rsidRDefault="00EC2FDE" w:rsidP="000D6127">
      <w:pPr>
        <w:pStyle w:val="NormalWeb"/>
        <w:spacing w:before="0" w:beforeAutospacing="0" w:after="0" w:afterAutospacing="0" w:line="360" w:lineRule="auto"/>
        <w:ind w:left="709" w:hanging="709"/>
        <w:jc w:val="both"/>
        <w:rPr>
          <w:rFonts w:ascii="Times New Roman" w:hAnsi="Times New Roman"/>
          <w:iCs/>
          <w:sz w:val="24"/>
          <w:szCs w:val="24"/>
        </w:rPr>
      </w:pPr>
      <w:r w:rsidRPr="00935A9B">
        <w:rPr>
          <w:rFonts w:ascii="Times New Roman" w:hAnsi="Times New Roman"/>
          <w:color w:val="000000"/>
          <w:sz w:val="24"/>
          <w:szCs w:val="24"/>
          <w:lang w:val="es-ES"/>
        </w:rPr>
        <w:t xml:space="preserve">López-Zamora, I. (2016). </w:t>
      </w:r>
      <w:r w:rsidRPr="00935A9B">
        <w:rPr>
          <w:rFonts w:ascii="Times New Roman" w:hAnsi="Times New Roman"/>
          <w:iCs/>
          <w:sz w:val="24"/>
          <w:szCs w:val="24"/>
        </w:rPr>
        <w:t>Promoviendo la colaboración a través del aprendizaje basado en la indagación. En Santillán Campos, F. &amp; Martínez Íñiguez, J. E. (Eds.), Aportes de la investigación educativa al mejoramiento de la calidad de la educación (pp. 177-187). Guadalajara, Jalisco, México: Editorial Centro de Estudios e investigaciones para el desarrollo docente (</w:t>
      </w:r>
      <w:r w:rsidRPr="00935A9B">
        <w:rPr>
          <w:rFonts w:ascii="Times New Roman" w:hAnsi="Times New Roman"/>
          <w:iCs/>
          <w:smallCaps/>
          <w:sz w:val="24"/>
          <w:szCs w:val="24"/>
        </w:rPr>
        <w:t xml:space="preserve">cenid </w:t>
      </w:r>
      <w:r w:rsidRPr="00935A9B">
        <w:rPr>
          <w:rFonts w:ascii="Times New Roman" w:hAnsi="Times New Roman"/>
          <w:iCs/>
          <w:sz w:val="24"/>
          <w:szCs w:val="24"/>
        </w:rPr>
        <w:t xml:space="preserve">AC). </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r w:rsidRPr="00935A9B">
        <w:rPr>
          <w:rFonts w:ascii="Times New Roman" w:hAnsi="Times New Roman"/>
          <w:lang w:val="en-US"/>
        </w:rPr>
        <w:t>Martin, W. W., Falk, J. H. &amp; Balling, J. D. (1981). Environmental effects on learning: the outdoor field trip. Science Education, 65(3), 301-309.</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spellStart"/>
      <w:proofErr w:type="gramStart"/>
      <w:r w:rsidRPr="00935A9B">
        <w:rPr>
          <w:rFonts w:ascii="Times New Roman" w:hAnsi="Times New Roman"/>
          <w:lang w:val="en-US"/>
        </w:rPr>
        <w:t>Mittelstaedt</w:t>
      </w:r>
      <w:proofErr w:type="spellEnd"/>
      <w:r w:rsidRPr="00935A9B">
        <w:rPr>
          <w:rFonts w:ascii="Times New Roman" w:hAnsi="Times New Roman"/>
          <w:lang w:val="en-US"/>
        </w:rPr>
        <w:t xml:space="preserve">, R., </w:t>
      </w:r>
      <w:proofErr w:type="spellStart"/>
      <w:r w:rsidRPr="00935A9B">
        <w:rPr>
          <w:rFonts w:ascii="Times New Roman" w:hAnsi="Times New Roman"/>
          <w:lang w:val="en-US"/>
        </w:rPr>
        <w:t>Sanker</w:t>
      </w:r>
      <w:proofErr w:type="spellEnd"/>
      <w:r w:rsidRPr="00935A9B">
        <w:rPr>
          <w:rFonts w:ascii="Times New Roman" w:hAnsi="Times New Roman"/>
          <w:lang w:val="en-US"/>
        </w:rPr>
        <w:t xml:space="preserve">, L. &amp; </w:t>
      </w:r>
      <w:proofErr w:type="spellStart"/>
      <w:r w:rsidRPr="00935A9B">
        <w:rPr>
          <w:rFonts w:ascii="Times New Roman" w:hAnsi="Times New Roman"/>
          <w:lang w:val="en-US"/>
        </w:rPr>
        <w:t>Vanderveer</w:t>
      </w:r>
      <w:proofErr w:type="spellEnd"/>
      <w:r w:rsidRPr="00935A9B">
        <w:rPr>
          <w:rFonts w:ascii="Times New Roman" w:hAnsi="Times New Roman"/>
          <w:lang w:val="en-US"/>
        </w:rPr>
        <w:t>, B. (1999).</w:t>
      </w:r>
      <w:proofErr w:type="gramEnd"/>
      <w:r w:rsidRPr="00935A9B">
        <w:rPr>
          <w:rFonts w:ascii="Times New Roman" w:hAnsi="Times New Roman"/>
          <w:lang w:val="en-US"/>
        </w:rPr>
        <w:t xml:space="preserve"> </w:t>
      </w:r>
      <w:proofErr w:type="gramStart"/>
      <w:r w:rsidRPr="00935A9B">
        <w:rPr>
          <w:rFonts w:ascii="Times New Roman" w:hAnsi="Times New Roman"/>
          <w:lang w:val="en-US"/>
        </w:rPr>
        <w:t>Impact of a week-long experiential education program on environmental attitude and awareness.</w:t>
      </w:r>
      <w:proofErr w:type="gramEnd"/>
      <w:r w:rsidRPr="00935A9B">
        <w:rPr>
          <w:rFonts w:ascii="Times New Roman" w:hAnsi="Times New Roman"/>
          <w:lang w:val="en-US"/>
        </w:rPr>
        <w:t xml:space="preserve"> Journal of Experiential Education, 22(3), 138-148.</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spellStart"/>
      <w:r w:rsidRPr="00935A9B">
        <w:rPr>
          <w:rFonts w:ascii="Times New Roman" w:hAnsi="Times New Roman"/>
          <w:lang w:val="en-US"/>
        </w:rPr>
        <w:t>Openshaw</w:t>
      </w:r>
      <w:proofErr w:type="spellEnd"/>
      <w:r w:rsidRPr="00935A9B">
        <w:rPr>
          <w:rFonts w:ascii="Times New Roman" w:hAnsi="Times New Roman"/>
          <w:lang w:val="en-US"/>
        </w:rPr>
        <w:t>, P. H. &amp; Whittle, S. J. (1993). Ecological field teaching: how can it be made more effective? Journal of Biological Education, 27(1), 58-66.</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r w:rsidRPr="00935A9B">
        <w:rPr>
          <w:rFonts w:ascii="Times New Roman" w:hAnsi="Times New Roman"/>
          <w:lang w:val="en-US"/>
        </w:rPr>
        <w:t>Palmer, J. A. (1999). Research matters: A call for the application of empirical evidence to the task of improving the quality and impact of environmental education. Cambridge Journal of Education, 29(3), 379-395.</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spellStart"/>
      <w:proofErr w:type="gramStart"/>
      <w:r w:rsidRPr="00935A9B">
        <w:rPr>
          <w:rFonts w:ascii="Times New Roman" w:hAnsi="Times New Roman"/>
          <w:lang w:val="en-US"/>
        </w:rPr>
        <w:t>Rickinson</w:t>
      </w:r>
      <w:proofErr w:type="spellEnd"/>
      <w:r w:rsidRPr="00935A9B">
        <w:rPr>
          <w:rFonts w:ascii="Times New Roman" w:hAnsi="Times New Roman"/>
          <w:lang w:val="en-US"/>
        </w:rPr>
        <w:t>, M. (2001).</w:t>
      </w:r>
      <w:proofErr w:type="gramEnd"/>
      <w:r w:rsidRPr="00935A9B">
        <w:rPr>
          <w:rFonts w:ascii="Times New Roman" w:hAnsi="Times New Roman"/>
          <w:lang w:val="en-US"/>
        </w:rPr>
        <w:t xml:space="preserve"> Learners and learning in environmental education: a critical review of the evidence. Environmental Education Research, 7(3), 207-320.</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spellStart"/>
      <w:proofErr w:type="gramStart"/>
      <w:r w:rsidRPr="00935A9B">
        <w:rPr>
          <w:rFonts w:ascii="Times New Roman" w:hAnsi="Times New Roman"/>
          <w:lang w:val="en-US"/>
        </w:rPr>
        <w:t>Rickinson</w:t>
      </w:r>
      <w:proofErr w:type="spellEnd"/>
      <w:r w:rsidRPr="00935A9B">
        <w:rPr>
          <w:rFonts w:ascii="Times New Roman" w:hAnsi="Times New Roman"/>
          <w:lang w:val="en-US"/>
        </w:rPr>
        <w:t xml:space="preserve">, M., Dillon, J., </w:t>
      </w:r>
      <w:proofErr w:type="spellStart"/>
      <w:r w:rsidRPr="00935A9B">
        <w:rPr>
          <w:rFonts w:ascii="Times New Roman" w:hAnsi="Times New Roman"/>
          <w:lang w:val="en-US"/>
        </w:rPr>
        <w:t>Teamey</w:t>
      </w:r>
      <w:proofErr w:type="spellEnd"/>
      <w:r w:rsidRPr="00935A9B">
        <w:rPr>
          <w:rFonts w:ascii="Times New Roman" w:hAnsi="Times New Roman"/>
          <w:lang w:val="en-US"/>
        </w:rPr>
        <w:t xml:space="preserve">, K., Morris, M., Choi, M. Y., Sanders, D. &amp; </w:t>
      </w:r>
      <w:proofErr w:type="spellStart"/>
      <w:r w:rsidRPr="00935A9B">
        <w:rPr>
          <w:rFonts w:ascii="Times New Roman" w:hAnsi="Times New Roman"/>
          <w:lang w:val="en-US"/>
        </w:rPr>
        <w:t>Benefield</w:t>
      </w:r>
      <w:proofErr w:type="spellEnd"/>
      <w:r w:rsidRPr="00935A9B">
        <w:rPr>
          <w:rFonts w:ascii="Times New Roman" w:hAnsi="Times New Roman"/>
          <w:lang w:val="en-US"/>
        </w:rPr>
        <w:t>, P. (2004).</w:t>
      </w:r>
      <w:proofErr w:type="gramEnd"/>
      <w:r w:rsidRPr="00935A9B">
        <w:rPr>
          <w:rFonts w:ascii="Times New Roman" w:hAnsi="Times New Roman"/>
          <w:lang w:val="en-US"/>
        </w:rPr>
        <w:t xml:space="preserve"> </w:t>
      </w:r>
      <w:proofErr w:type="gramStart"/>
      <w:r w:rsidRPr="00935A9B">
        <w:rPr>
          <w:rFonts w:ascii="Times New Roman" w:hAnsi="Times New Roman"/>
          <w:lang w:val="en-US"/>
        </w:rPr>
        <w:t>A review of research on outdoor learning.</w:t>
      </w:r>
      <w:proofErr w:type="gramEnd"/>
      <w:r w:rsidRPr="00935A9B">
        <w:rPr>
          <w:rFonts w:ascii="Times New Roman" w:hAnsi="Times New Roman"/>
          <w:lang w:val="en-US"/>
        </w:rPr>
        <w:t xml:space="preserve"> Preston </w:t>
      </w:r>
      <w:proofErr w:type="spellStart"/>
      <w:r w:rsidRPr="00935A9B">
        <w:rPr>
          <w:rFonts w:ascii="Times New Roman" w:hAnsi="Times New Roman"/>
          <w:lang w:val="en-US"/>
        </w:rPr>
        <w:t>Montford</w:t>
      </w:r>
      <w:proofErr w:type="spellEnd"/>
      <w:r w:rsidRPr="00935A9B">
        <w:rPr>
          <w:rFonts w:ascii="Times New Roman" w:hAnsi="Times New Roman"/>
          <w:lang w:val="en-US"/>
        </w:rPr>
        <w:t xml:space="preserve">, </w:t>
      </w:r>
      <w:proofErr w:type="spellStart"/>
      <w:r w:rsidRPr="00935A9B">
        <w:rPr>
          <w:rFonts w:ascii="Times New Roman" w:hAnsi="Times New Roman"/>
          <w:lang w:val="en-US"/>
        </w:rPr>
        <w:t>Shropshire</w:t>
      </w:r>
      <w:proofErr w:type="spellEnd"/>
      <w:r w:rsidRPr="00935A9B">
        <w:rPr>
          <w:rFonts w:ascii="Times New Roman" w:hAnsi="Times New Roman"/>
          <w:lang w:val="en-US"/>
        </w:rPr>
        <w:t xml:space="preserve">: Field </w:t>
      </w:r>
      <w:r w:rsidRPr="00935A9B">
        <w:rPr>
          <w:rFonts w:ascii="Times New Roman" w:hAnsi="Times New Roman"/>
          <w:lang w:val="en-US"/>
        </w:rPr>
        <w:lastRenderedPageBreak/>
        <w:t>Studies Council.</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gramStart"/>
      <w:r w:rsidRPr="00935A9B">
        <w:rPr>
          <w:rFonts w:ascii="Times New Roman" w:hAnsi="Times New Roman"/>
          <w:smallCaps/>
          <w:lang w:val="en-US"/>
        </w:rPr>
        <w:t>seer</w:t>
      </w:r>
      <w:r w:rsidRPr="00935A9B">
        <w:rPr>
          <w:rFonts w:ascii="Times New Roman" w:hAnsi="Times New Roman"/>
          <w:lang w:val="en-US"/>
        </w:rPr>
        <w:t xml:space="preserve"> (State Education and Environment Roundtable).</w:t>
      </w:r>
      <w:proofErr w:type="gramEnd"/>
      <w:r w:rsidRPr="00935A9B">
        <w:rPr>
          <w:rFonts w:ascii="Times New Roman" w:hAnsi="Times New Roman"/>
          <w:lang w:val="en-US"/>
        </w:rPr>
        <w:t xml:space="preserve"> (2000). </w:t>
      </w:r>
      <w:proofErr w:type="gramStart"/>
      <w:r w:rsidRPr="00935A9B">
        <w:rPr>
          <w:rFonts w:ascii="Times New Roman" w:hAnsi="Times New Roman"/>
          <w:lang w:val="en-US"/>
        </w:rPr>
        <w:t>The</w:t>
      </w:r>
      <w:proofErr w:type="gramEnd"/>
      <w:r w:rsidRPr="00935A9B">
        <w:rPr>
          <w:rFonts w:ascii="Times New Roman" w:hAnsi="Times New Roman"/>
          <w:lang w:val="en-US"/>
        </w:rPr>
        <w:t xml:space="preserve"> effects of environment-based education on student achievement. Available: http://www.seer.org/pages/csap.pdf</w:t>
      </w:r>
    </w:p>
    <w:p w:rsidR="00EC2FDE" w:rsidRPr="00935A9B" w:rsidRDefault="00EC2FDE" w:rsidP="000D6127">
      <w:pPr>
        <w:spacing w:line="360" w:lineRule="auto"/>
        <w:ind w:left="709" w:hanging="709"/>
        <w:jc w:val="both"/>
        <w:rPr>
          <w:rFonts w:ascii="Times New Roman" w:hAnsi="Times New Roman"/>
          <w:color w:val="000000"/>
          <w:lang w:val="en-US"/>
        </w:rPr>
      </w:pPr>
      <w:r w:rsidRPr="00935A9B">
        <w:rPr>
          <w:rFonts w:ascii="Times New Roman" w:hAnsi="Times New Roman"/>
          <w:color w:val="000000"/>
          <w:lang w:val="en-US"/>
        </w:rPr>
        <w:t xml:space="preserve">Simmons, D. (1998). </w:t>
      </w:r>
      <w:proofErr w:type="gramStart"/>
      <w:r w:rsidRPr="00935A9B">
        <w:rPr>
          <w:rFonts w:ascii="Times New Roman" w:hAnsi="Times New Roman"/>
          <w:color w:val="000000"/>
          <w:lang w:val="en-US"/>
        </w:rPr>
        <w:t>Using natural settings for environmental education: Perceived benefits and barriers.</w:t>
      </w:r>
      <w:proofErr w:type="gramEnd"/>
      <w:r w:rsidRPr="00935A9B">
        <w:rPr>
          <w:rFonts w:ascii="Times New Roman" w:hAnsi="Times New Roman"/>
          <w:color w:val="000000"/>
          <w:lang w:val="en-US"/>
        </w:rPr>
        <w:t xml:space="preserve"> </w:t>
      </w:r>
      <w:r w:rsidRPr="00935A9B">
        <w:rPr>
          <w:rFonts w:ascii="Times New Roman" w:hAnsi="Times New Roman"/>
          <w:iCs/>
          <w:color w:val="000000"/>
          <w:lang w:val="en-US"/>
        </w:rPr>
        <w:t>The Jou</w:t>
      </w:r>
      <w:bookmarkStart w:id="0" w:name="_GoBack"/>
      <w:bookmarkEnd w:id="0"/>
      <w:r w:rsidRPr="00935A9B">
        <w:rPr>
          <w:rFonts w:ascii="Times New Roman" w:hAnsi="Times New Roman"/>
          <w:iCs/>
          <w:color w:val="000000"/>
          <w:lang w:val="en-US"/>
        </w:rPr>
        <w:t>rnal of Environmental Education, 29</w:t>
      </w:r>
      <w:r w:rsidRPr="00935A9B">
        <w:rPr>
          <w:rFonts w:ascii="Times New Roman" w:hAnsi="Times New Roman"/>
          <w:color w:val="000000"/>
          <w:lang w:val="en-US"/>
        </w:rPr>
        <w:t>, 31-33.</w:t>
      </w:r>
    </w:p>
    <w:p w:rsidR="00EC2FDE" w:rsidRPr="00935A9B" w:rsidRDefault="00EC2FDE" w:rsidP="000D6127">
      <w:pPr>
        <w:spacing w:line="360" w:lineRule="auto"/>
        <w:ind w:left="709" w:hanging="709"/>
        <w:jc w:val="both"/>
        <w:rPr>
          <w:rFonts w:ascii="Times New Roman" w:hAnsi="Times New Roman"/>
          <w:color w:val="000000"/>
          <w:lang w:val="en-US"/>
        </w:rPr>
      </w:pPr>
      <w:proofErr w:type="gramStart"/>
      <w:r w:rsidRPr="00935A9B">
        <w:rPr>
          <w:rFonts w:ascii="Times New Roman" w:hAnsi="Times New Roman"/>
          <w:color w:val="000000"/>
          <w:lang w:val="en-US"/>
        </w:rPr>
        <w:t>Smith-</w:t>
      </w:r>
      <w:proofErr w:type="spellStart"/>
      <w:r w:rsidRPr="00935A9B">
        <w:rPr>
          <w:rFonts w:ascii="Times New Roman" w:hAnsi="Times New Roman"/>
          <w:color w:val="000000"/>
          <w:lang w:val="en-US"/>
        </w:rPr>
        <w:t>Sebasto</w:t>
      </w:r>
      <w:proofErr w:type="spellEnd"/>
      <w:r w:rsidRPr="00935A9B">
        <w:rPr>
          <w:rFonts w:ascii="Times New Roman" w:hAnsi="Times New Roman"/>
          <w:color w:val="000000"/>
          <w:lang w:val="en-US"/>
        </w:rPr>
        <w:t>, N., &amp; Smith, T. (1997).</w:t>
      </w:r>
      <w:proofErr w:type="gramEnd"/>
      <w:r w:rsidRPr="00935A9B">
        <w:rPr>
          <w:rFonts w:ascii="Times New Roman" w:hAnsi="Times New Roman"/>
          <w:color w:val="000000"/>
          <w:lang w:val="en-US"/>
        </w:rPr>
        <w:t xml:space="preserve"> Environmental education in Illinois and Wisconsin: A tale of two states. </w:t>
      </w:r>
      <w:r w:rsidRPr="00935A9B">
        <w:rPr>
          <w:rFonts w:ascii="Times New Roman" w:hAnsi="Times New Roman"/>
          <w:iCs/>
          <w:color w:val="000000"/>
          <w:lang w:val="en-US"/>
        </w:rPr>
        <w:t>The Journal of Environmental Education</w:t>
      </w:r>
      <w:r w:rsidRPr="00935A9B">
        <w:rPr>
          <w:rFonts w:ascii="Times New Roman" w:hAnsi="Times New Roman"/>
          <w:color w:val="000000"/>
          <w:lang w:val="en-US"/>
        </w:rPr>
        <w:t xml:space="preserve">, </w:t>
      </w:r>
      <w:r w:rsidRPr="00935A9B">
        <w:rPr>
          <w:rFonts w:ascii="Times New Roman" w:hAnsi="Times New Roman"/>
          <w:iCs/>
          <w:color w:val="000000"/>
          <w:lang w:val="en-US"/>
        </w:rPr>
        <w:t>29</w:t>
      </w:r>
      <w:r w:rsidRPr="00935A9B">
        <w:rPr>
          <w:rFonts w:ascii="Times New Roman" w:hAnsi="Times New Roman"/>
          <w:color w:val="000000"/>
          <w:lang w:val="en-US"/>
        </w:rPr>
        <w:t>, 23-31.</w:t>
      </w:r>
    </w:p>
    <w:p w:rsidR="00EC2FDE" w:rsidRPr="00935A9B" w:rsidRDefault="00EC2FDE" w:rsidP="000D6127">
      <w:pPr>
        <w:widowControl w:val="0"/>
        <w:autoSpaceDE w:val="0"/>
        <w:autoSpaceDN w:val="0"/>
        <w:adjustRightInd w:val="0"/>
        <w:spacing w:line="360" w:lineRule="auto"/>
        <w:ind w:left="709" w:hanging="709"/>
        <w:jc w:val="both"/>
        <w:rPr>
          <w:rFonts w:ascii="Times New Roman" w:hAnsi="Times New Roman"/>
          <w:lang w:val="en-US"/>
        </w:rPr>
      </w:pPr>
      <w:proofErr w:type="spellStart"/>
      <w:proofErr w:type="gramStart"/>
      <w:r w:rsidRPr="00935A9B">
        <w:rPr>
          <w:rFonts w:ascii="Times New Roman" w:hAnsi="Times New Roman"/>
          <w:lang w:val="en-US"/>
        </w:rPr>
        <w:t>Uzzell</w:t>
      </w:r>
      <w:proofErr w:type="spellEnd"/>
      <w:r w:rsidRPr="00935A9B">
        <w:rPr>
          <w:rFonts w:ascii="Times New Roman" w:hAnsi="Times New Roman"/>
          <w:lang w:val="en-US"/>
        </w:rPr>
        <w:t xml:space="preserve">, D. L., Rutland, A. &amp; </w:t>
      </w:r>
      <w:proofErr w:type="spellStart"/>
      <w:r w:rsidRPr="00935A9B">
        <w:rPr>
          <w:rFonts w:ascii="Times New Roman" w:hAnsi="Times New Roman"/>
          <w:lang w:val="en-US"/>
        </w:rPr>
        <w:t>Whistance</w:t>
      </w:r>
      <w:proofErr w:type="spellEnd"/>
      <w:r w:rsidRPr="00935A9B">
        <w:rPr>
          <w:rFonts w:ascii="Times New Roman" w:hAnsi="Times New Roman"/>
          <w:lang w:val="en-US"/>
        </w:rPr>
        <w:t>, D. (1995).</w:t>
      </w:r>
      <w:proofErr w:type="gramEnd"/>
      <w:r w:rsidRPr="00935A9B">
        <w:rPr>
          <w:rFonts w:ascii="Times New Roman" w:hAnsi="Times New Roman"/>
          <w:lang w:val="en-US"/>
        </w:rPr>
        <w:t xml:space="preserve"> </w:t>
      </w:r>
      <w:proofErr w:type="gramStart"/>
      <w:r w:rsidRPr="00935A9B">
        <w:rPr>
          <w:rFonts w:ascii="Times New Roman" w:hAnsi="Times New Roman"/>
          <w:lang w:val="en-US"/>
        </w:rPr>
        <w:t>Questioning values in environmental education.</w:t>
      </w:r>
      <w:proofErr w:type="gramEnd"/>
      <w:r w:rsidRPr="00935A9B">
        <w:rPr>
          <w:rFonts w:ascii="Times New Roman" w:hAnsi="Times New Roman"/>
          <w:lang w:val="en-US"/>
        </w:rPr>
        <w:t xml:space="preserve"> In Guerrier, Y., Alexander, N., Chase, J. and O’Brien (eds.), Values and the environment: a social science perspective</w:t>
      </w:r>
      <w:r w:rsidR="00962463" w:rsidRPr="00935A9B">
        <w:rPr>
          <w:rFonts w:ascii="Times New Roman" w:hAnsi="Times New Roman"/>
          <w:lang w:val="en-US"/>
        </w:rPr>
        <w:t xml:space="preserve"> (pp. 172-182)</w:t>
      </w:r>
      <w:r w:rsidRPr="00935A9B">
        <w:rPr>
          <w:rFonts w:ascii="Times New Roman" w:hAnsi="Times New Roman"/>
          <w:lang w:val="en-US"/>
        </w:rPr>
        <w:t xml:space="preserve">, New York: M. </w:t>
      </w:r>
      <w:proofErr w:type="spellStart"/>
      <w:r w:rsidRPr="00935A9B">
        <w:rPr>
          <w:rFonts w:ascii="Times New Roman" w:hAnsi="Times New Roman"/>
          <w:lang w:val="en-US"/>
        </w:rPr>
        <w:t>Chichester</w:t>
      </w:r>
      <w:proofErr w:type="spellEnd"/>
      <w:r w:rsidRPr="00935A9B">
        <w:rPr>
          <w:rFonts w:ascii="Times New Roman" w:hAnsi="Times New Roman"/>
          <w:lang w:val="en-US"/>
        </w:rPr>
        <w:t>- Wiley.</w:t>
      </w:r>
    </w:p>
    <w:p w:rsidR="0049583B" w:rsidRPr="00F275A7" w:rsidRDefault="0049583B" w:rsidP="00935A9B">
      <w:pPr>
        <w:rPr>
          <w:rFonts w:ascii="Times New Roman" w:hAnsi="Times New Roman"/>
          <w:b/>
          <w:color w:val="000000"/>
          <w:lang w:val="en-US"/>
        </w:rPr>
      </w:pPr>
      <w:r w:rsidRPr="00935A9B">
        <w:rPr>
          <w:rFonts w:ascii="Times New Roman" w:hAnsi="Times New Roman"/>
          <w:lang w:val="en-US"/>
        </w:rPr>
        <w:br w:type="page"/>
      </w:r>
    </w:p>
    <w:p w:rsidR="0049583B" w:rsidRPr="001A3B0E" w:rsidRDefault="0049583B" w:rsidP="0049583B">
      <w:pPr>
        <w:rPr>
          <w:rFonts w:ascii="Times New Roman" w:hAnsi="Times New Roman"/>
        </w:rPr>
      </w:pPr>
      <w:r w:rsidRPr="001A3B0E">
        <w:rPr>
          <w:rFonts w:ascii="Times New Roman" w:hAnsi="Times New Roman"/>
        </w:rPr>
        <w:t>Tabla 1</w:t>
      </w:r>
    </w:p>
    <w:p w:rsidR="0049583B" w:rsidRPr="005C15E7" w:rsidRDefault="0049583B" w:rsidP="0049583B">
      <w:pPr>
        <w:rPr>
          <w:rFonts w:ascii="Times New Roman" w:hAnsi="Times New Roman"/>
          <w:i/>
          <w:color w:val="000000"/>
          <w:lang w:val="es-ES"/>
        </w:rPr>
      </w:pPr>
      <w:r w:rsidRPr="005C15E7">
        <w:rPr>
          <w:rFonts w:ascii="Times New Roman" w:hAnsi="Times New Roman"/>
          <w:i/>
          <w:color w:val="000000"/>
          <w:lang w:val="es-ES"/>
        </w:rPr>
        <w:t>Encuesta de la experiencia de enseñanza-aprendizaje en ambientes naturales</w:t>
      </w:r>
    </w:p>
    <w:p w:rsidR="0049583B" w:rsidRPr="00AE19F9" w:rsidRDefault="0049583B" w:rsidP="0049583B">
      <w:pPr>
        <w:rPr>
          <w:rFonts w:ascii="Times New Roman" w:hAnsi="Times New Roman"/>
          <w:i/>
          <w:lang w:val="es-ES"/>
        </w:rPr>
      </w:pPr>
      <w:r w:rsidRPr="00AE19F9">
        <w:rPr>
          <w:rFonts w:ascii="Times New Roman" w:hAnsi="Times New Roman"/>
          <w:i/>
          <w:color w:val="000000"/>
          <w:lang w:val="es-ES"/>
        </w:rPr>
        <w:t>Versión para estudiantes</w:t>
      </w:r>
    </w:p>
    <w:tbl>
      <w:tblPr>
        <w:tblW w:w="0" w:type="auto"/>
        <w:tblLook w:val="04A0" w:firstRow="1" w:lastRow="0" w:firstColumn="1" w:lastColumn="0" w:noHBand="0" w:noVBand="1"/>
      </w:tblPr>
      <w:tblGrid>
        <w:gridCol w:w="8828"/>
      </w:tblGrid>
      <w:tr w:rsidR="0049583B" w:rsidRPr="00EC2FDE" w:rsidTr="00573377">
        <w:tc>
          <w:tcPr>
            <w:tcW w:w="8828" w:type="dxa"/>
            <w:tcBorders>
              <w:top w:val="single" w:sz="4" w:space="0" w:color="auto"/>
              <w:bottom w:val="single" w:sz="4" w:space="0" w:color="auto"/>
            </w:tcBorders>
            <w:shd w:val="clear" w:color="auto" w:fill="auto"/>
          </w:tcPr>
          <w:p w:rsidR="0049583B" w:rsidRPr="00AE19F9" w:rsidRDefault="0049583B" w:rsidP="00573377">
            <w:pPr>
              <w:rPr>
                <w:rFonts w:ascii="Times New Roman" w:hAnsi="Times New Roman"/>
                <w:b/>
                <w:color w:val="000000"/>
                <w:lang w:val="es-ES"/>
              </w:rPr>
            </w:pPr>
            <w:r w:rsidRPr="00AE19F9">
              <w:rPr>
                <w:rFonts w:ascii="Times New Roman" w:hAnsi="Times New Roman"/>
                <w:b/>
                <w:color w:val="000000"/>
                <w:lang w:val="es-ES"/>
              </w:rPr>
              <w:t>Preguntas</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 xml:space="preserve">1. ¿Cuál es tu mejor recuerdo durante la experiencia de aprendizaje en el sitio de estudio visitado? (p. ej. Parque de la </w:t>
            </w:r>
            <w:r w:rsidRPr="00EC2FDE">
              <w:rPr>
                <w:rFonts w:ascii="Times New Roman" w:hAnsi="Times New Roman"/>
                <w:smallCaps/>
                <w:color w:val="000000"/>
                <w:lang w:val="es-ES"/>
              </w:rPr>
              <w:t>usbi</w:t>
            </w:r>
            <w:r w:rsidRPr="00EC2FDE">
              <w:rPr>
                <w:rFonts w:ascii="Times New Roman" w:hAnsi="Times New Roman"/>
                <w:color w:val="000000"/>
                <w:lang w:val="es-ES"/>
              </w:rPr>
              <w:t xml:space="preserve">-campus </w:t>
            </w:r>
            <w:r w:rsidRPr="00EC2FDE">
              <w:rPr>
                <w:rFonts w:ascii="Times New Roman" w:hAnsi="Times New Roman"/>
                <w:smallCaps/>
                <w:color w:val="000000"/>
                <w:lang w:val="es-ES"/>
              </w:rPr>
              <w:t xml:space="preserve">uv </w:t>
            </w:r>
            <w:r w:rsidRPr="00EC2FDE">
              <w:rPr>
                <w:rFonts w:ascii="Times New Roman" w:hAnsi="Times New Roman"/>
                <w:color w:val="000000"/>
                <w:lang w:val="es-ES"/>
              </w:rPr>
              <w:t>región Xalapa, Veracruz).</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2. ¿Cuál es tu recuerdo menos favorito durante la visita al sitio de estudio?</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 xml:space="preserve">3. ¿Cuál es la mejor remembranza de tu interacción con otros estudiantes en el sitio de estudio visitado? </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4. ¿Cuál es tu opinión acerca de realizar sesiones de clase al aire libre?</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5. ¿Cómo te sentiste (en términos de tu actitud, conducta, y preparación, etc.) después de la experiencia de una clase al aire libre?</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6. ¿Cuál fue el contenido científico más valioso que aprendiste durante tu experiencia en el sitio natural?</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7. ¿Qué hizo más efectivo tu aprendizaje en la visita al sitio natural?</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color w:val="000000"/>
                <w:lang w:val="es-ES"/>
              </w:rPr>
            </w:pPr>
            <w:r w:rsidRPr="00EC2FDE">
              <w:rPr>
                <w:rFonts w:ascii="Times New Roman" w:hAnsi="Times New Roman"/>
                <w:color w:val="000000"/>
                <w:lang w:val="es-ES"/>
              </w:rPr>
              <w:t>8. ¿Cómo compararías esta experiencia con las experiencias más tradicionales que has tenido en un laboratorio o dentro de un aula?</w:t>
            </w:r>
          </w:p>
        </w:tc>
      </w:tr>
      <w:tr w:rsidR="0049583B" w:rsidRPr="00EC2FDE" w:rsidTr="00573377">
        <w:tc>
          <w:tcPr>
            <w:tcW w:w="8828" w:type="dxa"/>
            <w:shd w:val="clear" w:color="auto" w:fill="auto"/>
          </w:tcPr>
          <w:p w:rsidR="0049583B" w:rsidRPr="00EC2FDE" w:rsidRDefault="0049583B" w:rsidP="00573377">
            <w:pPr>
              <w:rPr>
                <w:rFonts w:ascii="Times New Roman" w:hAnsi="Times New Roman"/>
                <w:i/>
                <w:color w:val="000000"/>
                <w:lang w:val="es-ES"/>
              </w:rPr>
            </w:pPr>
            <w:r w:rsidRPr="00EC2FDE">
              <w:rPr>
                <w:rFonts w:ascii="Times New Roman" w:hAnsi="Times New Roman"/>
                <w:color w:val="000000"/>
                <w:lang w:val="es-ES"/>
              </w:rPr>
              <w:t>9. ¿Qué tan</w:t>
            </w:r>
            <w:r>
              <w:rPr>
                <w:rFonts w:ascii="Times New Roman" w:hAnsi="Times New Roman"/>
                <w:color w:val="000000"/>
                <w:lang w:val="es-ES"/>
              </w:rPr>
              <w:t xml:space="preserve"> probable sería que incluyera</w:t>
            </w:r>
            <w:r w:rsidRPr="00EC2FDE">
              <w:rPr>
                <w:rFonts w:ascii="Times New Roman" w:hAnsi="Times New Roman"/>
                <w:color w:val="000000"/>
                <w:lang w:val="es-ES"/>
              </w:rPr>
              <w:t xml:space="preserve"> sesiones de clase al aire libre en futuros semestres? (en escala del 1 al 10, siendo 1 lo menos probable y 10 lo más probable).</w:t>
            </w:r>
          </w:p>
        </w:tc>
      </w:tr>
      <w:tr w:rsidR="0049583B" w:rsidRPr="00EC2FDE" w:rsidTr="00573377">
        <w:tc>
          <w:tcPr>
            <w:tcW w:w="8828" w:type="dxa"/>
            <w:tcBorders>
              <w:bottom w:val="single" w:sz="4" w:space="0" w:color="auto"/>
            </w:tcBorders>
            <w:shd w:val="clear" w:color="auto" w:fill="auto"/>
          </w:tcPr>
          <w:p w:rsidR="0049583B" w:rsidRPr="00EC2FDE" w:rsidRDefault="0049583B" w:rsidP="00573377">
            <w:pPr>
              <w:rPr>
                <w:rFonts w:ascii="Times New Roman" w:hAnsi="Times New Roman"/>
              </w:rPr>
            </w:pPr>
            <w:r w:rsidRPr="00EC2FDE">
              <w:rPr>
                <w:rFonts w:ascii="Times New Roman" w:hAnsi="Times New Roman"/>
                <w:color w:val="000000"/>
                <w:lang w:val="es-ES"/>
              </w:rPr>
              <w:t xml:space="preserve">10. ¿Tienes algún otro comentario que te gustaría </w:t>
            </w:r>
            <w:r>
              <w:rPr>
                <w:rFonts w:ascii="Times New Roman" w:hAnsi="Times New Roman"/>
                <w:color w:val="000000"/>
                <w:lang w:val="es-ES"/>
              </w:rPr>
              <w:t>plantear</w:t>
            </w:r>
            <w:r w:rsidRPr="00EC2FDE">
              <w:rPr>
                <w:rFonts w:ascii="Times New Roman" w:hAnsi="Times New Roman"/>
                <w:color w:val="000000"/>
                <w:lang w:val="es-ES"/>
              </w:rPr>
              <w:t xml:space="preserve"> en relación con la experiencia de aprendizaje en ambientes naturales?</w:t>
            </w:r>
          </w:p>
        </w:tc>
      </w:tr>
    </w:tbl>
    <w:p w:rsidR="0049583B" w:rsidRPr="001A3B0E" w:rsidRDefault="0049583B" w:rsidP="0049583B">
      <w:pPr>
        <w:spacing w:line="360" w:lineRule="auto"/>
        <w:rPr>
          <w:rFonts w:ascii="Times New Roman" w:hAnsi="Times New Roman"/>
          <w:sz w:val="20"/>
          <w:szCs w:val="20"/>
        </w:rPr>
      </w:pPr>
      <w:r w:rsidRPr="001A3B0E">
        <w:rPr>
          <w:rFonts w:ascii="Times New Roman" w:hAnsi="Times New Roman"/>
          <w:sz w:val="20"/>
          <w:szCs w:val="20"/>
        </w:rPr>
        <w:t>Fuente: Elaboración propia.</w:t>
      </w:r>
    </w:p>
    <w:p w:rsidR="0049583B" w:rsidRDefault="0049583B" w:rsidP="0049583B">
      <w:pPr>
        <w:spacing w:line="360" w:lineRule="auto"/>
        <w:rPr>
          <w:rFonts w:ascii="Times New Roman" w:hAnsi="Times New Roman"/>
        </w:rPr>
      </w:pPr>
    </w:p>
    <w:p w:rsidR="0049583B" w:rsidRPr="001A3B0E" w:rsidRDefault="0049583B" w:rsidP="0049583B">
      <w:pPr>
        <w:rPr>
          <w:rFonts w:ascii="Times New Roman" w:hAnsi="Times New Roman"/>
        </w:rPr>
      </w:pPr>
      <w:r w:rsidRPr="001A3B0E">
        <w:rPr>
          <w:rFonts w:ascii="Times New Roman" w:hAnsi="Times New Roman"/>
        </w:rPr>
        <w:t xml:space="preserve">Tabla </w:t>
      </w:r>
      <w:r>
        <w:rPr>
          <w:rFonts w:ascii="Times New Roman" w:hAnsi="Times New Roman"/>
        </w:rPr>
        <w:t>2</w:t>
      </w:r>
    </w:p>
    <w:p w:rsidR="0049583B" w:rsidRPr="005C15E7" w:rsidRDefault="0049583B" w:rsidP="0049583B">
      <w:pPr>
        <w:rPr>
          <w:rFonts w:ascii="Times New Roman" w:hAnsi="Times New Roman"/>
          <w:i/>
          <w:color w:val="000000"/>
          <w:lang w:val="es-ES"/>
        </w:rPr>
      </w:pPr>
      <w:r w:rsidRPr="005C15E7">
        <w:rPr>
          <w:rFonts w:ascii="Times New Roman" w:hAnsi="Times New Roman"/>
          <w:i/>
          <w:color w:val="000000"/>
          <w:lang w:val="es-ES"/>
        </w:rPr>
        <w:t>Encuesta de la experiencia de enseñanza-aprendizaje en ambientes naturales</w:t>
      </w:r>
    </w:p>
    <w:p w:rsidR="0049583B" w:rsidRPr="001A3B0E" w:rsidRDefault="0049583B" w:rsidP="0049583B">
      <w:pPr>
        <w:rPr>
          <w:rFonts w:ascii="Times New Roman" w:hAnsi="Times New Roman"/>
          <w:i/>
        </w:rPr>
      </w:pPr>
      <w:r>
        <w:rPr>
          <w:rFonts w:ascii="Times New Roman" w:hAnsi="Times New Roman"/>
          <w:i/>
        </w:rPr>
        <w:t>V</w:t>
      </w:r>
      <w:r w:rsidRPr="001A3B0E">
        <w:rPr>
          <w:rFonts w:ascii="Times New Roman" w:hAnsi="Times New Roman"/>
          <w:i/>
        </w:rPr>
        <w:t xml:space="preserve">ersión </w:t>
      </w:r>
      <w:r>
        <w:rPr>
          <w:rFonts w:ascii="Times New Roman" w:hAnsi="Times New Roman"/>
          <w:i/>
        </w:rPr>
        <w:t>para el profesor</w:t>
      </w:r>
    </w:p>
    <w:tbl>
      <w:tblPr>
        <w:tblW w:w="0" w:type="auto"/>
        <w:tblLook w:val="04A0" w:firstRow="1" w:lastRow="0" w:firstColumn="1" w:lastColumn="0" w:noHBand="0" w:noVBand="1"/>
      </w:tblPr>
      <w:tblGrid>
        <w:gridCol w:w="8828"/>
      </w:tblGrid>
      <w:tr w:rsidR="0049583B" w:rsidRPr="00EC2FDE" w:rsidTr="00573377">
        <w:tc>
          <w:tcPr>
            <w:tcW w:w="8828" w:type="dxa"/>
            <w:tcBorders>
              <w:top w:val="single" w:sz="4" w:space="0" w:color="auto"/>
              <w:bottom w:val="single" w:sz="4" w:space="0" w:color="auto"/>
            </w:tcBorders>
            <w:shd w:val="clear" w:color="auto" w:fill="auto"/>
          </w:tcPr>
          <w:p w:rsidR="0049583B" w:rsidRPr="00EC2FDE" w:rsidRDefault="0049583B" w:rsidP="00573377">
            <w:pPr>
              <w:rPr>
                <w:rFonts w:ascii="Times New Roman" w:hAnsi="Times New Roman"/>
                <w:b/>
                <w:color w:val="000000"/>
                <w:lang w:val="es-ES"/>
              </w:rPr>
            </w:pPr>
            <w:r w:rsidRPr="00EC2FDE">
              <w:rPr>
                <w:rFonts w:ascii="Times New Roman" w:hAnsi="Times New Roman"/>
                <w:b/>
                <w:color w:val="000000"/>
                <w:lang w:val="es-ES"/>
              </w:rPr>
              <w:t>Pregunta</w:t>
            </w:r>
            <w:r>
              <w:rPr>
                <w:rFonts w:ascii="Times New Roman" w:hAnsi="Times New Roman"/>
                <w:b/>
                <w:color w:val="000000"/>
                <w:lang w:val="es-ES"/>
              </w:rPr>
              <w:t>s</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single" w:sz="4" w:space="0" w:color="auto"/>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 xml:space="preserve">1. ¿Cuál es su mejor recuerdo durante la experiencia de enseñanza en el sitio de estudio visitado? (p. ej. Parque de la </w:t>
            </w:r>
            <w:r w:rsidRPr="00AE19F9">
              <w:rPr>
                <w:rFonts w:ascii="Times New Roman" w:hAnsi="Times New Roman"/>
                <w:smallCaps/>
              </w:rPr>
              <w:t>usbi</w:t>
            </w:r>
            <w:r w:rsidRPr="00EC2FDE">
              <w:rPr>
                <w:rFonts w:ascii="Times New Roman" w:hAnsi="Times New Roman"/>
              </w:rPr>
              <w:t xml:space="preserve">-campus </w:t>
            </w:r>
            <w:r w:rsidRPr="00AE19F9">
              <w:rPr>
                <w:rFonts w:ascii="Times New Roman" w:hAnsi="Times New Roman"/>
                <w:smallCaps/>
              </w:rPr>
              <w:t xml:space="preserve">uv </w:t>
            </w:r>
            <w:r w:rsidRPr="00EC2FDE">
              <w:rPr>
                <w:rFonts w:ascii="Times New Roman" w:hAnsi="Times New Roman"/>
              </w:rPr>
              <w:t>región Xalapa, Veracruz).</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2. ¿Cuál es el recuerdo menos favorito durante la visita al sitio de estudio?</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 xml:space="preserve">3. ¿Cuál es su mejor remembranza de la interacción con los estudiantes en el sitio de estudio visitado? </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4. ¿Cuál es su opinión acerca de realizar sesiones de clase al aire libre?</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5. ¿Cuál es su impresión después de esta experiencia?</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6. ¿Cuál fue el método de enseñanza más efectivo que se aprendió en el sitio de visita?</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7. ¿Cuál es su opinión acerca de la reacción de los estudiantes a las actividades de aprendizaje al aire libre?</w:t>
            </w:r>
          </w:p>
        </w:tc>
      </w:tr>
      <w:tr w:rsidR="0049583B" w:rsidRPr="00EC2FDE" w:rsidTr="005733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28" w:type="dxa"/>
            <w:tcBorders>
              <w:top w:val="nil"/>
              <w:left w:val="nil"/>
              <w:bottom w:val="nil"/>
              <w:right w:val="nil"/>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8. ¿Cómo se compararía esta experiencia de enseñanza-aprendizaje con las más tradicionales en un laboratorio o dentro de un aula?</w:t>
            </w:r>
          </w:p>
        </w:tc>
      </w:tr>
      <w:tr w:rsidR="0049583B" w:rsidRPr="00EC2FDE" w:rsidTr="00573377">
        <w:tc>
          <w:tcPr>
            <w:tcW w:w="8828" w:type="dxa"/>
            <w:shd w:val="clear" w:color="auto" w:fill="auto"/>
          </w:tcPr>
          <w:p w:rsidR="0049583B" w:rsidRPr="00EC2FDE" w:rsidRDefault="0049583B" w:rsidP="00573377">
            <w:pPr>
              <w:rPr>
                <w:rFonts w:ascii="Times New Roman" w:hAnsi="Times New Roman"/>
              </w:rPr>
            </w:pPr>
            <w:r w:rsidRPr="00EC2FDE">
              <w:rPr>
                <w:rFonts w:ascii="Times New Roman" w:hAnsi="Times New Roman"/>
              </w:rPr>
              <w:t>9. ¿Ha planeado o planea llevar a cabo sesiones de clase al aire libre durante su actividad docente?</w:t>
            </w:r>
          </w:p>
        </w:tc>
      </w:tr>
      <w:tr w:rsidR="0049583B" w:rsidRPr="00EC2FDE" w:rsidTr="00573377">
        <w:tc>
          <w:tcPr>
            <w:tcW w:w="8828" w:type="dxa"/>
            <w:tcBorders>
              <w:bottom w:val="single" w:sz="4" w:space="0" w:color="auto"/>
            </w:tcBorders>
            <w:shd w:val="clear" w:color="auto" w:fill="auto"/>
          </w:tcPr>
          <w:p w:rsidR="0049583B" w:rsidRPr="00EC2FDE" w:rsidRDefault="0049583B" w:rsidP="00573377">
            <w:pPr>
              <w:rPr>
                <w:rFonts w:ascii="Times New Roman" w:hAnsi="Times New Roman"/>
              </w:rPr>
            </w:pPr>
            <w:r w:rsidRPr="00EC2FDE">
              <w:rPr>
                <w:rFonts w:ascii="Times New Roman" w:hAnsi="Times New Roman"/>
              </w:rPr>
              <w:t xml:space="preserve">10. ¿Qué tan probable es que incorpore cursos con sesiones de clase al aire libre en futuras ofertas educativas? (En escala del 1 al 10, siendo 1 lo menos probable y 10 lo más probable). </w:t>
            </w:r>
          </w:p>
        </w:tc>
      </w:tr>
    </w:tbl>
    <w:p w:rsidR="0049583B" w:rsidRPr="00A650E1" w:rsidRDefault="0049583B" w:rsidP="0049583B">
      <w:pPr>
        <w:spacing w:line="360" w:lineRule="auto"/>
        <w:jc w:val="both"/>
        <w:rPr>
          <w:rFonts w:ascii="Times New Roman" w:hAnsi="Times New Roman"/>
          <w:lang w:val="es-ES"/>
        </w:rPr>
      </w:pPr>
      <w:r w:rsidRPr="001A3B0E">
        <w:rPr>
          <w:rFonts w:ascii="Times New Roman" w:hAnsi="Times New Roman"/>
          <w:sz w:val="20"/>
          <w:szCs w:val="20"/>
        </w:rPr>
        <w:t>Fuente: Elaboración propia.</w:t>
      </w:r>
    </w:p>
    <w:sectPr w:rsidR="0049583B" w:rsidRPr="00A650E1" w:rsidSect="005C15E7">
      <w:headerReference w:type="default" r:id="rId8"/>
      <w:footerReference w:type="default" r:id="rId9"/>
      <w:headerReference w:type="first" r:id="rId10"/>
      <w:footerReference w:type="firs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3C" w:rsidRDefault="00A50D3C" w:rsidP="00AE19F9">
      <w:r>
        <w:separator/>
      </w:r>
    </w:p>
  </w:endnote>
  <w:endnote w:type="continuationSeparator" w:id="0">
    <w:p w:rsidR="00A50D3C" w:rsidRDefault="00A50D3C" w:rsidP="00AE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27" w:rsidRDefault="000D6127" w:rsidP="000D6127">
    <w:pPr>
      <w:pStyle w:val="Piedepgina"/>
      <w:jc w:val="center"/>
    </w:pPr>
    <w:r>
      <w:rPr>
        <w:rFonts w:eastAsia="Calibri" w:cs="Calibri"/>
        <w:b/>
      </w:rPr>
      <w:t>Vol. 4, Núm. 7                   Enero – Junio 2017                           CTES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12" w:rsidRDefault="00BC0112" w:rsidP="00BC0112">
    <w:pPr>
      <w:pStyle w:val="Piedepgina"/>
      <w:jc w:val="center"/>
      <w:rPr>
        <w:lang w:val="es-ES"/>
      </w:rPr>
    </w:pPr>
    <w:r>
      <w:rPr>
        <w:rFonts w:eastAsia="Calibri" w:cs="Calibri"/>
        <w:b/>
      </w:rPr>
      <w:t>Vol. 4, Núm. 7                   Enero – Junio 2017                           CTES</w:t>
    </w:r>
  </w:p>
  <w:p w:rsidR="00BC0112" w:rsidRDefault="00BC01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3C" w:rsidRDefault="00A50D3C" w:rsidP="00AE19F9">
      <w:r>
        <w:separator/>
      </w:r>
    </w:p>
  </w:footnote>
  <w:footnote w:type="continuationSeparator" w:id="0">
    <w:p w:rsidR="00A50D3C" w:rsidRDefault="00A50D3C" w:rsidP="00AE1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63" w:rsidRPr="000D6127" w:rsidRDefault="000D6127" w:rsidP="00962463">
    <w:pPr>
      <w:pStyle w:val="Encabezado"/>
      <w:jc w:val="center"/>
      <w:rPr>
        <w:rFonts w:ascii="Times New Roman" w:hAnsi="Times New Roman"/>
        <w:sz w:val="22"/>
        <w:szCs w:val="22"/>
        <w:lang w:val="es-MX"/>
      </w:rPr>
    </w:pPr>
    <w:r>
      <w:rPr>
        <w:rFonts w:cs="Calibri"/>
        <w:b/>
        <w:i/>
      </w:rPr>
      <w:t>Revista Electrónica sobre Tecnología, Educación y Sociedad</w:t>
    </w:r>
    <w:r>
      <w:rPr>
        <w:b/>
      </w:rPr>
      <w:t xml:space="preserve">  </w:t>
    </w:r>
    <w:r>
      <w:t xml:space="preserve">              </w:t>
    </w:r>
    <w:r>
      <w:rPr>
        <w:rFonts w:cs="Calibri"/>
        <w:b/>
      </w:rPr>
      <w:t>ISSN 2448 - 6493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12" w:rsidRDefault="00BC0112" w:rsidP="00BC0112">
    <w:pPr>
      <w:pStyle w:val="Encabezado"/>
      <w:jc w:val="center"/>
      <w:rPr>
        <w:lang w:val="es-ES"/>
      </w:rPr>
    </w:pPr>
    <w:r>
      <w:rPr>
        <w:rFonts w:cs="Calibri"/>
        <w:b/>
        <w:i/>
      </w:rPr>
      <w:t>Revista Electrónica sobre Tecnología, Educación y Sociedad</w:t>
    </w:r>
    <w:r>
      <w:rPr>
        <w:b/>
      </w:rPr>
      <w:t xml:space="preserve">  </w:t>
    </w:r>
    <w:r>
      <w:t xml:space="preserve">              </w:t>
    </w:r>
    <w:r>
      <w:rPr>
        <w:rFonts w:cs="Calibri"/>
        <w:b/>
      </w:rPr>
      <w:t>ISSN 2448 - 6493</w:t>
    </w:r>
  </w:p>
  <w:p w:rsidR="00BC0112" w:rsidRPr="00BC0112" w:rsidRDefault="00BC0112">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FC4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A82A36"/>
    <w:multiLevelType w:val="hybridMultilevel"/>
    <w:tmpl w:val="19FE69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nsid w:val="488F4954"/>
    <w:multiLevelType w:val="multilevel"/>
    <w:tmpl w:val="B87CE9A4"/>
    <w:lvl w:ilvl="0">
      <w:start w:val="1"/>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
    <w:nsid w:val="49434C7A"/>
    <w:multiLevelType w:val="hybridMultilevel"/>
    <w:tmpl w:val="135AB652"/>
    <w:lvl w:ilvl="0" w:tplc="88582634">
      <w:start w:val="1"/>
      <w:numFmt w:val="decimal"/>
      <w:lvlText w:val="%1"/>
      <w:lvlJc w:val="left"/>
      <w:pPr>
        <w:ind w:left="2148" w:hanging="360"/>
      </w:pPr>
      <w:rPr>
        <w:rFonts w:hint="default"/>
      </w:r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4">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F1E1C"/>
    <w:multiLevelType w:val="hybridMultilevel"/>
    <w:tmpl w:val="BF28ED7E"/>
    <w:lvl w:ilvl="0" w:tplc="080A000F">
      <w:start w:val="1"/>
      <w:numFmt w:val="decimal"/>
      <w:lvlText w:val="%1."/>
      <w:lvlJc w:val="lef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
    <w:nsid w:val="63EF21B3"/>
    <w:multiLevelType w:val="hybridMultilevel"/>
    <w:tmpl w:val="25B64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FDE"/>
    <w:rsid w:val="0004191D"/>
    <w:rsid w:val="00097293"/>
    <w:rsid w:val="000D6127"/>
    <w:rsid w:val="0013416F"/>
    <w:rsid w:val="00260B84"/>
    <w:rsid w:val="00277E9E"/>
    <w:rsid w:val="00362861"/>
    <w:rsid w:val="003B551F"/>
    <w:rsid w:val="004750DF"/>
    <w:rsid w:val="0049583B"/>
    <w:rsid w:val="004F6F99"/>
    <w:rsid w:val="00531776"/>
    <w:rsid w:val="00573377"/>
    <w:rsid w:val="005C15E7"/>
    <w:rsid w:val="00616EA2"/>
    <w:rsid w:val="00725350"/>
    <w:rsid w:val="007F3171"/>
    <w:rsid w:val="00935A9B"/>
    <w:rsid w:val="00962463"/>
    <w:rsid w:val="009E3A17"/>
    <w:rsid w:val="00A50D3C"/>
    <w:rsid w:val="00A52E3B"/>
    <w:rsid w:val="00AE19F9"/>
    <w:rsid w:val="00B64D6F"/>
    <w:rsid w:val="00BC0112"/>
    <w:rsid w:val="00C54162"/>
    <w:rsid w:val="00CF4783"/>
    <w:rsid w:val="00D559A3"/>
    <w:rsid w:val="00E4544E"/>
    <w:rsid w:val="00EC2FDE"/>
    <w:rsid w:val="00F275A7"/>
    <w:rsid w:val="00FA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FDE"/>
    <w:rPr>
      <w:rFonts w:eastAsia="Times New Roman"/>
      <w:sz w:val="24"/>
      <w:szCs w:val="24"/>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EC2FDE"/>
    <w:rPr>
      <w:color w:val="0563C1"/>
      <w:u w:val="single"/>
    </w:rPr>
  </w:style>
  <w:style w:type="paragraph" w:styleId="Listavistosa-nfasis1">
    <w:name w:val="Colorful List Accent 1"/>
    <w:basedOn w:val="Normal"/>
    <w:uiPriority w:val="34"/>
    <w:qFormat/>
    <w:rsid w:val="00EC2FDE"/>
    <w:pPr>
      <w:ind w:left="720"/>
      <w:contextualSpacing/>
    </w:pPr>
  </w:style>
  <w:style w:type="paragraph" w:styleId="NormalWeb">
    <w:name w:val="Normal (Web)"/>
    <w:basedOn w:val="Normal"/>
    <w:uiPriority w:val="99"/>
    <w:unhideWhenUsed/>
    <w:rsid w:val="00EC2FDE"/>
    <w:pPr>
      <w:spacing w:before="100" w:beforeAutospacing="1" w:after="100" w:afterAutospacing="1"/>
    </w:pPr>
    <w:rPr>
      <w:rFonts w:ascii="Times" w:hAnsi="Times"/>
      <w:sz w:val="20"/>
      <w:szCs w:val="20"/>
      <w:lang w:val="es-MX"/>
    </w:rPr>
  </w:style>
  <w:style w:type="paragraph" w:styleId="Textodeglobo">
    <w:name w:val="Balloon Text"/>
    <w:basedOn w:val="Normal"/>
    <w:link w:val="TextodegloboCar"/>
    <w:uiPriority w:val="99"/>
    <w:semiHidden/>
    <w:unhideWhenUsed/>
    <w:rsid w:val="00EC2FDE"/>
    <w:rPr>
      <w:rFonts w:ascii="Segoe UI" w:hAnsi="Segoe UI" w:cs="Segoe UI"/>
      <w:sz w:val="18"/>
      <w:szCs w:val="18"/>
    </w:rPr>
  </w:style>
  <w:style w:type="character" w:customStyle="1" w:styleId="TextodegloboCar">
    <w:name w:val="Texto de globo Car"/>
    <w:link w:val="Textodeglobo"/>
    <w:uiPriority w:val="99"/>
    <w:semiHidden/>
    <w:rsid w:val="00EC2FDE"/>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EC2FDE"/>
    <w:pPr>
      <w:tabs>
        <w:tab w:val="center" w:pos="4252"/>
        <w:tab w:val="right" w:pos="8504"/>
      </w:tabs>
    </w:pPr>
  </w:style>
  <w:style w:type="character" w:customStyle="1" w:styleId="EncabezadoCar">
    <w:name w:val="Encabezado Car"/>
    <w:link w:val="Encabezado"/>
    <w:uiPriority w:val="99"/>
    <w:rsid w:val="00EC2FDE"/>
    <w:rPr>
      <w:rFonts w:eastAsia="Times New Roman"/>
      <w:sz w:val="24"/>
      <w:szCs w:val="24"/>
      <w:lang w:val="es-ES_tradnl" w:eastAsia="es-ES"/>
    </w:rPr>
  </w:style>
  <w:style w:type="paragraph" w:styleId="Piedepgina">
    <w:name w:val="footer"/>
    <w:basedOn w:val="Normal"/>
    <w:link w:val="PiedepginaCar"/>
    <w:uiPriority w:val="99"/>
    <w:unhideWhenUsed/>
    <w:rsid w:val="00EC2FDE"/>
    <w:pPr>
      <w:tabs>
        <w:tab w:val="center" w:pos="4252"/>
        <w:tab w:val="right" w:pos="8504"/>
      </w:tabs>
    </w:pPr>
  </w:style>
  <w:style w:type="character" w:customStyle="1" w:styleId="PiedepginaCar">
    <w:name w:val="Pie de página Car"/>
    <w:link w:val="Piedepgina"/>
    <w:uiPriority w:val="99"/>
    <w:rsid w:val="00EC2FDE"/>
    <w:rPr>
      <w:rFonts w:eastAsia="Times New Roman"/>
      <w:sz w:val="24"/>
      <w:szCs w:val="24"/>
      <w:lang w:val="es-ES_tradnl" w:eastAsia="es-ES"/>
    </w:rPr>
  </w:style>
  <w:style w:type="character" w:customStyle="1" w:styleId="Textodemarcadordeposicin">
    <w:name w:val="Texto de marcador de posición"/>
    <w:uiPriority w:val="99"/>
    <w:semiHidden/>
    <w:rsid w:val="00EC2FDE"/>
    <w:rPr>
      <w:color w:val="808080"/>
    </w:rPr>
  </w:style>
  <w:style w:type="table" w:styleId="Tablaconcuadrcula">
    <w:name w:val="Table Grid"/>
    <w:basedOn w:val="Tablanormal"/>
    <w:uiPriority w:val="39"/>
    <w:rsid w:val="00EC2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191D"/>
    <w:pPr>
      <w:ind w:left="720"/>
      <w:contextualSpacing/>
    </w:pPr>
    <w:rPr>
      <w:rFonts w:ascii="Arial" w:hAnsi="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0467">
      <w:bodyDiv w:val="1"/>
      <w:marLeft w:val="0"/>
      <w:marRight w:val="0"/>
      <w:marTop w:val="0"/>
      <w:marBottom w:val="0"/>
      <w:divBdr>
        <w:top w:val="none" w:sz="0" w:space="0" w:color="auto"/>
        <w:left w:val="none" w:sz="0" w:space="0" w:color="auto"/>
        <w:bottom w:val="none" w:sz="0" w:space="0" w:color="auto"/>
        <w:right w:val="none" w:sz="0" w:space="0" w:color="auto"/>
      </w:divBdr>
    </w:div>
    <w:div w:id="1760524670">
      <w:bodyDiv w:val="1"/>
      <w:marLeft w:val="0"/>
      <w:marRight w:val="0"/>
      <w:marTop w:val="0"/>
      <w:marBottom w:val="0"/>
      <w:divBdr>
        <w:top w:val="none" w:sz="0" w:space="0" w:color="auto"/>
        <w:left w:val="none" w:sz="0" w:space="0" w:color="auto"/>
        <w:bottom w:val="none" w:sz="0" w:space="0" w:color="auto"/>
        <w:right w:val="none" w:sz="0" w:space="0" w:color="auto"/>
      </w:divBdr>
    </w:div>
    <w:div w:id="21183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opez@uv.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4661</Words>
  <Characters>25640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30241</CharactersWithSpaces>
  <SharedDoc>false</SharedDoc>
  <HLinks>
    <vt:vector size="6" baseType="variant">
      <vt:variant>
        <vt:i4>5898359</vt:i4>
      </vt:variant>
      <vt:variant>
        <vt:i4>0</vt:i4>
      </vt:variant>
      <vt:variant>
        <vt:i4>0</vt:i4>
      </vt:variant>
      <vt:variant>
        <vt:i4>5</vt:i4>
      </vt:variant>
      <vt:variant>
        <vt:lpwstr>mailto:ilopez@uv.mx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Gustavo Toledo Andrade</cp:lastModifiedBy>
  <cp:revision>2</cp:revision>
  <dcterms:created xsi:type="dcterms:W3CDTF">2017-01-19T02:19:00Z</dcterms:created>
  <dcterms:modified xsi:type="dcterms:W3CDTF">2017-01-19T02:19:00Z</dcterms:modified>
</cp:coreProperties>
</file>