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8F9" w:rsidRPr="008E65B4" w:rsidRDefault="001B4075" w:rsidP="00694DD0">
      <w:pPr>
        <w:spacing w:line="276" w:lineRule="auto"/>
        <w:ind w:left="142"/>
        <w:jc w:val="right"/>
        <w:rPr>
          <w:rFonts w:asciiTheme="minorHAnsi" w:hAnsiTheme="minorHAnsi"/>
          <w:bCs/>
          <w:color w:val="7030A0"/>
          <w:sz w:val="36"/>
        </w:rPr>
      </w:pPr>
      <w:r w:rsidRPr="008E65B4">
        <w:rPr>
          <w:rFonts w:asciiTheme="minorHAnsi" w:hAnsiTheme="minorHAnsi"/>
          <w:bCs/>
          <w:color w:val="7030A0"/>
          <w:sz w:val="36"/>
        </w:rPr>
        <w:t>Mejora de entrega de calificaciones a padres de familia y alumnos a centro de bachilleres co</w:t>
      </w:r>
      <w:r w:rsidR="007C4FEC" w:rsidRPr="008E65B4">
        <w:rPr>
          <w:rFonts w:asciiTheme="minorHAnsi" w:hAnsiTheme="minorHAnsi"/>
          <w:bCs/>
          <w:color w:val="7030A0"/>
          <w:sz w:val="36"/>
        </w:rPr>
        <w:t>mo propuesta inicial de mejora para abatir índices de reprobación</w:t>
      </w:r>
      <w:r w:rsidR="00F04CC8" w:rsidRPr="008E65B4">
        <w:rPr>
          <w:rFonts w:asciiTheme="minorHAnsi" w:hAnsiTheme="minorHAnsi"/>
          <w:bCs/>
          <w:color w:val="7030A0"/>
          <w:sz w:val="36"/>
        </w:rPr>
        <w:t>.</w:t>
      </w:r>
    </w:p>
    <w:p w:rsidR="00130C32" w:rsidRPr="00694DD0" w:rsidRDefault="00130C32" w:rsidP="00694DD0">
      <w:pPr>
        <w:spacing w:line="276" w:lineRule="auto"/>
        <w:ind w:left="142"/>
        <w:jc w:val="center"/>
        <w:rPr>
          <w:rFonts w:asciiTheme="minorHAnsi" w:hAnsiTheme="minorHAnsi"/>
          <w:bCs/>
          <w:color w:val="7030A0"/>
          <w:sz w:val="28"/>
        </w:rPr>
      </w:pPr>
    </w:p>
    <w:p w:rsidR="0026753F" w:rsidRPr="00694DD0" w:rsidRDefault="0026753F" w:rsidP="00694DD0">
      <w:pPr>
        <w:spacing w:line="276" w:lineRule="auto"/>
        <w:ind w:left="142"/>
        <w:jc w:val="right"/>
        <w:rPr>
          <w:rFonts w:asciiTheme="minorHAnsi" w:hAnsiTheme="minorHAnsi"/>
          <w:bCs/>
          <w:i/>
          <w:color w:val="7030A0"/>
          <w:sz w:val="28"/>
          <w:lang w:val="en-US"/>
        </w:rPr>
      </w:pPr>
      <w:r w:rsidRPr="00694DD0">
        <w:rPr>
          <w:rFonts w:asciiTheme="minorHAnsi" w:hAnsiTheme="minorHAnsi"/>
          <w:bCs/>
          <w:i/>
          <w:color w:val="7030A0"/>
          <w:sz w:val="28"/>
          <w:lang w:val="en-US"/>
        </w:rPr>
        <w:t>Improvement of grades delivery to parents and students to the high school as an initial proposal of improvement to abate failure rates.</w:t>
      </w:r>
    </w:p>
    <w:p w:rsidR="00C36F6A" w:rsidRPr="00694DD0" w:rsidRDefault="00C36F6A" w:rsidP="00694DD0">
      <w:pPr>
        <w:autoSpaceDE w:val="0"/>
        <w:autoSpaceDN w:val="0"/>
        <w:adjustRightInd w:val="0"/>
        <w:spacing w:line="276" w:lineRule="auto"/>
        <w:jc w:val="center"/>
        <w:rPr>
          <w:rFonts w:asciiTheme="minorHAnsi" w:hAnsiTheme="minorHAnsi"/>
          <w:b/>
          <w:bCs/>
          <w:lang w:val="en-US"/>
        </w:rPr>
      </w:pPr>
    </w:p>
    <w:p w:rsidR="00694DD0" w:rsidRPr="00694DD0" w:rsidRDefault="00AA78F9" w:rsidP="008E65B4">
      <w:pPr>
        <w:pStyle w:val="Textoindependiente"/>
        <w:spacing w:line="276" w:lineRule="auto"/>
        <w:jc w:val="right"/>
        <w:rPr>
          <w:rFonts w:asciiTheme="minorHAnsi" w:hAnsiTheme="minorHAnsi"/>
          <w:lang w:val="es-ES"/>
        </w:rPr>
      </w:pPr>
      <w:r w:rsidRPr="00694DD0">
        <w:rPr>
          <w:rFonts w:asciiTheme="minorHAnsi" w:hAnsiTheme="minorHAnsi"/>
          <w:b/>
          <w:lang w:val="es-ES"/>
        </w:rPr>
        <w:t>Ángel González Santillán</w:t>
      </w:r>
      <w:r w:rsidR="008E65B4">
        <w:rPr>
          <w:rFonts w:asciiTheme="minorHAnsi" w:hAnsiTheme="minorHAnsi"/>
          <w:b/>
          <w:lang w:val="es-ES"/>
        </w:rPr>
        <w:br/>
      </w:r>
      <w:r w:rsidR="00694DD0" w:rsidRPr="00694DD0">
        <w:rPr>
          <w:rFonts w:asciiTheme="minorHAnsi" w:hAnsiTheme="minorHAnsi"/>
          <w:iCs/>
          <w:lang w:val="es-ES"/>
        </w:rPr>
        <w:t>Instituto Tecnológico de Tuxtepec</w:t>
      </w:r>
    </w:p>
    <w:p w:rsidR="00694DD0" w:rsidRPr="00694DD0" w:rsidRDefault="00806A81" w:rsidP="008E65B4">
      <w:pPr>
        <w:pStyle w:val="Textoindependiente"/>
        <w:spacing w:line="276" w:lineRule="auto"/>
        <w:jc w:val="right"/>
        <w:rPr>
          <w:rStyle w:val="Hipervnculo"/>
          <w:rFonts w:asciiTheme="minorHAnsi" w:hAnsiTheme="minorHAnsi"/>
          <w:iCs/>
          <w:color w:val="FF0000"/>
          <w:u w:val="none"/>
        </w:rPr>
      </w:pPr>
      <w:hyperlink r:id="rId9" w:history="1">
        <w:r w:rsidR="00694DD0" w:rsidRPr="00694DD0">
          <w:rPr>
            <w:rStyle w:val="Hipervnculo"/>
            <w:rFonts w:asciiTheme="minorHAnsi" w:hAnsiTheme="minorHAnsi"/>
            <w:iCs/>
            <w:color w:val="FF0000"/>
            <w:u w:val="none"/>
          </w:rPr>
          <w:t>santillan18@hotmail.es</w:t>
        </w:r>
      </w:hyperlink>
    </w:p>
    <w:p w:rsidR="00694DD0" w:rsidRPr="00694DD0" w:rsidRDefault="00694DD0" w:rsidP="008E65B4">
      <w:pPr>
        <w:pStyle w:val="Textoindependiente"/>
        <w:spacing w:line="276" w:lineRule="auto"/>
        <w:jc w:val="right"/>
        <w:rPr>
          <w:rStyle w:val="Hipervnculo"/>
          <w:rFonts w:asciiTheme="minorHAnsi" w:hAnsiTheme="minorHAnsi"/>
          <w:iCs/>
          <w:u w:val="none"/>
        </w:rPr>
      </w:pPr>
    </w:p>
    <w:p w:rsidR="00694DD0" w:rsidRPr="00694DD0" w:rsidRDefault="00AA78F9" w:rsidP="008E65B4">
      <w:pPr>
        <w:pStyle w:val="Textoindependiente"/>
        <w:spacing w:line="276" w:lineRule="auto"/>
        <w:jc w:val="right"/>
        <w:rPr>
          <w:rFonts w:asciiTheme="minorHAnsi" w:hAnsiTheme="minorHAnsi"/>
          <w:vertAlign w:val="superscript"/>
          <w:lang w:val="es-ES"/>
        </w:rPr>
      </w:pPr>
      <w:r w:rsidRPr="00694DD0">
        <w:rPr>
          <w:rFonts w:asciiTheme="minorHAnsi" w:hAnsiTheme="minorHAnsi"/>
          <w:b/>
          <w:lang w:val="es-ES"/>
        </w:rPr>
        <w:t xml:space="preserve"> </w:t>
      </w:r>
      <w:r w:rsidR="00CD32CA" w:rsidRPr="00694DD0">
        <w:rPr>
          <w:rFonts w:asciiTheme="minorHAnsi" w:hAnsiTheme="minorHAnsi"/>
          <w:b/>
          <w:lang w:val="es-ES"/>
        </w:rPr>
        <w:t>Álvaro Martínez Castillo</w:t>
      </w:r>
    </w:p>
    <w:p w:rsidR="00694DD0" w:rsidRPr="00694DD0" w:rsidRDefault="00694DD0" w:rsidP="008E65B4">
      <w:pPr>
        <w:pStyle w:val="Textoindependiente"/>
        <w:spacing w:line="276" w:lineRule="auto"/>
        <w:jc w:val="right"/>
        <w:rPr>
          <w:rFonts w:asciiTheme="minorHAnsi" w:hAnsiTheme="minorHAnsi"/>
          <w:iCs/>
          <w:lang w:val="es-ES"/>
        </w:rPr>
      </w:pPr>
      <w:r w:rsidRPr="00694DD0">
        <w:rPr>
          <w:rFonts w:asciiTheme="minorHAnsi" w:hAnsiTheme="minorHAnsi"/>
          <w:iCs/>
          <w:lang w:val="es-ES"/>
        </w:rPr>
        <w:t>Instituto Tecnológico de Tuxtepec</w:t>
      </w:r>
    </w:p>
    <w:p w:rsidR="00694DD0" w:rsidRPr="00694DD0" w:rsidRDefault="00806A81" w:rsidP="008E65B4">
      <w:pPr>
        <w:pStyle w:val="Textoindependiente"/>
        <w:spacing w:line="276" w:lineRule="auto"/>
        <w:jc w:val="right"/>
        <w:rPr>
          <w:rFonts w:asciiTheme="minorHAnsi" w:hAnsiTheme="minorHAnsi"/>
          <w:color w:val="FF0000"/>
        </w:rPr>
      </w:pPr>
      <w:hyperlink r:id="rId10" w:history="1">
        <w:r w:rsidR="00694DD0" w:rsidRPr="00694DD0">
          <w:rPr>
            <w:rStyle w:val="Hipervnculo"/>
            <w:rFonts w:asciiTheme="minorHAnsi" w:hAnsiTheme="minorHAnsi"/>
            <w:color w:val="FF0000"/>
            <w:u w:val="none"/>
          </w:rPr>
          <w:t>alvaromartz27@hotmail.com</w:t>
        </w:r>
      </w:hyperlink>
    </w:p>
    <w:p w:rsidR="00B0565E" w:rsidRPr="00694DD0" w:rsidRDefault="00B0565E" w:rsidP="00EB6B96">
      <w:pPr>
        <w:pStyle w:val="Textoindependiente"/>
        <w:spacing w:line="240" w:lineRule="auto"/>
        <w:rPr>
          <w:rFonts w:asciiTheme="minorHAnsi" w:hAnsiTheme="minorHAnsi"/>
          <w:i/>
          <w:iCs/>
          <w:lang w:val="es-ES"/>
        </w:rPr>
      </w:pPr>
    </w:p>
    <w:p w:rsidR="00AA78F9" w:rsidRPr="00694DD0" w:rsidRDefault="00AA78F9" w:rsidP="00AA78F9">
      <w:pPr>
        <w:pStyle w:val="Textoindependiente"/>
        <w:spacing w:line="240" w:lineRule="auto"/>
        <w:jc w:val="center"/>
        <w:rPr>
          <w:rFonts w:asciiTheme="minorHAnsi" w:hAnsiTheme="minorHAnsi"/>
        </w:rPr>
      </w:pPr>
    </w:p>
    <w:p w:rsidR="00C36F6A" w:rsidRPr="00694DD0" w:rsidRDefault="007B5BAC" w:rsidP="000272AC">
      <w:pPr>
        <w:spacing w:before="360" w:after="120" w:line="360" w:lineRule="auto"/>
        <w:jc w:val="both"/>
        <w:rPr>
          <w:rFonts w:asciiTheme="minorHAnsi" w:hAnsiTheme="minorHAnsi"/>
          <w:bCs/>
          <w:color w:val="7030A0"/>
          <w:sz w:val="28"/>
        </w:rPr>
      </w:pPr>
      <w:r w:rsidRPr="00694DD0">
        <w:rPr>
          <w:rFonts w:asciiTheme="minorHAnsi" w:hAnsiTheme="minorHAnsi"/>
          <w:bCs/>
          <w:color w:val="7030A0"/>
          <w:sz w:val="28"/>
        </w:rPr>
        <w:t>Resumen</w:t>
      </w:r>
      <w:r w:rsidR="005A0BF2" w:rsidRPr="00694DD0">
        <w:rPr>
          <w:rFonts w:asciiTheme="minorHAnsi" w:hAnsiTheme="minorHAnsi"/>
          <w:bCs/>
          <w:color w:val="7030A0"/>
          <w:sz w:val="28"/>
        </w:rPr>
        <w:t>.</w:t>
      </w:r>
    </w:p>
    <w:p w:rsidR="00AA78F9" w:rsidRPr="00F05D37" w:rsidRDefault="001B4075" w:rsidP="000272AC">
      <w:pPr>
        <w:spacing w:line="360" w:lineRule="auto"/>
        <w:jc w:val="both"/>
        <w:rPr>
          <w:szCs w:val="20"/>
        </w:rPr>
      </w:pPr>
      <w:r w:rsidRPr="00F05D37">
        <w:rPr>
          <w:b/>
          <w:szCs w:val="20"/>
        </w:rPr>
        <w:t>Moodle</w:t>
      </w:r>
      <w:r w:rsidRPr="00F05D37">
        <w:rPr>
          <w:szCs w:val="20"/>
        </w:rPr>
        <w:t xml:space="preserve"> es un software diseñado para ayudar a los educadores a crear cursos en línea de alta calidad y entornos de aprendizaje virtuales, tales sistemas de aprendizaje en línea son algunas veces llamados </w:t>
      </w:r>
      <w:r w:rsidRPr="00F05D37">
        <w:rPr>
          <w:b/>
          <w:szCs w:val="20"/>
        </w:rPr>
        <w:t xml:space="preserve">VLEs </w:t>
      </w:r>
      <w:r w:rsidRPr="00F05D37">
        <w:rPr>
          <w:szCs w:val="20"/>
        </w:rPr>
        <w:t xml:space="preserve">(Virtual Learning Environments) o entornos virtuales de aprendizaje, pero </w:t>
      </w:r>
      <w:r w:rsidR="00DE5E0F" w:rsidRPr="00F05D37">
        <w:rPr>
          <w:szCs w:val="20"/>
        </w:rPr>
        <w:t>Moodle</w:t>
      </w:r>
      <w:r w:rsidRPr="00F05D37">
        <w:rPr>
          <w:szCs w:val="20"/>
        </w:rPr>
        <w:t xml:space="preserve"> </w:t>
      </w:r>
      <w:r w:rsidRPr="00F05D37">
        <w:rPr>
          <w:b/>
          <w:szCs w:val="20"/>
        </w:rPr>
        <w:t>tiene distintos tipos de usos</w:t>
      </w:r>
      <w:r w:rsidRPr="00F05D37">
        <w:rPr>
          <w:szCs w:val="20"/>
        </w:rPr>
        <w:t xml:space="preserve"> como por ejemplo puede ser utilizarlo de manera individual, para usos escolares, fines universitarios, empresariales o de administración pública.</w:t>
      </w:r>
    </w:p>
    <w:p w:rsidR="001B4075" w:rsidRPr="00F05D37" w:rsidRDefault="001B4075" w:rsidP="00F05D37">
      <w:pPr>
        <w:spacing w:line="360" w:lineRule="auto"/>
        <w:jc w:val="both"/>
        <w:rPr>
          <w:szCs w:val="20"/>
        </w:rPr>
      </w:pPr>
    </w:p>
    <w:p w:rsidR="001B4075" w:rsidRPr="00F05D37" w:rsidRDefault="0026753F" w:rsidP="008E65B4">
      <w:pPr>
        <w:spacing w:after="240" w:line="360" w:lineRule="auto"/>
        <w:jc w:val="both"/>
        <w:rPr>
          <w:szCs w:val="20"/>
        </w:rPr>
      </w:pPr>
      <w:r w:rsidRPr="00F05D37">
        <w:rPr>
          <w:szCs w:val="20"/>
        </w:rPr>
        <w:t>En este proyecto se observó</w:t>
      </w:r>
      <w:r w:rsidR="001B4075" w:rsidRPr="00F05D37">
        <w:rPr>
          <w:szCs w:val="20"/>
        </w:rPr>
        <w:t xml:space="preserve"> la aplicación de la tecnología </w:t>
      </w:r>
      <w:r w:rsidR="00DE5E0F" w:rsidRPr="00F05D37">
        <w:rPr>
          <w:szCs w:val="20"/>
        </w:rPr>
        <w:t>Moodle</w:t>
      </w:r>
      <w:r w:rsidR="001B4075" w:rsidRPr="00F05D37">
        <w:rPr>
          <w:szCs w:val="20"/>
        </w:rPr>
        <w:t xml:space="preserve"> para </w:t>
      </w:r>
      <w:r w:rsidR="001B4075" w:rsidRPr="00F05D37">
        <w:rPr>
          <w:b/>
          <w:szCs w:val="20"/>
        </w:rPr>
        <w:t>fines universitarios</w:t>
      </w:r>
      <w:r w:rsidR="001B4075" w:rsidRPr="00F05D37">
        <w:rPr>
          <w:szCs w:val="20"/>
        </w:rPr>
        <w:t xml:space="preserve"> (nivel bachillerato) donde el enfoque y configuración de la herramienta estará </w:t>
      </w:r>
      <w:r w:rsidR="00AD29CA" w:rsidRPr="00F05D37">
        <w:rPr>
          <w:szCs w:val="20"/>
        </w:rPr>
        <w:t>orientada</w:t>
      </w:r>
      <w:r w:rsidR="001B4075" w:rsidRPr="00F05D37">
        <w:rPr>
          <w:szCs w:val="20"/>
        </w:rPr>
        <w:t xml:space="preserve"> a </w:t>
      </w:r>
      <w:r w:rsidR="00704432" w:rsidRPr="00F05D37">
        <w:rPr>
          <w:szCs w:val="20"/>
        </w:rPr>
        <w:t xml:space="preserve">garantizar la entrega y privacidad de la información como lo son </w:t>
      </w:r>
      <w:r w:rsidR="00704432" w:rsidRPr="00F05D37">
        <w:rPr>
          <w:b/>
          <w:szCs w:val="20"/>
        </w:rPr>
        <w:t>calificaciones de nivel bachillerato</w:t>
      </w:r>
      <w:r w:rsidR="00704432" w:rsidRPr="00F05D37">
        <w:rPr>
          <w:szCs w:val="20"/>
        </w:rPr>
        <w:t>.</w:t>
      </w:r>
    </w:p>
    <w:p w:rsidR="00DE5E0F" w:rsidRDefault="008E65B4" w:rsidP="00F05D37">
      <w:pPr>
        <w:spacing w:line="360" w:lineRule="auto"/>
        <w:jc w:val="both"/>
        <w:rPr>
          <w:szCs w:val="20"/>
        </w:rPr>
      </w:pPr>
      <w:r w:rsidRPr="00694DD0">
        <w:rPr>
          <w:rFonts w:asciiTheme="minorHAnsi" w:hAnsiTheme="minorHAnsi"/>
          <w:bCs/>
          <w:iCs/>
          <w:color w:val="7030A0"/>
          <w:sz w:val="28"/>
          <w:szCs w:val="20"/>
          <w:lang w:val="es-MX"/>
        </w:rPr>
        <w:t>Palabras clave</w:t>
      </w:r>
      <w:r w:rsidRPr="00694DD0">
        <w:rPr>
          <w:rFonts w:asciiTheme="minorHAnsi" w:hAnsiTheme="minorHAnsi"/>
          <w:iCs/>
          <w:color w:val="7030A0"/>
          <w:sz w:val="28"/>
          <w:szCs w:val="20"/>
          <w:lang w:val="es-MX"/>
        </w:rPr>
        <w:t>:</w:t>
      </w:r>
      <w:r w:rsidRPr="00694DD0">
        <w:rPr>
          <w:iCs/>
          <w:sz w:val="28"/>
          <w:szCs w:val="20"/>
          <w:lang w:val="es-MX"/>
        </w:rPr>
        <w:t xml:space="preserve"> </w:t>
      </w:r>
      <w:r w:rsidRPr="00694DD0">
        <w:rPr>
          <w:iCs/>
          <w:szCs w:val="20"/>
          <w:lang w:val="es-MX"/>
        </w:rPr>
        <w:t>Plataforma Web, Base de datos.</w:t>
      </w:r>
    </w:p>
    <w:p w:rsidR="008E65B4" w:rsidRDefault="008E65B4" w:rsidP="00F05D37">
      <w:pPr>
        <w:spacing w:line="360" w:lineRule="auto"/>
        <w:jc w:val="both"/>
        <w:rPr>
          <w:szCs w:val="20"/>
        </w:rPr>
      </w:pPr>
    </w:p>
    <w:p w:rsidR="008E65B4" w:rsidRDefault="008E65B4" w:rsidP="00F05D37">
      <w:pPr>
        <w:spacing w:line="360" w:lineRule="auto"/>
        <w:jc w:val="both"/>
        <w:rPr>
          <w:szCs w:val="20"/>
        </w:rPr>
      </w:pPr>
    </w:p>
    <w:p w:rsidR="0084534C" w:rsidRPr="00694DD0" w:rsidRDefault="008E65B4" w:rsidP="00694DD0">
      <w:pPr>
        <w:spacing w:before="360" w:after="120" w:line="360" w:lineRule="auto"/>
        <w:jc w:val="both"/>
        <w:rPr>
          <w:rFonts w:asciiTheme="minorHAnsi" w:hAnsiTheme="minorHAnsi"/>
          <w:bCs/>
          <w:color w:val="7030A0"/>
          <w:sz w:val="28"/>
        </w:rPr>
      </w:pPr>
      <w:proofErr w:type="spellStart"/>
      <w:r>
        <w:rPr>
          <w:rFonts w:asciiTheme="minorHAnsi" w:hAnsiTheme="minorHAnsi"/>
          <w:bCs/>
          <w:color w:val="7030A0"/>
          <w:sz w:val="28"/>
        </w:rPr>
        <w:lastRenderedPageBreak/>
        <w:t>Abstract</w:t>
      </w:r>
      <w:proofErr w:type="spellEnd"/>
    </w:p>
    <w:p w:rsidR="00DE5E0F" w:rsidRPr="00F05D37" w:rsidRDefault="00DE5E0F" w:rsidP="00F05D37">
      <w:pPr>
        <w:spacing w:line="360" w:lineRule="auto"/>
        <w:jc w:val="both"/>
        <w:rPr>
          <w:szCs w:val="20"/>
          <w:lang w:val="en-US"/>
        </w:rPr>
      </w:pPr>
      <w:r w:rsidRPr="00F05D37">
        <w:rPr>
          <w:szCs w:val="20"/>
          <w:lang w:val="en-US"/>
        </w:rPr>
        <w:t>Moodle is software designed to help educators create high quality online courses and virtual learning environments, such online learning systems are sometimes called Virtual Learning Environments (VLEs) or virtual learning environments, but Moodle has different Types of uses such as for example can be used individually, for school uses, university, business or public administration purposes.</w:t>
      </w:r>
    </w:p>
    <w:p w:rsidR="00DE5E0F" w:rsidRPr="00F05D37" w:rsidRDefault="00DE5E0F" w:rsidP="00F05D37">
      <w:pPr>
        <w:spacing w:line="360" w:lineRule="auto"/>
        <w:jc w:val="both"/>
        <w:rPr>
          <w:szCs w:val="20"/>
          <w:lang w:val="en-US"/>
        </w:rPr>
      </w:pPr>
    </w:p>
    <w:p w:rsidR="00DE5E0F" w:rsidRPr="00F05D37" w:rsidRDefault="00DE5E0F" w:rsidP="008E65B4">
      <w:pPr>
        <w:spacing w:after="240" w:line="360" w:lineRule="auto"/>
        <w:jc w:val="both"/>
        <w:rPr>
          <w:szCs w:val="20"/>
          <w:lang w:val="en-US"/>
        </w:rPr>
      </w:pPr>
      <w:r w:rsidRPr="00F05D37">
        <w:rPr>
          <w:szCs w:val="20"/>
          <w:lang w:val="en-US"/>
        </w:rPr>
        <w:t>In this project we observed the application of Moodle technology for university purposes (baccalaureate level) where the focus and configuration of the tool will be oriented to guarantee the delivery and privacy of information such as high school level qualifications</w:t>
      </w:r>
      <w:r w:rsidR="008E65B4">
        <w:rPr>
          <w:szCs w:val="20"/>
          <w:lang w:val="en-US"/>
        </w:rPr>
        <w:t>.</w:t>
      </w:r>
    </w:p>
    <w:p w:rsidR="00DE5E0F" w:rsidRDefault="00DE5E0F" w:rsidP="00F05D37">
      <w:pPr>
        <w:spacing w:line="360" w:lineRule="auto"/>
        <w:jc w:val="both"/>
        <w:rPr>
          <w:iCs/>
          <w:szCs w:val="20"/>
          <w:lang w:val="es-MX"/>
        </w:rPr>
      </w:pPr>
      <w:r w:rsidRPr="00694DD0">
        <w:rPr>
          <w:rFonts w:asciiTheme="minorHAnsi" w:hAnsiTheme="minorHAnsi"/>
          <w:bCs/>
          <w:iCs/>
          <w:color w:val="7030A0"/>
          <w:sz w:val="28"/>
          <w:szCs w:val="20"/>
          <w:lang w:val="es-MX"/>
        </w:rPr>
        <w:t>Key</w:t>
      </w:r>
      <w:r w:rsidR="008E65B4">
        <w:rPr>
          <w:rFonts w:asciiTheme="minorHAnsi" w:hAnsiTheme="minorHAnsi"/>
          <w:bCs/>
          <w:iCs/>
          <w:color w:val="7030A0"/>
          <w:sz w:val="28"/>
          <w:szCs w:val="20"/>
          <w:lang w:val="es-MX"/>
        </w:rPr>
        <w:t xml:space="preserve"> </w:t>
      </w:r>
      <w:proofErr w:type="spellStart"/>
      <w:r w:rsidRPr="00694DD0">
        <w:rPr>
          <w:rFonts w:asciiTheme="minorHAnsi" w:hAnsiTheme="minorHAnsi"/>
          <w:bCs/>
          <w:iCs/>
          <w:color w:val="7030A0"/>
          <w:sz w:val="28"/>
          <w:szCs w:val="20"/>
          <w:lang w:val="es-MX"/>
        </w:rPr>
        <w:t>words</w:t>
      </w:r>
      <w:proofErr w:type="spellEnd"/>
      <w:r w:rsidRPr="00694DD0">
        <w:rPr>
          <w:rFonts w:asciiTheme="minorHAnsi" w:hAnsiTheme="minorHAnsi"/>
          <w:bCs/>
          <w:iCs/>
          <w:color w:val="7030A0"/>
          <w:sz w:val="28"/>
          <w:szCs w:val="20"/>
          <w:lang w:val="es-MX"/>
        </w:rPr>
        <w:t>:</w:t>
      </w:r>
      <w:r w:rsidRPr="00694DD0">
        <w:rPr>
          <w:iCs/>
          <w:szCs w:val="20"/>
          <w:lang w:val="es-MX"/>
        </w:rPr>
        <w:t xml:space="preserve"> Web </w:t>
      </w:r>
      <w:proofErr w:type="spellStart"/>
      <w:r w:rsidRPr="00694DD0">
        <w:rPr>
          <w:iCs/>
          <w:szCs w:val="20"/>
          <w:lang w:val="es-MX"/>
        </w:rPr>
        <w:t>Platform</w:t>
      </w:r>
      <w:proofErr w:type="spellEnd"/>
      <w:r w:rsidRPr="00694DD0">
        <w:rPr>
          <w:iCs/>
          <w:szCs w:val="20"/>
          <w:lang w:val="es-MX"/>
        </w:rPr>
        <w:t xml:space="preserve">, </w:t>
      </w:r>
      <w:proofErr w:type="spellStart"/>
      <w:r w:rsidRPr="00694DD0">
        <w:rPr>
          <w:iCs/>
          <w:szCs w:val="20"/>
          <w:lang w:val="es-MX"/>
        </w:rPr>
        <w:t>Database</w:t>
      </w:r>
      <w:proofErr w:type="spellEnd"/>
      <w:r w:rsidRPr="00694DD0">
        <w:rPr>
          <w:iCs/>
          <w:szCs w:val="20"/>
          <w:lang w:val="es-MX"/>
        </w:rPr>
        <w:t>.</w:t>
      </w:r>
    </w:p>
    <w:p w:rsidR="00694DD0" w:rsidRDefault="00694DD0" w:rsidP="00694DD0">
      <w:pPr>
        <w:jc w:val="both"/>
      </w:pPr>
      <w:r w:rsidRPr="00173223">
        <w:rPr>
          <w:b/>
        </w:rPr>
        <w:t>Fecha recepción:</w:t>
      </w:r>
      <w:r w:rsidRPr="00173223">
        <w:t xml:space="preserve">   </w:t>
      </w:r>
      <w:r>
        <w:t>Julio 2016</w:t>
      </w:r>
      <w:r w:rsidRPr="00173223">
        <w:t xml:space="preserve">          </w:t>
      </w:r>
      <w:r w:rsidRPr="00173223">
        <w:rPr>
          <w:b/>
        </w:rPr>
        <w:t>Fecha aceptación:</w:t>
      </w:r>
      <w:r w:rsidRPr="00173223">
        <w:t xml:space="preserve"> </w:t>
      </w:r>
      <w:r>
        <w:t>Diciembre 2016</w:t>
      </w:r>
    </w:p>
    <w:p w:rsidR="00694DD0" w:rsidRDefault="00694DD0" w:rsidP="00F05D37">
      <w:pPr>
        <w:spacing w:line="360" w:lineRule="auto"/>
        <w:jc w:val="both"/>
        <w:rPr>
          <w:iCs/>
          <w:szCs w:val="20"/>
        </w:rPr>
      </w:pPr>
    </w:p>
    <w:p w:rsidR="00C36F6A" w:rsidRPr="00694DD0" w:rsidRDefault="00C36F6A" w:rsidP="000272AC">
      <w:pPr>
        <w:spacing w:before="360" w:after="120" w:line="360" w:lineRule="auto"/>
        <w:jc w:val="both"/>
        <w:rPr>
          <w:rFonts w:asciiTheme="minorHAnsi" w:hAnsiTheme="minorHAnsi"/>
          <w:bCs/>
          <w:iCs/>
          <w:color w:val="7030A0"/>
          <w:sz w:val="28"/>
          <w:szCs w:val="20"/>
          <w:lang w:val="es-MX"/>
        </w:rPr>
      </w:pPr>
      <w:r w:rsidRPr="00694DD0">
        <w:rPr>
          <w:rFonts w:asciiTheme="minorHAnsi" w:hAnsiTheme="minorHAnsi"/>
          <w:bCs/>
          <w:iCs/>
          <w:color w:val="7030A0"/>
          <w:sz w:val="28"/>
          <w:szCs w:val="20"/>
          <w:lang w:val="es-MX"/>
        </w:rPr>
        <w:t>Introducción</w:t>
      </w:r>
    </w:p>
    <w:p w:rsidR="00962694" w:rsidRDefault="00125C41" w:rsidP="00694DD0">
      <w:pPr>
        <w:spacing w:line="360" w:lineRule="auto"/>
        <w:jc w:val="both"/>
      </w:pPr>
      <w:r w:rsidRPr="000272AC">
        <w:t>C</w:t>
      </w:r>
      <w:r w:rsidR="007715D2" w:rsidRPr="000272AC">
        <w:t xml:space="preserve">omo se había mencionado anteriormente </w:t>
      </w:r>
      <w:r w:rsidR="00DE5E0F" w:rsidRPr="000272AC">
        <w:rPr>
          <w:b/>
        </w:rPr>
        <w:t>Moodle</w:t>
      </w:r>
      <w:r w:rsidR="007715D2" w:rsidRPr="000272AC">
        <w:t xml:space="preserve"> es un software diseñado para ayudar a los educadores a crear cursos en línea de alta calidad y entornos de aprendizaje virtuales, tales sistemas de aprendizaje en línea son algunas veces llamados VLEs (Virtual Learning Environments) o entornos virtuales de aprendizaje sin embargo sus usos pueden ser distintos dependiendo de lo que se persiga o las necesidades en que se requiera aplicar, para este proyecto surge la necesidad de </w:t>
      </w:r>
      <w:r w:rsidR="007715D2" w:rsidRPr="000272AC">
        <w:rPr>
          <w:b/>
        </w:rPr>
        <w:t xml:space="preserve">aplicar la tecnología </w:t>
      </w:r>
      <w:r w:rsidR="00DE5E0F" w:rsidRPr="000272AC">
        <w:rPr>
          <w:b/>
        </w:rPr>
        <w:t>Moodle</w:t>
      </w:r>
      <w:r w:rsidR="007715D2" w:rsidRPr="000272AC">
        <w:t xml:space="preserve"> a cubrir las necesidades de </w:t>
      </w:r>
      <w:r w:rsidR="007715D2" w:rsidRPr="000272AC">
        <w:rPr>
          <w:b/>
        </w:rPr>
        <w:t>privacidad, tiempos de entrega parciales y finales, comodidad , motivación, facilidad de acceso a información , aumento en rendimiento académico, contribución reducción índices de reprobación así como elevar la calidad de los servicios del Centro de Bachilleres Moisés Sáenz</w:t>
      </w:r>
      <w:r w:rsidR="00787332" w:rsidRPr="000272AC">
        <w:t xml:space="preserve"> y es que el derivado de </w:t>
      </w:r>
      <w:r w:rsidR="00CD32CA" w:rsidRPr="000272AC">
        <w:t xml:space="preserve">las distintas necesidades detectadas en el colegio es cómo surge este proyecto impactando directamente en la comunidad escolar del colegio de bachilleres antes mencionado. Dar respuesta a una de las prioridades de la institución (colegio de bachilleres) es de vital importancia y la aplicación de la tecnología es una respuesta rápida que combinada con el trabajo </w:t>
      </w:r>
      <w:r w:rsidR="00AD29CA" w:rsidRPr="000272AC">
        <w:t>entre el</w:t>
      </w:r>
      <w:r w:rsidR="009944EE" w:rsidRPr="000272AC">
        <w:t xml:space="preserve"> </w:t>
      </w:r>
      <w:r w:rsidR="00CD32CA" w:rsidRPr="000272AC">
        <w:rPr>
          <w:b/>
        </w:rPr>
        <w:t xml:space="preserve">personal docente y padre de </w:t>
      </w:r>
      <w:r w:rsidR="00CD32CA" w:rsidRPr="000272AC">
        <w:rPr>
          <w:b/>
        </w:rPr>
        <w:lastRenderedPageBreak/>
        <w:t>familia</w:t>
      </w:r>
      <w:r w:rsidR="00CD32CA" w:rsidRPr="000272AC">
        <w:t xml:space="preserve"> proveerá información con anticipación permitiendo ganar ventaja a las necesidades y tener </w:t>
      </w:r>
      <w:r w:rsidR="0053149A" w:rsidRPr="000272AC">
        <w:t xml:space="preserve">buenos </w:t>
      </w:r>
      <w:r w:rsidR="00CD32CA" w:rsidRPr="000272AC">
        <w:t>res</w:t>
      </w:r>
      <w:r w:rsidR="0053149A" w:rsidRPr="000272AC">
        <w:t>ultados</w:t>
      </w:r>
      <w:r w:rsidR="00CD32CA" w:rsidRPr="000272AC">
        <w:t>.</w:t>
      </w:r>
    </w:p>
    <w:p w:rsidR="00694DD0" w:rsidRPr="000272AC" w:rsidRDefault="00694DD0" w:rsidP="00694DD0">
      <w:pPr>
        <w:spacing w:line="360" w:lineRule="auto"/>
        <w:jc w:val="both"/>
      </w:pPr>
    </w:p>
    <w:p w:rsidR="00694DD0" w:rsidRPr="00694DD0" w:rsidRDefault="00694DD0" w:rsidP="00694DD0">
      <w:pPr>
        <w:pStyle w:val="Prrafodelista"/>
        <w:numPr>
          <w:ilvl w:val="0"/>
          <w:numId w:val="44"/>
        </w:numPr>
        <w:spacing w:line="360" w:lineRule="auto"/>
        <w:jc w:val="center"/>
        <w:rPr>
          <w:color w:val="000000"/>
          <w:lang w:val="es-MX"/>
        </w:rPr>
      </w:pPr>
      <w:r>
        <w:rPr>
          <w:color w:val="000000"/>
          <w:lang w:val="es-MX"/>
        </w:rPr>
        <w:t>OBJETIVO</w:t>
      </w:r>
    </w:p>
    <w:p w:rsidR="007715D2" w:rsidRDefault="00DE5E0F" w:rsidP="00694DD0">
      <w:pPr>
        <w:spacing w:line="360" w:lineRule="auto"/>
        <w:jc w:val="both"/>
      </w:pPr>
      <w:r w:rsidRPr="000272AC">
        <w:t>Entrega de calificaciones de docentes a padres de familia y alumnos, como una propuesta que permita abatir los índices de reprobación y fortalecer la comunicación.</w:t>
      </w:r>
    </w:p>
    <w:p w:rsidR="00694DD0" w:rsidRPr="000272AC" w:rsidRDefault="00694DD0" w:rsidP="00694DD0">
      <w:pPr>
        <w:spacing w:line="360" w:lineRule="auto"/>
        <w:jc w:val="center"/>
      </w:pPr>
    </w:p>
    <w:p w:rsidR="00694DD0" w:rsidRPr="00694DD0" w:rsidRDefault="00694DD0" w:rsidP="00694DD0">
      <w:pPr>
        <w:pStyle w:val="Prrafodelista"/>
        <w:numPr>
          <w:ilvl w:val="0"/>
          <w:numId w:val="44"/>
        </w:numPr>
        <w:spacing w:line="360" w:lineRule="auto"/>
        <w:jc w:val="center"/>
        <w:rPr>
          <w:color w:val="000000"/>
          <w:lang w:val="es-MX"/>
        </w:rPr>
      </w:pPr>
      <w:r>
        <w:rPr>
          <w:color w:val="000000"/>
          <w:lang w:val="es-MX"/>
        </w:rPr>
        <w:t>METODOLOGÍA</w:t>
      </w:r>
    </w:p>
    <w:p w:rsidR="009913DE" w:rsidRPr="000272AC" w:rsidRDefault="0094651B" w:rsidP="00694DD0">
      <w:pPr>
        <w:spacing w:line="360" w:lineRule="auto"/>
        <w:jc w:val="both"/>
        <w:rPr>
          <w:b/>
        </w:rPr>
      </w:pPr>
      <w:r w:rsidRPr="000272AC">
        <w:t xml:space="preserve">El desarrollo de éste proyecto tiene un enfoque cuantitativo porque se pretende intencionalmente </w:t>
      </w:r>
      <w:r w:rsidR="008C709F" w:rsidRPr="000272AC">
        <w:t xml:space="preserve">demostrar como utilizando </w:t>
      </w:r>
      <w:r w:rsidR="00413F1D" w:rsidRPr="000272AC">
        <w:t xml:space="preserve">(correctamente) </w:t>
      </w:r>
      <w:r w:rsidR="008C709F" w:rsidRPr="000272AC">
        <w:t xml:space="preserve">la </w:t>
      </w:r>
      <w:r w:rsidR="00644067" w:rsidRPr="000272AC">
        <w:t xml:space="preserve">tecnología </w:t>
      </w:r>
      <w:r w:rsidR="0053149A" w:rsidRPr="000272AC">
        <w:t xml:space="preserve">moodle </w:t>
      </w:r>
      <w:r w:rsidR="00AD29CA" w:rsidRPr="000272AC">
        <w:t>como plataforma Web</w:t>
      </w:r>
      <w:r w:rsidR="008C709F" w:rsidRPr="000272AC">
        <w:rPr>
          <w:iCs/>
          <w:lang w:val="es-MX"/>
        </w:rPr>
        <w:t xml:space="preserve"> se puede</w:t>
      </w:r>
      <w:r w:rsidR="0053149A" w:rsidRPr="000272AC">
        <w:rPr>
          <w:iCs/>
          <w:lang w:val="es-MX"/>
        </w:rPr>
        <w:t xml:space="preserve"> cubrir las necesidades que imperan en el </w:t>
      </w:r>
      <w:r w:rsidR="0053149A" w:rsidRPr="000272AC">
        <w:t>Centro de Bachilleres Moisés Sáenz</w:t>
      </w:r>
      <w:r w:rsidRPr="000272AC">
        <w:t xml:space="preserve">; Las condiciones detectadas en el planteamiento del problema y antecedentes </w:t>
      </w:r>
      <w:r w:rsidR="00413F1D" w:rsidRPr="000272AC">
        <w:t xml:space="preserve">serán consideradas, para saber si sabiendo utilizar dicha </w:t>
      </w:r>
      <w:r w:rsidR="00644067" w:rsidRPr="000272AC">
        <w:t>tecnología</w:t>
      </w:r>
      <w:r w:rsidR="00413F1D" w:rsidRPr="000272AC">
        <w:t xml:space="preserve"> permite tomar la información y </w:t>
      </w:r>
      <w:r w:rsidR="00644067" w:rsidRPr="000272AC">
        <w:t>procesarla para</w:t>
      </w:r>
      <w:r w:rsidR="0053149A" w:rsidRPr="000272AC">
        <w:t xml:space="preserve"> que a la posterior entrega en tiempo y forma de calificaciones parciales y finales a padres de familia y alumnos se proceda a</w:t>
      </w:r>
      <w:r w:rsidR="00644067" w:rsidRPr="000272AC">
        <w:t xml:space="preserve"> la buena toma de decisiones</w:t>
      </w:r>
      <w:r w:rsidR="0053149A" w:rsidRPr="000272AC">
        <w:t xml:space="preserve"> y generación de acciones preventivas y correctivas pues</w:t>
      </w:r>
      <w:r w:rsidR="003A7638" w:rsidRPr="000272AC">
        <w:t xml:space="preserve"> es que la toma de decisiones estará basada en </w:t>
      </w:r>
      <w:r w:rsidR="0053149A" w:rsidRPr="000272AC">
        <w:t>la entrega de calificaciones antes mencionadas para según sea el caso se proceda en consecuencia</w:t>
      </w:r>
      <w:r w:rsidR="0053149A" w:rsidRPr="000272AC">
        <w:rPr>
          <w:b/>
        </w:rPr>
        <w:t xml:space="preserve">. </w:t>
      </w:r>
    </w:p>
    <w:p w:rsidR="009913DE" w:rsidRPr="000272AC" w:rsidRDefault="009913DE" w:rsidP="000272AC">
      <w:pPr>
        <w:spacing w:line="360" w:lineRule="auto"/>
        <w:ind w:firstLine="709"/>
        <w:jc w:val="both"/>
        <w:rPr>
          <w:b/>
        </w:rPr>
      </w:pPr>
    </w:p>
    <w:p w:rsidR="009913DE" w:rsidRPr="000272AC" w:rsidRDefault="009913DE" w:rsidP="00694DD0">
      <w:pPr>
        <w:spacing w:line="360" w:lineRule="auto"/>
        <w:jc w:val="both"/>
      </w:pPr>
      <w:r w:rsidRPr="000272AC">
        <w:t>A todo esto, es necesario comentar que el Centro de Bachilleres Moisés Sáenz</w:t>
      </w:r>
      <w:r w:rsidR="005A0BF2" w:rsidRPr="000272AC">
        <w:t xml:space="preserve"> </w:t>
      </w:r>
      <w:r w:rsidR="00AD29CA" w:rsidRPr="000272AC">
        <w:t xml:space="preserve">ubicado en San Juán Bautista Tuxtepec, Oax. </w:t>
      </w:r>
      <w:r w:rsidRPr="000272AC">
        <w:t xml:space="preserve">cuenta con una planta docente flotante de aproximadamente de 12 docentes y 150 alumnos con periodos semestrales Agosto/Enero – Febrero/Julio y en cada periodo semestral viven constantemente una situación académica </w:t>
      </w:r>
      <w:r w:rsidRPr="000272AC">
        <w:rPr>
          <w:b/>
        </w:rPr>
        <w:t>preocupante</w:t>
      </w:r>
      <w:r w:rsidRPr="000272AC">
        <w:t xml:space="preserve"> que si bien es cierto que los índices de </w:t>
      </w:r>
      <w:r w:rsidRPr="000272AC">
        <w:rPr>
          <w:b/>
        </w:rPr>
        <w:t>reprobación</w:t>
      </w:r>
      <w:r w:rsidRPr="000272AC">
        <w:t xml:space="preserve"> son elevados también existe la problemática que hay </w:t>
      </w:r>
      <w:r w:rsidRPr="000272AC">
        <w:rPr>
          <w:b/>
        </w:rPr>
        <w:t>poca información</w:t>
      </w:r>
      <w:r w:rsidRPr="000272AC">
        <w:t xml:space="preserve"> que revele las calificaciones parciales y finales de cada materia al semestre por lo que no les permite detectar con anticipación los posibles casos potenciales a reprobar, por lo que se diseñó el siguiente instrumento  que permitió recopilar la siguiente información:</w:t>
      </w:r>
    </w:p>
    <w:p w:rsidR="009913DE" w:rsidRDefault="00806A81" w:rsidP="009913DE">
      <w:pPr>
        <w:ind w:firstLine="709"/>
        <w:jc w:val="both"/>
        <w:rPr>
          <w:rFonts w:ascii="Arial" w:hAnsi="Arial" w:cs="Arial"/>
          <w:sz w:val="20"/>
          <w:szCs w:val="20"/>
        </w:rPr>
      </w:pPr>
      <w:r>
        <w:rPr>
          <w:rFonts w:ascii="Arial" w:hAnsi="Arial" w:cs="Arial"/>
          <w:noProof/>
          <w:sz w:val="20"/>
          <w:szCs w:val="20"/>
          <w:lang w:eastAsia="es-ES"/>
        </w:rPr>
        <w:pict>
          <v:shapetype id="_x0000_t202" coordsize="21600,21600" o:spt="202" path="m,l,21600r21600,l21600,xe">
            <v:stroke joinstyle="miter"/>
            <v:path gradientshapeok="t" o:connecttype="rect"/>
          </v:shapetype>
          <v:shape id="_x0000_s1963" type="#_x0000_t202" style="position:absolute;left:0;text-align:left;margin-left:3.2pt;margin-top:7.7pt;width:493.55pt;height:71.85pt;z-index:251686912;mso-width-relative:margin;mso-height-relative:margin" filled="f" stroked="f">
            <v:textbox>
              <w:txbxContent>
                <w:p w:rsidR="00F05D37" w:rsidRPr="00FF61D7" w:rsidRDefault="00F05D37" w:rsidP="009913DE">
                  <w:pPr>
                    <w:pStyle w:val="Ttulo1"/>
                    <w:spacing w:before="0"/>
                    <w:rPr>
                      <w:bCs w:val="0"/>
                      <w:color w:val="00B0F0"/>
                      <w:kern w:val="0"/>
                      <w:sz w:val="16"/>
                      <w:szCs w:val="20"/>
                    </w:rPr>
                  </w:pPr>
                  <w:r w:rsidRPr="00FF61D7">
                    <w:rPr>
                      <w:bCs w:val="0"/>
                      <w:color w:val="00B0F0"/>
                      <w:kern w:val="0"/>
                      <w:sz w:val="16"/>
                      <w:szCs w:val="20"/>
                    </w:rPr>
                    <w:t>Buenos días (Tardes):</w:t>
                  </w:r>
                </w:p>
                <w:p w:rsidR="00F05D37" w:rsidRPr="00FF61D7" w:rsidRDefault="00F05D37" w:rsidP="00FF61D7"/>
                <w:p w:rsidR="00F05D37" w:rsidRPr="00FF61D7" w:rsidRDefault="00F05D37" w:rsidP="009913DE">
                  <w:pPr>
                    <w:ind w:firstLine="720"/>
                    <w:jc w:val="both"/>
                    <w:rPr>
                      <w:rFonts w:ascii="Arial" w:hAnsi="Arial" w:cs="Arial"/>
                      <w:sz w:val="16"/>
                      <w:szCs w:val="20"/>
                    </w:rPr>
                  </w:pPr>
                  <w:r w:rsidRPr="00FF61D7">
                    <w:rPr>
                      <w:rFonts w:ascii="Arial" w:hAnsi="Arial" w:cs="Arial"/>
                      <w:sz w:val="16"/>
                      <w:szCs w:val="20"/>
                    </w:rPr>
                    <w:t>Se está trabajando para un estudio para detectar cual es el motivo por el cual se dan altos índices de reprobación.</w:t>
                  </w:r>
                </w:p>
                <w:p w:rsidR="00F05D37" w:rsidRPr="00FF61D7" w:rsidRDefault="00F05D37" w:rsidP="009913DE">
                  <w:pPr>
                    <w:ind w:firstLine="720"/>
                    <w:jc w:val="both"/>
                    <w:rPr>
                      <w:rFonts w:ascii="Arial" w:hAnsi="Arial" w:cs="Arial"/>
                      <w:sz w:val="16"/>
                      <w:szCs w:val="20"/>
                    </w:rPr>
                  </w:pPr>
                  <w:r w:rsidRPr="00FF61D7">
                    <w:rPr>
                      <w:rFonts w:ascii="Arial" w:hAnsi="Arial" w:cs="Arial"/>
                      <w:sz w:val="16"/>
                      <w:szCs w:val="20"/>
                    </w:rPr>
                    <w:t>Para contestar éste cuestionario no fue al azar pues solo los padres de familia y alumnos pueden proporcionar esta información. Se te solicita que contestes éste cuestionario con la mayor sinceridad posible, no hay respuestas correctas ni incorrectas.</w:t>
                  </w:r>
                </w:p>
                <w:p w:rsidR="00F05D37" w:rsidRPr="00FF61D7" w:rsidRDefault="00F05D37" w:rsidP="009913DE">
                  <w:pPr>
                    <w:jc w:val="both"/>
                    <w:rPr>
                      <w:rFonts w:ascii="Arial" w:hAnsi="Arial" w:cs="Arial"/>
                      <w:sz w:val="16"/>
                      <w:szCs w:val="20"/>
                    </w:rPr>
                  </w:pPr>
                  <w:r w:rsidRPr="00FF61D7">
                    <w:rPr>
                      <w:rFonts w:ascii="Arial" w:hAnsi="Arial" w:cs="Arial"/>
                      <w:sz w:val="16"/>
                      <w:szCs w:val="20"/>
                    </w:rPr>
                    <w:t xml:space="preserve">Emplea un bolígrafo cualquier color y selecciones con un </w:t>
                  </w:r>
                  <w:r w:rsidRPr="00FF61D7">
                    <w:rPr>
                      <w:rFonts w:ascii="Arial" w:hAnsi="Arial" w:cs="Arial"/>
                      <w:b/>
                      <w:sz w:val="16"/>
                      <w:szCs w:val="20"/>
                    </w:rPr>
                    <w:t>X</w:t>
                  </w:r>
                  <w:r w:rsidRPr="00FF61D7">
                    <w:rPr>
                      <w:rFonts w:ascii="Arial" w:hAnsi="Arial" w:cs="Arial"/>
                      <w:sz w:val="16"/>
                      <w:szCs w:val="20"/>
                    </w:rPr>
                    <w:t xml:space="preserve"> la respuesta correcta.</w:t>
                  </w:r>
                </w:p>
              </w:txbxContent>
            </v:textbox>
          </v:shape>
        </w:pict>
      </w:r>
    </w:p>
    <w:p w:rsidR="009913DE" w:rsidRDefault="009913DE" w:rsidP="009913DE">
      <w:pPr>
        <w:ind w:firstLine="709"/>
        <w:jc w:val="both"/>
        <w:rPr>
          <w:rFonts w:ascii="Arial" w:hAnsi="Arial" w:cs="Arial"/>
          <w:sz w:val="20"/>
          <w:szCs w:val="20"/>
        </w:rPr>
      </w:pPr>
    </w:p>
    <w:p w:rsidR="009913DE" w:rsidRPr="009913DE" w:rsidRDefault="009913DE" w:rsidP="009913DE">
      <w:pPr>
        <w:ind w:firstLine="709"/>
        <w:jc w:val="both"/>
        <w:rPr>
          <w:rFonts w:ascii="Arial" w:hAnsi="Arial" w:cs="Arial"/>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2668AF">
      <w:pPr>
        <w:jc w:val="both"/>
        <w:rPr>
          <w:rFonts w:ascii="Arial" w:hAnsi="Arial" w:cs="Arial"/>
          <w:b/>
          <w:sz w:val="20"/>
          <w:szCs w:val="20"/>
        </w:rPr>
      </w:pPr>
    </w:p>
    <w:tbl>
      <w:tblPr>
        <w:tblStyle w:val="Tablaconcuadrcula"/>
        <w:tblpPr w:leftFromText="141" w:rightFromText="141" w:vertAnchor="text" w:horzAnchor="margin" w:tblpXSpec="center" w:tblpY="28"/>
        <w:tblW w:w="4009"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E0" w:firstRow="1" w:lastRow="1" w:firstColumn="1" w:lastColumn="0" w:noHBand="0" w:noVBand="1"/>
      </w:tblPr>
      <w:tblGrid>
        <w:gridCol w:w="3203"/>
        <w:gridCol w:w="2179"/>
        <w:gridCol w:w="2179"/>
      </w:tblGrid>
      <w:tr w:rsidR="000167D8" w:rsidRPr="002668AF" w:rsidTr="002668AF">
        <w:trPr>
          <w:trHeight w:val="173"/>
          <w:tblHeader/>
        </w:trPr>
        <w:tc>
          <w:tcPr>
            <w:tcW w:w="2118" w:type="pct"/>
          </w:tcPr>
          <w:p w:rsidR="000167D8" w:rsidRPr="002668AF" w:rsidRDefault="000167D8" w:rsidP="00FF61D7">
            <w:pPr>
              <w:ind w:left="1271" w:hanging="1156"/>
              <w:jc w:val="center"/>
              <w:rPr>
                <w:noProof/>
                <w:sz w:val="10"/>
              </w:rPr>
            </w:pPr>
            <w:r w:rsidRPr="002668AF">
              <w:rPr>
                <w:b/>
                <w:noProof/>
                <w:color w:val="4F81BD" w:themeColor="accent1"/>
                <w:sz w:val="10"/>
              </w:rPr>
              <w:t>PREGUNTAS</w:t>
            </w:r>
            <w:r w:rsidRPr="002668AF">
              <w:rPr>
                <w:noProof/>
                <w:color w:val="4F81BD" w:themeColor="accent1"/>
                <w:sz w:val="10"/>
              </w:rPr>
              <w:t>.</w:t>
            </w:r>
          </w:p>
        </w:tc>
        <w:tc>
          <w:tcPr>
            <w:tcW w:w="1441" w:type="pct"/>
          </w:tcPr>
          <w:p w:rsidR="000167D8" w:rsidRPr="002668AF" w:rsidRDefault="000167D8" w:rsidP="00FF61D7">
            <w:pPr>
              <w:ind w:left="1271" w:hanging="1156"/>
              <w:jc w:val="center"/>
              <w:rPr>
                <w:noProof/>
                <w:sz w:val="10"/>
              </w:rPr>
            </w:pPr>
            <w:r w:rsidRPr="002668AF">
              <w:rPr>
                <w:b/>
                <w:noProof/>
                <w:color w:val="4F81BD" w:themeColor="accent1"/>
                <w:sz w:val="10"/>
              </w:rPr>
              <w:t>RESPUESTAS</w:t>
            </w:r>
          </w:p>
        </w:tc>
        <w:tc>
          <w:tcPr>
            <w:tcW w:w="1441" w:type="pct"/>
          </w:tcPr>
          <w:p w:rsidR="000167D8" w:rsidRPr="002668AF" w:rsidRDefault="000167D8" w:rsidP="00FF61D7">
            <w:pPr>
              <w:ind w:left="1271" w:hanging="1156"/>
              <w:jc w:val="center"/>
              <w:rPr>
                <w:b/>
                <w:noProof/>
                <w:color w:val="4F81BD" w:themeColor="accent1"/>
                <w:sz w:val="10"/>
              </w:rPr>
            </w:pPr>
            <w:r w:rsidRPr="002668AF">
              <w:rPr>
                <w:b/>
                <w:noProof/>
                <w:color w:val="4F81BD" w:themeColor="accent1"/>
                <w:sz w:val="10"/>
              </w:rPr>
              <w:t>RESULTADOS</w:t>
            </w:r>
          </w:p>
        </w:tc>
      </w:tr>
      <w:tr w:rsidR="000167D8" w:rsidRPr="002668AF" w:rsidTr="002668AF">
        <w:trPr>
          <w:trHeight w:val="472"/>
        </w:trPr>
        <w:tc>
          <w:tcPr>
            <w:tcW w:w="2118" w:type="pct"/>
          </w:tcPr>
          <w:p w:rsidR="000167D8" w:rsidRPr="002668AF" w:rsidRDefault="000167D8" w:rsidP="00FF61D7">
            <w:pPr>
              <w:pStyle w:val="Prrafodelista"/>
              <w:numPr>
                <w:ilvl w:val="0"/>
                <w:numId w:val="31"/>
              </w:numPr>
              <w:spacing w:before="120"/>
              <w:ind w:right="115"/>
              <w:rPr>
                <w:noProof/>
                <w:sz w:val="10"/>
              </w:rPr>
            </w:pPr>
            <w:r w:rsidRPr="002668AF">
              <w:rPr>
                <w:noProof/>
                <w:sz w:val="10"/>
              </w:rPr>
              <w:t xml:space="preserve">¿A los cuantos días te enteras de las calificaciones parciales? </w:t>
            </w:r>
          </w:p>
        </w:tc>
        <w:tc>
          <w:tcPr>
            <w:tcW w:w="1441" w:type="pct"/>
          </w:tcPr>
          <w:p w:rsidR="000167D8" w:rsidRPr="002668AF" w:rsidRDefault="000167D8" w:rsidP="00FF61D7">
            <w:pPr>
              <w:rPr>
                <w:noProof/>
                <w:color w:val="4F81BD" w:themeColor="accent1"/>
                <w:sz w:val="10"/>
              </w:rPr>
            </w:pPr>
            <w:r w:rsidRPr="002668AF">
              <w:rPr>
                <w:noProof/>
                <w:color w:val="4F81BD" w:themeColor="accent1"/>
                <w:sz w:val="10"/>
              </w:rPr>
              <w:t>1. 1er. Día</w:t>
            </w:r>
          </w:p>
          <w:p w:rsidR="000167D8" w:rsidRPr="002668AF" w:rsidRDefault="000167D8" w:rsidP="00FF61D7">
            <w:pPr>
              <w:rPr>
                <w:noProof/>
                <w:color w:val="4F81BD" w:themeColor="accent1"/>
                <w:sz w:val="10"/>
              </w:rPr>
            </w:pPr>
            <w:r w:rsidRPr="002668AF">
              <w:rPr>
                <w:noProof/>
                <w:color w:val="4F81BD" w:themeColor="accent1"/>
                <w:sz w:val="10"/>
              </w:rPr>
              <w:t>2. Entre el 2º y 3er. Día.</w:t>
            </w:r>
          </w:p>
          <w:p w:rsidR="000167D8" w:rsidRPr="002668AF" w:rsidRDefault="000167D8" w:rsidP="00FF61D7">
            <w:pPr>
              <w:rPr>
                <w:noProof/>
                <w:color w:val="4F81BD" w:themeColor="accent1"/>
                <w:sz w:val="10"/>
              </w:rPr>
            </w:pPr>
            <w:r w:rsidRPr="002668AF">
              <w:rPr>
                <w:noProof/>
                <w:color w:val="4F81BD" w:themeColor="accent1"/>
                <w:sz w:val="10"/>
              </w:rPr>
              <w:t>3. Entre 4º. y 7º Día.</w:t>
            </w:r>
          </w:p>
          <w:p w:rsidR="000167D8" w:rsidRPr="002668AF" w:rsidRDefault="000167D8" w:rsidP="00FF61D7">
            <w:pPr>
              <w:rPr>
                <w:noProof/>
                <w:color w:val="4F81BD" w:themeColor="accent1"/>
                <w:sz w:val="10"/>
              </w:rPr>
            </w:pPr>
            <w:r w:rsidRPr="002668AF">
              <w:rPr>
                <w:noProof/>
                <w:color w:val="4F81BD" w:themeColor="accent1"/>
                <w:sz w:val="10"/>
              </w:rPr>
              <w:t>4. Entre 8º y 15º Día.</w:t>
            </w:r>
          </w:p>
          <w:p w:rsidR="000167D8" w:rsidRPr="002668AF" w:rsidRDefault="000167D8" w:rsidP="00FF61D7">
            <w:pPr>
              <w:rPr>
                <w:noProof/>
                <w:color w:val="4F81BD" w:themeColor="accent1"/>
                <w:sz w:val="10"/>
              </w:rPr>
            </w:pPr>
            <w:r w:rsidRPr="002668AF">
              <w:rPr>
                <w:noProof/>
                <w:color w:val="4F81BD" w:themeColor="accent1"/>
                <w:sz w:val="10"/>
              </w:rPr>
              <w:t xml:space="preserve">5. Hasta el final del semestre.  </w:t>
            </w:r>
          </w:p>
        </w:tc>
        <w:tc>
          <w:tcPr>
            <w:tcW w:w="1441" w:type="pct"/>
          </w:tcPr>
          <w:p w:rsidR="00FF61D7" w:rsidRPr="002668AF" w:rsidRDefault="00FF61D7" w:rsidP="00FF61D7">
            <w:pPr>
              <w:rPr>
                <w:noProof/>
                <w:color w:val="4F81BD" w:themeColor="accent1"/>
                <w:sz w:val="10"/>
              </w:rPr>
            </w:pPr>
            <w:r w:rsidRPr="002668AF">
              <w:rPr>
                <w:noProof/>
                <w:color w:val="4F81BD" w:themeColor="accent1"/>
                <w:sz w:val="10"/>
              </w:rPr>
              <w:t>1. 0</w:t>
            </w:r>
          </w:p>
          <w:p w:rsidR="00FF61D7" w:rsidRPr="002668AF" w:rsidRDefault="00FF61D7" w:rsidP="00FF61D7">
            <w:pPr>
              <w:rPr>
                <w:noProof/>
                <w:color w:val="4F81BD" w:themeColor="accent1"/>
                <w:sz w:val="10"/>
              </w:rPr>
            </w:pPr>
            <w:r w:rsidRPr="002668AF">
              <w:rPr>
                <w:noProof/>
                <w:color w:val="4F81BD" w:themeColor="accent1"/>
                <w:sz w:val="10"/>
              </w:rPr>
              <w:t>2. 2.</w:t>
            </w:r>
          </w:p>
          <w:p w:rsidR="00FF61D7" w:rsidRPr="002668AF" w:rsidRDefault="00FF61D7" w:rsidP="00FF61D7">
            <w:pPr>
              <w:rPr>
                <w:noProof/>
                <w:color w:val="4F81BD" w:themeColor="accent1"/>
                <w:sz w:val="10"/>
              </w:rPr>
            </w:pPr>
            <w:r w:rsidRPr="002668AF">
              <w:rPr>
                <w:noProof/>
                <w:color w:val="4F81BD" w:themeColor="accent1"/>
                <w:sz w:val="10"/>
              </w:rPr>
              <w:t>3. 1.</w:t>
            </w:r>
          </w:p>
          <w:p w:rsidR="00FF61D7" w:rsidRPr="002668AF" w:rsidRDefault="00FF61D7" w:rsidP="00FF61D7">
            <w:pPr>
              <w:rPr>
                <w:noProof/>
                <w:color w:val="4F81BD" w:themeColor="accent1"/>
                <w:sz w:val="10"/>
              </w:rPr>
            </w:pPr>
            <w:r w:rsidRPr="002668AF">
              <w:rPr>
                <w:noProof/>
                <w:color w:val="4F81BD" w:themeColor="accent1"/>
                <w:sz w:val="10"/>
              </w:rPr>
              <w:t>4. 5.</w:t>
            </w:r>
          </w:p>
          <w:p w:rsidR="000167D8" w:rsidRPr="002668AF" w:rsidRDefault="00FF61D7" w:rsidP="00FF61D7">
            <w:pPr>
              <w:rPr>
                <w:noProof/>
                <w:color w:val="4F81BD" w:themeColor="accent1"/>
                <w:sz w:val="10"/>
              </w:rPr>
            </w:pPr>
            <w:r w:rsidRPr="002668AF">
              <w:rPr>
                <w:noProof/>
                <w:color w:val="4F81BD" w:themeColor="accent1"/>
                <w:sz w:val="10"/>
              </w:rPr>
              <w:t xml:space="preserve">5. 7.  </w:t>
            </w:r>
          </w:p>
        </w:tc>
      </w:tr>
      <w:tr w:rsidR="000167D8" w:rsidRPr="002668AF" w:rsidTr="002668AF">
        <w:trPr>
          <w:trHeight w:val="642"/>
        </w:trPr>
        <w:tc>
          <w:tcPr>
            <w:tcW w:w="2118" w:type="pct"/>
          </w:tcPr>
          <w:p w:rsidR="000167D8" w:rsidRPr="002668AF" w:rsidRDefault="000167D8" w:rsidP="00FF61D7">
            <w:pPr>
              <w:pStyle w:val="Prrafodelista"/>
              <w:numPr>
                <w:ilvl w:val="0"/>
                <w:numId w:val="31"/>
              </w:numPr>
              <w:spacing w:before="120"/>
              <w:ind w:right="115"/>
              <w:jc w:val="both"/>
              <w:rPr>
                <w:noProof/>
                <w:sz w:val="10"/>
              </w:rPr>
            </w:pPr>
            <w:r w:rsidRPr="002668AF">
              <w:rPr>
                <w:noProof/>
                <w:sz w:val="10"/>
              </w:rPr>
              <w:t xml:space="preserve">¿Por qué medio te dan a conocer las calificaciones parciales y finales? </w:t>
            </w:r>
          </w:p>
        </w:tc>
        <w:tc>
          <w:tcPr>
            <w:tcW w:w="1441" w:type="pct"/>
          </w:tcPr>
          <w:p w:rsidR="000167D8" w:rsidRPr="002668AF" w:rsidRDefault="000167D8" w:rsidP="00FF61D7">
            <w:pPr>
              <w:rPr>
                <w:noProof/>
                <w:color w:val="4F81BD" w:themeColor="accent1"/>
                <w:sz w:val="10"/>
              </w:rPr>
            </w:pPr>
            <w:r w:rsidRPr="002668AF">
              <w:rPr>
                <w:noProof/>
                <w:color w:val="4F81BD" w:themeColor="accent1"/>
                <w:sz w:val="10"/>
              </w:rPr>
              <w:t>1. Verbal.</w:t>
            </w:r>
          </w:p>
          <w:p w:rsidR="000167D8" w:rsidRPr="002668AF" w:rsidRDefault="000167D8" w:rsidP="00FF61D7">
            <w:pPr>
              <w:rPr>
                <w:noProof/>
                <w:color w:val="4F81BD" w:themeColor="accent1"/>
                <w:sz w:val="10"/>
              </w:rPr>
            </w:pPr>
            <w:r w:rsidRPr="002668AF">
              <w:rPr>
                <w:noProof/>
                <w:color w:val="4F81BD" w:themeColor="accent1"/>
                <w:sz w:val="10"/>
              </w:rPr>
              <w:t>2. Escrito.</w:t>
            </w:r>
          </w:p>
          <w:p w:rsidR="000167D8" w:rsidRPr="002668AF" w:rsidRDefault="000167D8" w:rsidP="00FF61D7">
            <w:pPr>
              <w:rPr>
                <w:noProof/>
                <w:color w:val="4F81BD" w:themeColor="accent1"/>
                <w:sz w:val="10"/>
              </w:rPr>
            </w:pPr>
            <w:r w:rsidRPr="002668AF">
              <w:rPr>
                <w:noProof/>
                <w:color w:val="4F81BD" w:themeColor="accent1"/>
                <w:sz w:val="10"/>
              </w:rPr>
              <w:t>3. Por mail.</w:t>
            </w:r>
          </w:p>
          <w:p w:rsidR="000167D8" w:rsidRPr="002668AF" w:rsidRDefault="000167D8" w:rsidP="00FF61D7">
            <w:pPr>
              <w:rPr>
                <w:noProof/>
                <w:color w:val="4F81BD" w:themeColor="accent1"/>
                <w:sz w:val="10"/>
              </w:rPr>
            </w:pPr>
            <w:r w:rsidRPr="002668AF">
              <w:rPr>
                <w:noProof/>
                <w:color w:val="4F81BD" w:themeColor="accent1"/>
                <w:sz w:val="10"/>
              </w:rPr>
              <w:t>4. Por red social.</w:t>
            </w:r>
          </w:p>
          <w:p w:rsidR="000167D8" w:rsidRPr="002668AF" w:rsidRDefault="000167D8" w:rsidP="00FF61D7">
            <w:pPr>
              <w:rPr>
                <w:noProof/>
                <w:color w:val="4F81BD" w:themeColor="accent1"/>
                <w:sz w:val="10"/>
              </w:rPr>
            </w:pPr>
            <w:r w:rsidRPr="002668AF">
              <w:rPr>
                <w:noProof/>
                <w:color w:val="4F81BD" w:themeColor="accent1"/>
                <w:sz w:val="10"/>
              </w:rPr>
              <w:t>5. Otra___________________________</w:t>
            </w:r>
          </w:p>
          <w:p w:rsidR="000167D8" w:rsidRPr="002668AF" w:rsidRDefault="000167D8" w:rsidP="00FF61D7">
            <w:pPr>
              <w:rPr>
                <w:noProof/>
                <w:color w:val="4F81BD" w:themeColor="accent1"/>
                <w:sz w:val="10"/>
              </w:rPr>
            </w:pPr>
          </w:p>
        </w:tc>
        <w:tc>
          <w:tcPr>
            <w:tcW w:w="1441" w:type="pct"/>
          </w:tcPr>
          <w:p w:rsidR="00FF61D7" w:rsidRPr="002668AF" w:rsidRDefault="00FF61D7" w:rsidP="00FF61D7">
            <w:pPr>
              <w:rPr>
                <w:noProof/>
                <w:color w:val="4F81BD" w:themeColor="accent1"/>
                <w:sz w:val="10"/>
              </w:rPr>
            </w:pPr>
            <w:r w:rsidRPr="002668AF">
              <w:rPr>
                <w:noProof/>
                <w:color w:val="4F81BD" w:themeColor="accent1"/>
                <w:sz w:val="10"/>
              </w:rPr>
              <w:t>1. 10</w:t>
            </w:r>
          </w:p>
          <w:p w:rsidR="00FF61D7" w:rsidRPr="002668AF" w:rsidRDefault="00FF61D7" w:rsidP="00FF61D7">
            <w:pPr>
              <w:rPr>
                <w:noProof/>
                <w:color w:val="4F81BD" w:themeColor="accent1"/>
                <w:sz w:val="10"/>
              </w:rPr>
            </w:pPr>
            <w:r w:rsidRPr="002668AF">
              <w:rPr>
                <w:noProof/>
                <w:color w:val="4F81BD" w:themeColor="accent1"/>
                <w:sz w:val="10"/>
              </w:rPr>
              <w:t>2. 5.</w:t>
            </w:r>
          </w:p>
          <w:p w:rsidR="00FF61D7" w:rsidRPr="002668AF" w:rsidRDefault="00FF61D7" w:rsidP="00FF61D7">
            <w:pPr>
              <w:rPr>
                <w:noProof/>
                <w:color w:val="4F81BD" w:themeColor="accent1"/>
                <w:sz w:val="10"/>
              </w:rPr>
            </w:pPr>
            <w:r w:rsidRPr="002668AF">
              <w:rPr>
                <w:noProof/>
                <w:color w:val="4F81BD" w:themeColor="accent1"/>
                <w:sz w:val="10"/>
              </w:rPr>
              <w:t>3.0..</w:t>
            </w:r>
          </w:p>
          <w:p w:rsidR="00FF61D7" w:rsidRPr="002668AF" w:rsidRDefault="00FF61D7" w:rsidP="00FF61D7">
            <w:pPr>
              <w:rPr>
                <w:noProof/>
                <w:color w:val="4F81BD" w:themeColor="accent1"/>
                <w:sz w:val="10"/>
              </w:rPr>
            </w:pPr>
            <w:r w:rsidRPr="002668AF">
              <w:rPr>
                <w:noProof/>
                <w:color w:val="4F81BD" w:themeColor="accent1"/>
                <w:sz w:val="10"/>
              </w:rPr>
              <w:t>4. 0.</w:t>
            </w:r>
          </w:p>
          <w:p w:rsidR="000167D8" w:rsidRPr="002668AF" w:rsidRDefault="00FF61D7" w:rsidP="00FF61D7">
            <w:pPr>
              <w:rPr>
                <w:noProof/>
                <w:color w:val="4F81BD" w:themeColor="accent1"/>
                <w:sz w:val="10"/>
              </w:rPr>
            </w:pPr>
            <w:r w:rsidRPr="002668AF">
              <w:rPr>
                <w:noProof/>
                <w:color w:val="4F81BD" w:themeColor="accent1"/>
                <w:sz w:val="10"/>
              </w:rPr>
              <w:t xml:space="preserve">5. 0.  </w:t>
            </w:r>
          </w:p>
        </w:tc>
      </w:tr>
      <w:tr w:rsidR="000167D8" w:rsidRPr="002668AF" w:rsidTr="002668AF">
        <w:trPr>
          <w:trHeight w:val="309"/>
        </w:trPr>
        <w:tc>
          <w:tcPr>
            <w:tcW w:w="2118" w:type="pct"/>
          </w:tcPr>
          <w:p w:rsidR="000167D8" w:rsidRPr="002668AF" w:rsidRDefault="000167D8" w:rsidP="00FF61D7">
            <w:pPr>
              <w:pStyle w:val="Prrafodelista"/>
              <w:numPr>
                <w:ilvl w:val="0"/>
                <w:numId w:val="31"/>
              </w:numPr>
              <w:spacing w:before="120"/>
              <w:ind w:right="115"/>
              <w:jc w:val="both"/>
              <w:rPr>
                <w:noProof/>
                <w:sz w:val="10"/>
              </w:rPr>
            </w:pPr>
            <w:r w:rsidRPr="002668AF">
              <w:rPr>
                <w:noProof/>
                <w:sz w:val="10"/>
              </w:rPr>
              <w:t xml:space="preserve">¿Cuál es el pricipal motivo por el cuál te es dificil recibir las calificaciones independientemente del medio por el cual te sea entregado ? </w:t>
            </w:r>
          </w:p>
        </w:tc>
        <w:tc>
          <w:tcPr>
            <w:tcW w:w="1441" w:type="pct"/>
          </w:tcPr>
          <w:p w:rsidR="000167D8" w:rsidRPr="002668AF" w:rsidRDefault="000167D8" w:rsidP="00FF61D7">
            <w:pPr>
              <w:rPr>
                <w:noProof/>
                <w:color w:val="4F81BD" w:themeColor="accent1"/>
                <w:sz w:val="10"/>
              </w:rPr>
            </w:pPr>
            <w:r w:rsidRPr="002668AF">
              <w:rPr>
                <w:noProof/>
                <w:color w:val="4F81BD" w:themeColor="accent1"/>
                <w:sz w:val="10"/>
              </w:rPr>
              <w:t>1. Distancia.</w:t>
            </w:r>
          </w:p>
          <w:p w:rsidR="000167D8" w:rsidRPr="002668AF" w:rsidRDefault="000167D8" w:rsidP="00FF61D7">
            <w:pPr>
              <w:rPr>
                <w:noProof/>
                <w:color w:val="4F81BD" w:themeColor="accent1"/>
                <w:sz w:val="10"/>
              </w:rPr>
            </w:pPr>
            <w:r w:rsidRPr="002668AF">
              <w:rPr>
                <w:noProof/>
                <w:color w:val="4F81BD" w:themeColor="accent1"/>
                <w:sz w:val="10"/>
              </w:rPr>
              <w:t>2. Falta de tiempo.</w:t>
            </w:r>
          </w:p>
          <w:p w:rsidR="000167D8" w:rsidRPr="002668AF" w:rsidRDefault="000167D8" w:rsidP="00FF61D7">
            <w:pPr>
              <w:rPr>
                <w:noProof/>
                <w:color w:val="4F81BD" w:themeColor="accent1"/>
                <w:sz w:val="10"/>
              </w:rPr>
            </w:pPr>
            <w:r w:rsidRPr="002668AF">
              <w:rPr>
                <w:noProof/>
                <w:color w:val="4F81BD" w:themeColor="accent1"/>
                <w:sz w:val="10"/>
              </w:rPr>
              <w:t>3. El trabajo.</w:t>
            </w:r>
          </w:p>
          <w:p w:rsidR="000167D8" w:rsidRPr="002668AF" w:rsidRDefault="000167D8" w:rsidP="00FF61D7">
            <w:pPr>
              <w:rPr>
                <w:noProof/>
                <w:color w:val="4F81BD" w:themeColor="accent1"/>
                <w:sz w:val="10"/>
              </w:rPr>
            </w:pPr>
            <w:r w:rsidRPr="002668AF">
              <w:rPr>
                <w:noProof/>
                <w:color w:val="4F81BD" w:themeColor="accent1"/>
                <w:sz w:val="10"/>
              </w:rPr>
              <w:t>4. Falta de comunicación.</w:t>
            </w:r>
          </w:p>
          <w:p w:rsidR="000167D8" w:rsidRPr="002668AF" w:rsidRDefault="000167D8" w:rsidP="00FF61D7">
            <w:pPr>
              <w:rPr>
                <w:noProof/>
                <w:color w:val="4F81BD" w:themeColor="accent1"/>
                <w:sz w:val="10"/>
              </w:rPr>
            </w:pPr>
            <w:r w:rsidRPr="002668AF">
              <w:rPr>
                <w:noProof/>
                <w:color w:val="4F81BD" w:themeColor="accent1"/>
                <w:sz w:val="10"/>
              </w:rPr>
              <w:t>5. Otra___________________________</w:t>
            </w:r>
          </w:p>
          <w:p w:rsidR="000167D8" w:rsidRPr="002668AF" w:rsidRDefault="000167D8" w:rsidP="00FF61D7">
            <w:pPr>
              <w:rPr>
                <w:noProof/>
                <w:color w:val="4F81BD" w:themeColor="accent1"/>
                <w:sz w:val="10"/>
              </w:rPr>
            </w:pPr>
            <w:r w:rsidRPr="002668AF">
              <w:rPr>
                <w:noProof/>
                <w:color w:val="4F81BD" w:themeColor="accent1"/>
                <w:sz w:val="10"/>
              </w:rPr>
              <w:t>.</w:t>
            </w:r>
          </w:p>
        </w:tc>
        <w:tc>
          <w:tcPr>
            <w:tcW w:w="1441" w:type="pct"/>
          </w:tcPr>
          <w:p w:rsidR="00FF61D7" w:rsidRPr="002668AF" w:rsidRDefault="00FF61D7" w:rsidP="00FF61D7">
            <w:pPr>
              <w:rPr>
                <w:noProof/>
                <w:color w:val="4F81BD" w:themeColor="accent1"/>
                <w:sz w:val="10"/>
              </w:rPr>
            </w:pPr>
            <w:r w:rsidRPr="002668AF">
              <w:rPr>
                <w:noProof/>
                <w:color w:val="4F81BD" w:themeColor="accent1"/>
                <w:sz w:val="10"/>
              </w:rPr>
              <w:t>1. 9</w:t>
            </w:r>
          </w:p>
          <w:p w:rsidR="00FF61D7" w:rsidRPr="002668AF" w:rsidRDefault="00FF61D7" w:rsidP="00FF61D7">
            <w:pPr>
              <w:rPr>
                <w:noProof/>
                <w:color w:val="4F81BD" w:themeColor="accent1"/>
                <w:sz w:val="10"/>
              </w:rPr>
            </w:pPr>
            <w:r w:rsidRPr="002668AF">
              <w:rPr>
                <w:noProof/>
                <w:color w:val="4F81BD" w:themeColor="accent1"/>
                <w:sz w:val="10"/>
              </w:rPr>
              <w:t>2. 1.</w:t>
            </w:r>
          </w:p>
          <w:p w:rsidR="00FF61D7" w:rsidRPr="002668AF" w:rsidRDefault="00FF61D7" w:rsidP="00FF61D7">
            <w:pPr>
              <w:rPr>
                <w:noProof/>
                <w:color w:val="4F81BD" w:themeColor="accent1"/>
                <w:sz w:val="10"/>
              </w:rPr>
            </w:pPr>
            <w:r w:rsidRPr="002668AF">
              <w:rPr>
                <w:noProof/>
                <w:color w:val="4F81BD" w:themeColor="accent1"/>
                <w:sz w:val="10"/>
              </w:rPr>
              <w:t>3. 5.</w:t>
            </w:r>
          </w:p>
          <w:p w:rsidR="00FF61D7" w:rsidRPr="002668AF" w:rsidRDefault="00FF61D7" w:rsidP="00FF61D7">
            <w:pPr>
              <w:rPr>
                <w:noProof/>
                <w:color w:val="4F81BD" w:themeColor="accent1"/>
                <w:sz w:val="10"/>
              </w:rPr>
            </w:pPr>
            <w:r w:rsidRPr="002668AF">
              <w:rPr>
                <w:noProof/>
                <w:color w:val="4F81BD" w:themeColor="accent1"/>
                <w:sz w:val="10"/>
              </w:rPr>
              <w:t>4. 0.</w:t>
            </w:r>
          </w:p>
          <w:p w:rsidR="000167D8" w:rsidRPr="002668AF" w:rsidRDefault="00FF61D7" w:rsidP="00FF61D7">
            <w:pPr>
              <w:rPr>
                <w:noProof/>
                <w:color w:val="4F81BD" w:themeColor="accent1"/>
                <w:sz w:val="10"/>
              </w:rPr>
            </w:pPr>
            <w:r w:rsidRPr="002668AF">
              <w:rPr>
                <w:noProof/>
                <w:color w:val="4F81BD" w:themeColor="accent1"/>
                <w:sz w:val="10"/>
              </w:rPr>
              <w:t xml:space="preserve">5. 0.  </w:t>
            </w:r>
          </w:p>
        </w:tc>
      </w:tr>
      <w:tr w:rsidR="000167D8" w:rsidRPr="002668AF" w:rsidTr="002668AF">
        <w:trPr>
          <w:trHeight w:val="472"/>
        </w:trPr>
        <w:tc>
          <w:tcPr>
            <w:tcW w:w="2118" w:type="pct"/>
          </w:tcPr>
          <w:p w:rsidR="000167D8" w:rsidRPr="002668AF" w:rsidRDefault="000167D8" w:rsidP="00FF61D7">
            <w:pPr>
              <w:pStyle w:val="Prrafodelista"/>
              <w:numPr>
                <w:ilvl w:val="0"/>
                <w:numId w:val="31"/>
              </w:numPr>
              <w:spacing w:before="120"/>
              <w:ind w:right="115"/>
              <w:jc w:val="both"/>
              <w:rPr>
                <w:noProof/>
                <w:sz w:val="10"/>
              </w:rPr>
            </w:pPr>
            <w:r w:rsidRPr="002668AF">
              <w:rPr>
                <w:noProof/>
                <w:sz w:val="10"/>
              </w:rPr>
              <w:t>¿Consideras si supieras a tiempo las calificaciones parciales te ayudaría a mejorar el rendimiento académico pues de esta manera atenderías con suficiente tiempo las causas de la reprobación?</w:t>
            </w:r>
          </w:p>
        </w:tc>
        <w:tc>
          <w:tcPr>
            <w:tcW w:w="1441" w:type="pct"/>
          </w:tcPr>
          <w:p w:rsidR="000167D8" w:rsidRPr="002668AF" w:rsidRDefault="000167D8" w:rsidP="00FF61D7">
            <w:pPr>
              <w:rPr>
                <w:noProof/>
                <w:color w:val="4F81BD" w:themeColor="accent1"/>
                <w:sz w:val="10"/>
              </w:rPr>
            </w:pPr>
            <w:r w:rsidRPr="002668AF">
              <w:rPr>
                <w:noProof/>
                <w:color w:val="4F81BD" w:themeColor="accent1"/>
                <w:sz w:val="10"/>
              </w:rPr>
              <w:t>1. Completamente de acuerdo.</w:t>
            </w:r>
          </w:p>
          <w:p w:rsidR="000167D8" w:rsidRPr="002668AF" w:rsidRDefault="000167D8" w:rsidP="00FF61D7">
            <w:pPr>
              <w:rPr>
                <w:noProof/>
                <w:color w:val="4F81BD" w:themeColor="accent1"/>
                <w:sz w:val="10"/>
              </w:rPr>
            </w:pPr>
            <w:r w:rsidRPr="002668AF">
              <w:rPr>
                <w:noProof/>
                <w:color w:val="4F81BD" w:themeColor="accent1"/>
                <w:sz w:val="10"/>
              </w:rPr>
              <w:t>2. De acuerdo.</w:t>
            </w:r>
          </w:p>
          <w:p w:rsidR="000167D8" w:rsidRPr="002668AF" w:rsidRDefault="000167D8" w:rsidP="00FF61D7">
            <w:pPr>
              <w:rPr>
                <w:noProof/>
                <w:color w:val="4F81BD" w:themeColor="accent1"/>
                <w:sz w:val="10"/>
              </w:rPr>
            </w:pPr>
            <w:r w:rsidRPr="002668AF">
              <w:rPr>
                <w:noProof/>
                <w:color w:val="4F81BD" w:themeColor="accent1"/>
                <w:sz w:val="10"/>
              </w:rPr>
              <w:t>3. Parcialmente de acuerdo.</w:t>
            </w:r>
          </w:p>
          <w:p w:rsidR="000167D8" w:rsidRPr="002668AF" w:rsidRDefault="000167D8" w:rsidP="00FF61D7">
            <w:pPr>
              <w:rPr>
                <w:noProof/>
                <w:color w:val="4F81BD" w:themeColor="accent1"/>
                <w:sz w:val="10"/>
              </w:rPr>
            </w:pPr>
            <w:r w:rsidRPr="002668AF">
              <w:rPr>
                <w:noProof/>
                <w:color w:val="4F81BD" w:themeColor="accent1"/>
                <w:sz w:val="10"/>
              </w:rPr>
              <w:t>4. En desacuerdo.</w:t>
            </w:r>
          </w:p>
          <w:p w:rsidR="000167D8" w:rsidRPr="002668AF" w:rsidRDefault="000167D8" w:rsidP="00FF61D7">
            <w:pPr>
              <w:rPr>
                <w:noProof/>
                <w:color w:val="4F81BD" w:themeColor="accent1"/>
                <w:sz w:val="10"/>
              </w:rPr>
            </w:pPr>
            <w:r w:rsidRPr="002668AF">
              <w:rPr>
                <w:noProof/>
                <w:color w:val="4F81BD" w:themeColor="accent1"/>
                <w:sz w:val="10"/>
              </w:rPr>
              <w:t>5. Otra___________________________</w:t>
            </w:r>
          </w:p>
          <w:p w:rsidR="000167D8" w:rsidRPr="002668AF" w:rsidRDefault="000167D8" w:rsidP="00FF61D7">
            <w:pPr>
              <w:rPr>
                <w:noProof/>
                <w:color w:val="4F81BD" w:themeColor="accent1"/>
                <w:sz w:val="10"/>
              </w:rPr>
            </w:pPr>
          </w:p>
        </w:tc>
        <w:tc>
          <w:tcPr>
            <w:tcW w:w="1441" w:type="pct"/>
          </w:tcPr>
          <w:p w:rsidR="00FF61D7" w:rsidRPr="002668AF" w:rsidRDefault="00FF61D7" w:rsidP="00FF61D7">
            <w:pPr>
              <w:rPr>
                <w:noProof/>
                <w:color w:val="4F81BD" w:themeColor="accent1"/>
                <w:sz w:val="10"/>
              </w:rPr>
            </w:pPr>
            <w:r w:rsidRPr="002668AF">
              <w:rPr>
                <w:noProof/>
                <w:color w:val="4F81BD" w:themeColor="accent1"/>
                <w:sz w:val="10"/>
              </w:rPr>
              <w:t>1.15.</w:t>
            </w:r>
          </w:p>
          <w:p w:rsidR="00FF61D7" w:rsidRPr="002668AF" w:rsidRDefault="00FF61D7" w:rsidP="00FF61D7">
            <w:pPr>
              <w:rPr>
                <w:noProof/>
                <w:color w:val="4F81BD" w:themeColor="accent1"/>
                <w:sz w:val="10"/>
              </w:rPr>
            </w:pPr>
            <w:r w:rsidRPr="002668AF">
              <w:rPr>
                <w:noProof/>
                <w:color w:val="4F81BD" w:themeColor="accent1"/>
                <w:sz w:val="10"/>
              </w:rPr>
              <w:t>2. 0.</w:t>
            </w:r>
          </w:p>
          <w:p w:rsidR="00FF61D7" w:rsidRPr="002668AF" w:rsidRDefault="00FF61D7" w:rsidP="00FF61D7">
            <w:pPr>
              <w:rPr>
                <w:noProof/>
                <w:color w:val="4F81BD" w:themeColor="accent1"/>
                <w:sz w:val="10"/>
              </w:rPr>
            </w:pPr>
            <w:r w:rsidRPr="002668AF">
              <w:rPr>
                <w:noProof/>
                <w:color w:val="4F81BD" w:themeColor="accent1"/>
                <w:sz w:val="10"/>
              </w:rPr>
              <w:t>3. 0.</w:t>
            </w:r>
          </w:p>
          <w:p w:rsidR="00FF61D7" w:rsidRPr="002668AF" w:rsidRDefault="00FF61D7" w:rsidP="00FF61D7">
            <w:pPr>
              <w:rPr>
                <w:noProof/>
                <w:color w:val="4F81BD" w:themeColor="accent1"/>
                <w:sz w:val="10"/>
              </w:rPr>
            </w:pPr>
            <w:r w:rsidRPr="002668AF">
              <w:rPr>
                <w:noProof/>
                <w:color w:val="4F81BD" w:themeColor="accent1"/>
                <w:sz w:val="10"/>
              </w:rPr>
              <w:t>4. 0.</w:t>
            </w:r>
          </w:p>
          <w:p w:rsidR="000167D8" w:rsidRPr="002668AF" w:rsidRDefault="00FF61D7" w:rsidP="00FF61D7">
            <w:pPr>
              <w:rPr>
                <w:noProof/>
                <w:color w:val="4F81BD" w:themeColor="accent1"/>
                <w:sz w:val="10"/>
              </w:rPr>
            </w:pPr>
            <w:r w:rsidRPr="002668AF">
              <w:rPr>
                <w:noProof/>
                <w:color w:val="4F81BD" w:themeColor="accent1"/>
                <w:sz w:val="10"/>
              </w:rPr>
              <w:t xml:space="preserve">5. 0.  </w:t>
            </w:r>
          </w:p>
        </w:tc>
      </w:tr>
      <w:tr w:rsidR="000167D8" w:rsidRPr="002668AF" w:rsidTr="002668AF">
        <w:trPr>
          <w:trHeight w:val="482"/>
        </w:trPr>
        <w:tc>
          <w:tcPr>
            <w:tcW w:w="2118" w:type="pct"/>
          </w:tcPr>
          <w:p w:rsidR="000167D8" w:rsidRPr="002668AF" w:rsidRDefault="000167D8" w:rsidP="00FF61D7">
            <w:pPr>
              <w:pStyle w:val="Prrafodelista"/>
              <w:numPr>
                <w:ilvl w:val="0"/>
                <w:numId w:val="31"/>
              </w:numPr>
              <w:spacing w:before="120"/>
              <w:ind w:right="115"/>
              <w:jc w:val="both"/>
              <w:rPr>
                <w:noProof/>
                <w:sz w:val="10"/>
              </w:rPr>
            </w:pPr>
            <w:r w:rsidRPr="002668AF">
              <w:rPr>
                <w:noProof/>
                <w:sz w:val="10"/>
              </w:rPr>
              <w:t>¿De que manera consideras te facilitaría recibir las calificaciones parciales y finales?</w:t>
            </w:r>
          </w:p>
        </w:tc>
        <w:tc>
          <w:tcPr>
            <w:tcW w:w="1441" w:type="pct"/>
          </w:tcPr>
          <w:p w:rsidR="000167D8" w:rsidRPr="002668AF" w:rsidRDefault="000167D8" w:rsidP="00FF61D7">
            <w:pPr>
              <w:rPr>
                <w:noProof/>
                <w:color w:val="4F81BD" w:themeColor="accent1"/>
                <w:sz w:val="10"/>
              </w:rPr>
            </w:pPr>
            <w:r w:rsidRPr="002668AF">
              <w:rPr>
                <w:noProof/>
                <w:color w:val="4F81BD" w:themeColor="accent1"/>
                <w:sz w:val="10"/>
              </w:rPr>
              <w:t>1. Por escrito.</w:t>
            </w:r>
          </w:p>
          <w:p w:rsidR="000167D8" w:rsidRPr="002668AF" w:rsidRDefault="000167D8" w:rsidP="00FF61D7">
            <w:pPr>
              <w:rPr>
                <w:noProof/>
                <w:color w:val="4F81BD" w:themeColor="accent1"/>
                <w:sz w:val="10"/>
              </w:rPr>
            </w:pPr>
            <w:r w:rsidRPr="002668AF">
              <w:rPr>
                <w:noProof/>
                <w:color w:val="4F81BD" w:themeColor="accent1"/>
                <w:sz w:val="10"/>
              </w:rPr>
              <w:t>2. Por mail.</w:t>
            </w:r>
          </w:p>
          <w:p w:rsidR="000167D8" w:rsidRPr="002668AF" w:rsidRDefault="000167D8" w:rsidP="00FF61D7">
            <w:pPr>
              <w:rPr>
                <w:noProof/>
                <w:color w:val="4F81BD" w:themeColor="accent1"/>
                <w:sz w:val="10"/>
              </w:rPr>
            </w:pPr>
            <w:r w:rsidRPr="002668AF">
              <w:rPr>
                <w:noProof/>
                <w:color w:val="4F81BD" w:themeColor="accent1"/>
                <w:sz w:val="10"/>
              </w:rPr>
              <w:t>3. En una junta escolar.</w:t>
            </w:r>
          </w:p>
          <w:p w:rsidR="000167D8" w:rsidRPr="002668AF" w:rsidRDefault="000167D8" w:rsidP="00FF61D7">
            <w:pPr>
              <w:rPr>
                <w:noProof/>
                <w:color w:val="4F81BD" w:themeColor="accent1"/>
                <w:sz w:val="10"/>
              </w:rPr>
            </w:pPr>
            <w:r w:rsidRPr="002668AF">
              <w:rPr>
                <w:noProof/>
                <w:color w:val="4F81BD" w:themeColor="accent1"/>
                <w:sz w:val="10"/>
              </w:rPr>
              <w:t>4. Por una plataforma Web.</w:t>
            </w:r>
          </w:p>
          <w:p w:rsidR="000167D8" w:rsidRPr="002668AF" w:rsidRDefault="000167D8" w:rsidP="00FF61D7">
            <w:pPr>
              <w:rPr>
                <w:noProof/>
                <w:color w:val="4F81BD" w:themeColor="accent1"/>
                <w:sz w:val="10"/>
              </w:rPr>
            </w:pPr>
            <w:r w:rsidRPr="002668AF">
              <w:rPr>
                <w:noProof/>
                <w:color w:val="4F81BD" w:themeColor="accent1"/>
                <w:sz w:val="10"/>
              </w:rPr>
              <w:t>5. Otra___________________________</w:t>
            </w:r>
          </w:p>
          <w:p w:rsidR="000167D8" w:rsidRPr="002668AF" w:rsidRDefault="000167D8" w:rsidP="00FF61D7">
            <w:pPr>
              <w:jc w:val="center"/>
              <w:rPr>
                <w:noProof/>
                <w:color w:val="4F81BD" w:themeColor="accent1"/>
                <w:sz w:val="10"/>
              </w:rPr>
            </w:pPr>
          </w:p>
        </w:tc>
        <w:tc>
          <w:tcPr>
            <w:tcW w:w="1441" w:type="pct"/>
          </w:tcPr>
          <w:p w:rsidR="00FF61D7" w:rsidRPr="002668AF" w:rsidRDefault="00FF61D7" w:rsidP="00FF61D7">
            <w:pPr>
              <w:rPr>
                <w:noProof/>
                <w:color w:val="4F81BD" w:themeColor="accent1"/>
                <w:sz w:val="10"/>
              </w:rPr>
            </w:pPr>
            <w:r w:rsidRPr="002668AF">
              <w:rPr>
                <w:noProof/>
                <w:color w:val="4F81BD" w:themeColor="accent1"/>
                <w:sz w:val="10"/>
              </w:rPr>
              <w:t>1. 0</w:t>
            </w:r>
          </w:p>
          <w:p w:rsidR="00FF61D7" w:rsidRPr="002668AF" w:rsidRDefault="00FF61D7" w:rsidP="00FF61D7">
            <w:pPr>
              <w:rPr>
                <w:noProof/>
                <w:color w:val="4F81BD" w:themeColor="accent1"/>
                <w:sz w:val="10"/>
              </w:rPr>
            </w:pPr>
            <w:r w:rsidRPr="002668AF">
              <w:rPr>
                <w:noProof/>
                <w:color w:val="4F81BD" w:themeColor="accent1"/>
                <w:sz w:val="10"/>
              </w:rPr>
              <w:t>2. 1.</w:t>
            </w:r>
          </w:p>
          <w:p w:rsidR="00FF61D7" w:rsidRPr="002668AF" w:rsidRDefault="00FF61D7" w:rsidP="00FF61D7">
            <w:pPr>
              <w:rPr>
                <w:noProof/>
                <w:color w:val="4F81BD" w:themeColor="accent1"/>
                <w:sz w:val="10"/>
              </w:rPr>
            </w:pPr>
            <w:r w:rsidRPr="002668AF">
              <w:rPr>
                <w:noProof/>
                <w:color w:val="4F81BD" w:themeColor="accent1"/>
                <w:sz w:val="10"/>
              </w:rPr>
              <w:t>3. 0.</w:t>
            </w:r>
          </w:p>
          <w:p w:rsidR="00FF61D7" w:rsidRPr="002668AF" w:rsidRDefault="00FF61D7" w:rsidP="00FF61D7">
            <w:pPr>
              <w:rPr>
                <w:noProof/>
                <w:color w:val="4F81BD" w:themeColor="accent1"/>
                <w:sz w:val="10"/>
              </w:rPr>
            </w:pPr>
            <w:r w:rsidRPr="002668AF">
              <w:rPr>
                <w:noProof/>
                <w:color w:val="4F81BD" w:themeColor="accent1"/>
                <w:sz w:val="10"/>
              </w:rPr>
              <w:t>4. 14.</w:t>
            </w:r>
          </w:p>
          <w:p w:rsidR="000167D8" w:rsidRPr="002668AF" w:rsidRDefault="00FF61D7" w:rsidP="00FF61D7">
            <w:pPr>
              <w:rPr>
                <w:noProof/>
                <w:color w:val="4F81BD" w:themeColor="accent1"/>
                <w:sz w:val="10"/>
              </w:rPr>
            </w:pPr>
            <w:r w:rsidRPr="002668AF">
              <w:rPr>
                <w:noProof/>
                <w:color w:val="4F81BD" w:themeColor="accent1"/>
                <w:sz w:val="10"/>
              </w:rPr>
              <w:t xml:space="preserve">5. 0.  </w:t>
            </w:r>
          </w:p>
        </w:tc>
      </w:tr>
    </w:tbl>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9913DE" w:rsidRDefault="009913DE"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0167D8" w:rsidRDefault="000167D8" w:rsidP="0094651B">
      <w:pPr>
        <w:ind w:firstLine="709"/>
        <w:jc w:val="both"/>
        <w:rPr>
          <w:rFonts w:ascii="Arial" w:hAnsi="Arial" w:cs="Arial"/>
          <w:b/>
          <w:sz w:val="20"/>
          <w:szCs w:val="20"/>
        </w:rPr>
      </w:pPr>
    </w:p>
    <w:p w:rsidR="00694DD0" w:rsidRDefault="00694DD0" w:rsidP="00694DD0">
      <w:pPr>
        <w:spacing w:line="360" w:lineRule="auto"/>
        <w:jc w:val="both"/>
      </w:pPr>
    </w:p>
    <w:p w:rsidR="00694DD0" w:rsidRDefault="00694DD0" w:rsidP="00694DD0">
      <w:pPr>
        <w:spacing w:line="360" w:lineRule="auto"/>
        <w:jc w:val="both"/>
      </w:pPr>
    </w:p>
    <w:p w:rsidR="00694DD0" w:rsidRDefault="00694DD0" w:rsidP="00694DD0">
      <w:pPr>
        <w:spacing w:line="360" w:lineRule="auto"/>
        <w:jc w:val="both"/>
      </w:pPr>
    </w:p>
    <w:p w:rsidR="000167D8" w:rsidRPr="000272AC" w:rsidRDefault="00FF61D7" w:rsidP="00694DD0">
      <w:pPr>
        <w:spacing w:line="360" w:lineRule="auto"/>
        <w:jc w:val="both"/>
      </w:pPr>
      <w:r w:rsidRPr="000272AC">
        <w:t xml:space="preserve">Se consideró una muestra no probabilística de 10% de los padres de familia (15), cuidando que esos padres de familia sean de semestres avanzados y de mayor asistencia a reuniones para de alguna manera garantizar respuestas lo más apegadas a la detección de necesidades y por ende impactar de mayor manera, y es que si viene cierto que los motivos por los cuáles los alumnos del centro de bachilleres </w:t>
      </w:r>
      <w:r w:rsidR="00FF0AF0" w:rsidRPr="000272AC">
        <w:t>tiene altos índices de reprobación iniciar por la detección de los casos potenciales es una buena medida por principio.</w:t>
      </w:r>
    </w:p>
    <w:p w:rsidR="00FF0AF0" w:rsidRPr="000272AC" w:rsidRDefault="00FF0AF0" w:rsidP="00694DD0">
      <w:pPr>
        <w:spacing w:line="360" w:lineRule="auto"/>
        <w:jc w:val="both"/>
      </w:pPr>
    </w:p>
    <w:p w:rsidR="00AF077C" w:rsidRPr="000272AC" w:rsidRDefault="00FF0AF0" w:rsidP="00694DD0">
      <w:pPr>
        <w:spacing w:line="360" w:lineRule="auto"/>
        <w:jc w:val="both"/>
      </w:pPr>
      <w:r w:rsidRPr="000272AC">
        <w:t xml:space="preserve">Haciendo un análisis de los resultados de la encuesta se puede apreciar que en su mayoría no se enteran de las calificaciones parciales sino hasta el fin de semestre, por lo tanto, la detección de un alumno próximo a reprobar no se da a tiempo y por principio difícil pensar en acciones preventivas pues la detección no es identificada, otro criterio importante es la forma en cómo se enteran es decir la mayoría es de forma verbal y pocos vía mail, eso es algo preocupante pues a pesar de que al final del semestre se les proporciona por escrito su calificación final ya es muy tarde para reaccionar o haber evitado un posible caso de reprobación, otro detalle importante aquí detectado es el tema de mail, a pesar de que se menciona el servicio de email como medio de comunicación para la entrega de calificaciones normalmente se divaga mucho en esta herramienta debido a que se mezcla información de todo tipo e las bandejas de email y confusión por lo que si es o no es de la institución permea el error y poco control pues no es una herramienta de uso estricto de la institución, </w:t>
      </w:r>
      <w:r w:rsidR="00AF077C" w:rsidRPr="000272AC">
        <w:t xml:space="preserve">la falta de tiempo, el trabajo y la distancia son elementos que forman una barrera de comunicación para hacer de su conocimiento las calificaciones, por lo que aunado a las respuestas últimas de esta encuesta se puede apreciar que </w:t>
      </w:r>
      <w:r w:rsidR="00AF077C" w:rsidRPr="000272AC">
        <w:lastRenderedPageBreak/>
        <w:t xml:space="preserve">saber en tiempo real la calificación parcial y usar como medio una herramienta de uso estricto institucional permitirá detectar en primera instancia el futuro alumno o caso potencial de reprobación y por ende actuar en consecuencia, y es que las causas de reprobación pueden ser muchas pero en primera instancia es revelador la detección y el medio fiable de comunicación.   </w:t>
      </w:r>
    </w:p>
    <w:p w:rsidR="00AF077C" w:rsidRPr="000272AC" w:rsidRDefault="00AF077C" w:rsidP="000272AC">
      <w:pPr>
        <w:spacing w:line="360" w:lineRule="auto"/>
        <w:ind w:firstLine="709"/>
        <w:jc w:val="both"/>
      </w:pPr>
    </w:p>
    <w:p w:rsidR="0094651B" w:rsidRPr="000272AC" w:rsidRDefault="00AF077C" w:rsidP="00694DD0">
      <w:pPr>
        <w:spacing w:line="360" w:lineRule="auto"/>
        <w:jc w:val="both"/>
      </w:pPr>
      <w:r w:rsidRPr="000272AC">
        <w:t xml:space="preserve">Por lo tanto </w:t>
      </w:r>
      <w:r w:rsidR="0053149A" w:rsidRPr="000272AC">
        <w:rPr>
          <w:b/>
        </w:rPr>
        <w:t>Una</w:t>
      </w:r>
      <w:r w:rsidR="00A748D1" w:rsidRPr="000272AC">
        <w:rPr>
          <w:b/>
        </w:rPr>
        <w:t xml:space="preserve"> </w:t>
      </w:r>
      <w:r w:rsidR="0053149A" w:rsidRPr="000272AC">
        <w:rPr>
          <w:b/>
        </w:rPr>
        <w:t>entrega de calificaciones</w:t>
      </w:r>
      <w:r w:rsidR="0053149A" w:rsidRPr="000272AC">
        <w:t xml:space="preserve"> (parciales o </w:t>
      </w:r>
      <w:r w:rsidR="002479B3" w:rsidRPr="000272AC">
        <w:t xml:space="preserve">finales) debe cubrir las </w:t>
      </w:r>
      <w:r w:rsidR="002479B3" w:rsidRPr="000272AC">
        <w:rPr>
          <w:b/>
        </w:rPr>
        <w:t>ciertas necesidades</w:t>
      </w:r>
      <w:r w:rsidR="002479B3" w:rsidRPr="000272AC">
        <w:t xml:space="preserve"> (privacidad, tiempos de entrega parciales y finales, comodidad , motivación, facilidad de acceso a información , aumento en rendimiento académico, contribución reducción índices de reprobación así como contribuir a  elevar la calidad del centro de bachilleres) </w:t>
      </w:r>
      <w:r w:rsidR="003A7638" w:rsidRPr="000272AC">
        <w:t xml:space="preserve">para que pueda ser </w:t>
      </w:r>
      <w:r w:rsidR="002479B3" w:rsidRPr="000272AC">
        <w:t>considerada esa necesidad cubierta</w:t>
      </w:r>
      <w:r w:rsidR="0094651B" w:rsidRPr="000272AC">
        <w:t xml:space="preserve">, </w:t>
      </w:r>
      <w:r w:rsidR="0010007E" w:rsidRPr="000272AC">
        <w:t>es por ello que</w:t>
      </w:r>
      <w:r w:rsidR="0094651B" w:rsidRPr="000272AC">
        <w:t xml:space="preserve"> éste proyecto muy específico pues se detect</w:t>
      </w:r>
      <w:r w:rsidR="00991C51" w:rsidRPr="000272AC">
        <w:t>ó</w:t>
      </w:r>
      <w:r w:rsidR="0094651B" w:rsidRPr="000272AC">
        <w:t xml:space="preserve"> la</w:t>
      </w:r>
      <w:r w:rsidR="00991C51" w:rsidRPr="000272AC">
        <w:t xml:space="preserve"> variable a </w:t>
      </w:r>
      <w:r w:rsidR="002479B3" w:rsidRPr="000272AC">
        <w:t>medir:</w:t>
      </w:r>
      <w:r w:rsidR="00287EB7" w:rsidRPr="000272AC">
        <w:t xml:space="preserve"> </w:t>
      </w:r>
      <w:r w:rsidR="002479B3" w:rsidRPr="000272AC">
        <w:t>Entrega de calificaciones</w:t>
      </w:r>
      <w:r w:rsidR="00991C51" w:rsidRPr="000272AC">
        <w:t xml:space="preserve"> siendo ésta la variable</w:t>
      </w:r>
      <w:r w:rsidR="00287EB7" w:rsidRPr="000272AC">
        <w:t xml:space="preserve"> </w:t>
      </w:r>
      <w:r w:rsidR="00991C51" w:rsidRPr="000272AC">
        <w:t>dependiente  e</w:t>
      </w:r>
      <w:r w:rsidR="00287EB7" w:rsidRPr="000272AC">
        <w:t xml:space="preserve"> </w:t>
      </w:r>
      <w:r w:rsidR="00991C51" w:rsidRPr="000272AC">
        <w:t>in</w:t>
      </w:r>
      <w:r w:rsidR="0094651B" w:rsidRPr="000272AC">
        <w:t xml:space="preserve">dependientes a medir </w:t>
      </w:r>
      <w:r w:rsidR="00991C51" w:rsidRPr="000272AC">
        <w:t xml:space="preserve">que sería </w:t>
      </w:r>
      <w:r w:rsidR="0073153B" w:rsidRPr="000272AC">
        <w:t>eficaz toma de decisiones</w:t>
      </w:r>
      <w:r w:rsidR="0010007E" w:rsidRPr="000272AC">
        <w:t xml:space="preserve"> para que </w:t>
      </w:r>
      <w:r w:rsidR="00287EB7" w:rsidRPr="000272AC">
        <w:t>sean detectados los índices de reprobación y deserción correctamente</w:t>
      </w:r>
      <w:r w:rsidR="0094651B" w:rsidRPr="000272AC">
        <w:t>:</w:t>
      </w:r>
    </w:p>
    <w:p w:rsidR="0010007E" w:rsidRPr="000272AC" w:rsidRDefault="0010007E" w:rsidP="0094651B">
      <w:pPr>
        <w:ind w:firstLine="709"/>
        <w:jc w:val="both"/>
      </w:pPr>
    </w:p>
    <w:p w:rsidR="00991C51" w:rsidRDefault="00806A81" w:rsidP="00991C51">
      <w:pPr>
        <w:ind w:firstLine="709"/>
        <w:jc w:val="center"/>
        <w:rPr>
          <w:rFonts w:ascii="Arial" w:hAnsi="Arial" w:cs="Arial"/>
          <w:sz w:val="20"/>
          <w:szCs w:val="20"/>
        </w:rPr>
      </w:pPr>
      <w:r>
        <w:rPr>
          <w:rFonts w:ascii="Arial" w:hAnsi="Arial" w:cs="Arial"/>
          <w:noProof/>
          <w:sz w:val="20"/>
          <w:szCs w:val="20"/>
          <w:lang w:eastAsia="es-ES"/>
        </w:rPr>
        <w:pict>
          <v:group id="_x0000_s1994" style="position:absolute;left:0;text-align:left;margin-left:84.65pt;margin-top:6.4pt;width:353.4pt;height:60.5pt;z-index:251675136" coordorigin="2827,7296" coordsize="7068,1210">
            <v:roundrect id="_x0000_s1712" style="position:absolute;left:3083;top:7296;width:1138;height:487" arcsize="10923f" fillcolor="white [3201]" strokecolor="#9bbb59 [3206]" strokeweight="2.5pt">
              <v:shadow color="#868686"/>
              <v:textbox style="mso-next-textbox:#_x0000_s1712">
                <w:txbxContent>
                  <w:p w:rsidR="00F05D37" w:rsidRPr="00991C51" w:rsidRDefault="00F05D37" w:rsidP="00991C51">
                    <w:pPr>
                      <w:jc w:val="center"/>
                      <w:rPr>
                        <w:sz w:val="20"/>
                        <w:lang w:val="es-MX"/>
                      </w:rPr>
                    </w:pPr>
                    <w:r w:rsidRPr="00991C51">
                      <w:rPr>
                        <w:sz w:val="12"/>
                        <w:szCs w:val="16"/>
                        <w:lang w:val="es-MX"/>
                      </w:rPr>
                      <w:t>Variables Dependientes</w:t>
                    </w:r>
                  </w:p>
                </w:txbxContent>
              </v:textbox>
            </v:roundrect>
            <v:roundrect id="_x0000_s1713" style="position:absolute;left:5498;top:7296;width:1138;height:487" arcsize="10923f" fillcolor="white [3201]" strokecolor="#9bbb59 [3206]" strokeweight="2.5pt">
              <v:shadow color="#868686"/>
              <v:textbox style="mso-next-textbox:#_x0000_s1713">
                <w:txbxContent>
                  <w:p w:rsidR="00F05D37" w:rsidRPr="00991C51" w:rsidRDefault="00F05D37" w:rsidP="006E1C34">
                    <w:pPr>
                      <w:jc w:val="center"/>
                      <w:rPr>
                        <w:sz w:val="20"/>
                        <w:lang w:val="es-MX"/>
                      </w:rPr>
                    </w:pPr>
                    <w:r>
                      <w:rPr>
                        <w:sz w:val="12"/>
                        <w:szCs w:val="16"/>
                        <w:lang w:val="es-MX"/>
                      </w:rPr>
                      <w:t>Sistemas Web.</w:t>
                    </w:r>
                  </w:p>
                </w:txbxContent>
              </v:textbox>
            </v:roundrect>
            <v:roundrect id="_x0000_s1714" style="position:absolute;left:8115;top:7296;width:1138;height:487" arcsize="10923f" fillcolor="white [3201]" strokecolor="#9bbb59 [3206]" strokeweight="2.5pt">
              <v:shadow color="#868686"/>
              <v:textbox style="mso-next-textbox:#_x0000_s1714">
                <w:txbxContent>
                  <w:p w:rsidR="00F05D37" w:rsidRPr="00991C51" w:rsidRDefault="00F05D37" w:rsidP="006E1C34">
                    <w:pPr>
                      <w:jc w:val="center"/>
                      <w:rPr>
                        <w:sz w:val="20"/>
                        <w:lang w:val="es-MX"/>
                      </w:rPr>
                    </w:pPr>
                    <w:r>
                      <w:rPr>
                        <w:sz w:val="12"/>
                        <w:szCs w:val="16"/>
                        <w:lang w:val="es-MX"/>
                      </w:rPr>
                      <w:t>Variables Independientes</w:t>
                    </w:r>
                  </w:p>
                </w:txbxContent>
              </v:textbox>
            </v:roundrect>
            <v:roundrect id="_x0000_s1715" style="position:absolute;left:2827;top:8019;width:1498;height:487" arcsize="10923f" fillcolor="white [3201]" strokecolor="#c0504d [3205]" strokeweight="2.5pt">
              <v:shadow color="#868686"/>
              <v:textbox style="mso-next-textbox:#_x0000_s1715">
                <w:txbxContent>
                  <w:p w:rsidR="00F05D37" w:rsidRPr="00991C51" w:rsidRDefault="00F05D37" w:rsidP="006E1C34">
                    <w:pPr>
                      <w:jc w:val="center"/>
                      <w:rPr>
                        <w:sz w:val="20"/>
                        <w:lang w:val="es-MX"/>
                      </w:rPr>
                    </w:pPr>
                    <w:r>
                      <w:rPr>
                        <w:sz w:val="12"/>
                        <w:szCs w:val="16"/>
                        <w:lang w:val="es-MX"/>
                      </w:rPr>
                      <w:t>Entrega calificaciones</w:t>
                    </w:r>
                  </w:p>
                </w:txbxContent>
              </v:textbox>
            </v:roundrect>
            <v:roundrect id="_x0000_s1716" style="position:absolute;left:5352;top:8019;width:1498;height:487" arcsize="10923f" fillcolor="white [3201]" strokecolor="#c0504d [3205]" strokeweight="2.5pt">
              <v:shadow color="#868686"/>
              <v:textbox style="mso-next-textbox:#_x0000_s1716">
                <w:txbxContent>
                  <w:p w:rsidR="00F05D37" w:rsidRPr="00991C51" w:rsidRDefault="00F05D37" w:rsidP="006E1C34">
                    <w:pPr>
                      <w:jc w:val="center"/>
                      <w:rPr>
                        <w:sz w:val="20"/>
                        <w:lang w:val="es-MX"/>
                      </w:rPr>
                    </w:pPr>
                    <w:r>
                      <w:rPr>
                        <w:sz w:val="12"/>
                        <w:szCs w:val="16"/>
                        <w:lang w:val="es-MX"/>
                      </w:rPr>
                      <w:t xml:space="preserve">Tecnología </w:t>
                    </w:r>
                    <w:proofErr w:type="spellStart"/>
                    <w:r>
                      <w:rPr>
                        <w:sz w:val="12"/>
                        <w:szCs w:val="16"/>
                        <w:lang w:val="es-MX"/>
                      </w:rPr>
                      <w:t>moodle</w:t>
                    </w:r>
                    <w:proofErr w:type="spellEnd"/>
                    <w:r>
                      <w:rPr>
                        <w:sz w:val="12"/>
                        <w:szCs w:val="16"/>
                        <w:lang w:val="es-MX"/>
                      </w:rPr>
                      <w:t>.</w:t>
                    </w:r>
                  </w:p>
                </w:txbxContent>
              </v:textbox>
            </v:roundrect>
            <v:roundrect id="_x0000_s1717" style="position:absolute;left:8028;top:8019;width:1867;height:487" arcsize="10923f" fillcolor="white [3201]" strokecolor="#c0504d [3205]" strokeweight="2.5pt">
              <v:shadow color="#868686"/>
              <v:textbox style="mso-next-textbox:#_x0000_s1717">
                <w:txbxContent>
                  <w:p w:rsidR="00F05D37" w:rsidRPr="00991C51" w:rsidRDefault="00F05D37" w:rsidP="006E1C34">
                    <w:pPr>
                      <w:jc w:val="center"/>
                      <w:rPr>
                        <w:sz w:val="20"/>
                        <w:lang w:val="es-MX"/>
                      </w:rPr>
                    </w:pPr>
                    <w:r>
                      <w:rPr>
                        <w:sz w:val="12"/>
                        <w:szCs w:val="16"/>
                        <w:lang w:val="es-MX"/>
                      </w:rPr>
                      <w:t>Necesidades centro de bachilleres.</w:t>
                    </w:r>
                  </w:p>
                </w:txbxContent>
              </v:textbox>
            </v:roundrect>
            <v:shapetype id="_x0000_t32" coordsize="21600,21600" o:spt="32" o:oned="t" path="m,l21600,21600e" filled="f">
              <v:path arrowok="t" fillok="f" o:connecttype="none"/>
              <o:lock v:ext="edit" shapetype="t"/>
            </v:shapetype>
            <v:shape id="_x0000_s1718" type="#_x0000_t32" style="position:absolute;left:4325;top:8262;width:1027;height:0" o:connectortype="straight" strokecolor="#c00000" strokeweight="1.5pt">
              <v:stroke dashstyle="dash" endarrow="block"/>
            </v:shape>
            <v:shape id="_x0000_s1719" type="#_x0000_t32" style="position:absolute;left:6850;top:8258;width:1178;height:1" o:connectortype="straight" strokecolor="#c00000" strokeweight="1.5pt">
              <v:stroke dashstyle="dash" endarrow="block"/>
            </v:shape>
          </v:group>
        </w:pict>
      </w:r>
    </w:p>
    <w:p w:rsidR="006E1C34" w:rsidRDefault="006E1C34" w:rsidP="00991C51">
      <w:pPr>
        <w:ind w:firstLine="709"/>
        <w:jc w:val="center"/>
        <w:rPr>
          <w:rFonts w:ascii="Arial" w:hAnsi="Arial" w:cs="Arial"/>
          <w:sz w:val="20"/>
          <w:szCs w:val="20"/>
        </w:rPr>
      </w:pPr>
    </w:p>
    <w:p w:rsidR="006E1C34" w:rsidRDefault="006E1C34" w:rsidP="00991C51">
      <w:pPr>
        <w:ind w:firstLine="709"/>
        <w:jc w:val="center"/>
        <w:rPr>
          <w:rFonts w:ascii="Arial" w:hAnsi="Arial" w:cs="Arial"/>
          <w:sz w:val="20"/>
          <w:szCs w:val="20"/>
        </w:rPr>
      </w:pPr>
    </w:p>
    <w:p w:rsidR="006E1C34" w:rsidRDefault="006E1C34" w:rsidP="00991C51">
      <w:pPr>
        <w:ind w:firstLine="709"/>
        <w:jc w:val="center"/>
        <w:rPr>
          <w:rFonts w:ascii="Arial" w:hAnsi="Arial" w:cs="Arial"/>
          <w:sz w:val="20"/>
          <w:szCs w:val="20"/>
        </w:rPr>
      </w:pPr>
    </w:p>
    <w:p w:rsidR="006E1C34" w:rsidRDefault="006E1C34" w:rsidP="00991C51">
      <w:pPr>
        <w:ind w:firstLine="709"/>
        <w:jc w:val="center"/>
        <w:rPr>
          <w:rFonts w:ascii="Arial" w:hAnsi="Arial" w:cs="Arial"/>
          <w:sz w:val="20"/>
          <w:szCs w:val="20"/>
        </w:rPr>
      </w:pPr>
    </w:p>
    <w:p w:rsidR="00991C51" w:rsidRDefault="00991C51" w:rsidP="00991C51">
      <w:pPr>
        <w:ind w:firstLine="709"/>
        <w:jc w:val="center"/>
        <w:rPr>
          <w:rFonts w:ascii="Arial" w:hAnsi="Arial" w:cs="Arial"/>
          <w:sz w:val="20"/>
          <w:szCs w:val="20"/>
        </w:rPr>
      </w:pPr>
    </w:p>
    <w:p w:rsidR="00991C51" w:rsidRDefault="00991C51" w:rsidP="00991C51">
      <w:pPr>
        <w:ind w:firstLine="709"/>
        <w:jc w:val="center"/>
        <w:rPr>
          <w:rFonts w:ascii="Arial" w:hAnsi="Arial" w:cs="Arial"/>
          <w:sz w:val="20"/>
          <w:szCs w:val="20"/>
        </w:rPr>
      </w:pPr>
    </w:p>
    <w:p w:rsidR="0010007E" w:rsidRDefault="0010007E" w:rsidP="006E1C34">
      <w:pPr>
        <w:ind w:firstLine="709"/>
        <w:jc w:val="both"/>
        <w:rPr>
          <w:rFonts w:ascii="Arial" w:hAnsi="Arial" w:cs="Arial"/>
          <w:sz w:val="20"/>
          <w:szCs w:val="20"/>
        </w:rPr>
      </w:pPr>
    </w:p>
    <w:p w:rsidR="0073153B" w:rsidRPr="000272AC" w:rsidRDefault="0094651B" w:rsidP="00694DD0">
      <w:pPr>
        <w:spacing w:line="360" w:lineRule="auto"/>
        <w:jc w:val="both"/>
      </w:pPr>
      <w:r w:rsidRPr="000272AC">
        <w:t>El proyecto de investigación está basado en estudios correlaciónales debido a que se pretende responder a pregun</w:t>
      </w:r>
      <w:r w:rsidR="006E1C34" w:rsidRPr="000272AC">
        <w:t>tas de investigación que asocia</w:t>
      </w:r>
      <w:r w:rsidRPr="000272AC">
        <w:t xml:space="preserve"> variables utilizando un patrón predecible </w:t>
      </w:r>
      <w:r w:rsidR="006E1C34" w:rsidRPr="000272AC">
        <w:t xml:space="preserve">que en este caso es la </w:t>
      </w:r>
      <w:r w:rsidR="0073153B" w:rsidRPr="000272AC">
        <w:t>aplic</w:t>
      </w:r>
      <w:r w:rsidR="002479B3" w:rsidRPr="000272AC">
        <w:t xml:space="preserve">ación de la tecnología clientes / </w:t>
      </w:r>
      <w:r w:rsidR="0073153B" w:rsidRPr="000272AC">
        <w:t xml:space="preserve">servidor en la </w:t>
      </w:r>
      <w:r w:rsidR="002479B3" w:rsidRPr="000272AC">
        <w:t xml:space="preserve">configuración de la tecnología moodle como, por ejemplo: </w:t>
      </w:r>
    </w:p>
    <w:p w:rsidR="0073153B" w:rsidRPr="000272AC" w:rsidRDefault="0073153B" w:rsidP="000272AC">
      <w:pPr>
        <w:spacing w:line="360" w:lineRule="auto"/>
        <w:ind w:firstLine="709"/>
        <w:jc w:val="both"/>
      </w:pPr>
    </w:p>
    <w:p w:rsidR="0073153B" w:rsidRPr="000272AC" w:rsidRDefault="0094651B" w:rsidP="000272AC">
      <w:pPr>
        <w:spacing w:line="360" w:lineRule="auto"/>
        <w:ind w:left="2127" w:right="1894"/>
        <w:jc w:val="both"/>
      </w:pPr>
      <w:r w:rsidRPr="000272AC">
        <w:t xml:space="preserve">¿Es posible </w:t>
      </w:r>
      <w:r w:rsidR="006D0D53" w:rsidRPr="000272AC">
        <w:t>la buena toma de</w:t>
      </w:r>
      <w:r w:rsidR="0073153B" w:rsidRPr="000272AC">
        <w:t xml:space="preserve"> decisiones al </w:t>
      </w:r>
      <w:r w:rsidR="002479B3" w:rsidRPr="000272AC">
        <w:t xml:space="preserve">entregar calificaciones en tiempo real a bases de datos </w:t>
      </w:r>
      <w:r w:rsidR="0073153B" w:rsidRPr="000272AC">
        <w:t xml:space="preserve">garantizando </w:t>
      </w:r>
      <w:r w:rsidR="002479B3" w:rsidRPr="000272AC">
        <w:t>privacidad, tiempos de entrega parciales y finales, comodidad, motivación, facilidad de acceso a información, aumento en rendimiento académico, contribución reducción índices de reprobación, así como contribuir a elevar la calidad del centro de bachilleres</w:t>
      </w:r>
      <w:r w:rsidRPr="000272AC">
        <w:t>?</w:t>
      </w:r>
    </w:p>
    <w:p w:rsidR="0073153B" w:rsidRPr="000272AC" w:rsidRDefault="0073153B" w:rsidP="000272AC">
      <w:pPr>
        <w:spacing w:line="360" w:lineRule="auto"/>
        <w:ind w:firstLine="709"/>
        <w:jc w:val="both"/>
      </w:pPr>
    </w:p>
    <w:p w:rsidR="0094651B" w:rsidRPr="000272AC" w:rsidRDefault="0094651B" w:rsidP="00694DD0">
      <w:pPr>
        <w:spacing w:line="360" w:lineRule="auto"/>
        <w:jc w:val="both"/>
      </w:pPr>
      <w:r w:rsidRPr="000272AC">
        <w:t xml:space="preserve"> Por lo que de esta manera se pretende no solo dar respuesta a </w:t>
      </w:r>
      <w:r w:rsidR="002479B3" w:rsidRPr="000272AC">
        <w:t>la</w:t>
      </w:r>
      <w:r w:rsidR="00BC50D5" w:rsidRPr="000272AC">
        <w:t xml:space="preserve"> </w:t>
      </w:r>
      <w:r w:rsidR="002479B3" w:rsidRPr="000272AC">
        <w:t>pregunta</w:t>
      </w:r>
      <w:r w:rsidR="00BC50D5" w:rsidRPr="000272AC">
        <w:t xml:space="preserve"> </w:t>
      </w:r>
      <w:r w:rsidR="0010007E" w:rsidRPr="000272AC">
        <w:t>de hipótesis</w:t>
      </w:r>
      <w:r w:rsidR="0073153B" w:rsidRPr="000272AC">
        <w:t xml:space="preserve"> anteriormente planteada</w:t>
      </w:r>
      <w:r w:rsidRPr="000272AC">
        <w:t xml:space="preserve"> sino también evaluar el grado en que se asocia </w:t>
      </w:r>
      <w:r w:rsidR="006E1C34" w:rsidRPr="000272AC">
        <w:t>la variable dependiente aquí planteada con la independiente</w:t>
      </w:r>
      <w:r w:rsidRPr="000272AC">
        <w:t>.</w:t>
      </w:r>
    </w:p>
    <w:p w:rsidR="0094651B" w:rsidRPr="000272AC" w:rsidRDefault="0094651B" w:rsidP="00694DD0">
      <w:pPr>
        <w:spacing w:line="360" w:lineRule="auto"/>
        <w:jc w:val="both"/>
      </w:pPr>
    </w:p>
    <w:p w:rsidR="00282E84" w:rsidRPr="000272AC" w:rsidRDefault="0094651B" w:rsidP="00694DD0">
      <w:pPr>
        <w:spacing w:line="360" w:lineRule="auto"/>
        <w:jc w:val="both"/>
      </w:pPr>
      <w:r w:rsidRPr="000272AC">
        <w:t>Para medir las variables a correlacionar, la información procederá de la</w:t>
      </w:r>
      <w:r w:rsidR="0073153B" w:rsidRPr="000272AC">
        <w:t>s</w:t>
      </w:r>
      <w:r w:rsidR="00BC50D5" w:rsidRPr="000272AC">
        <w:t xml:space="preserve"> </w:t>
      </w:r>
      <w:r w:rsidR="0073153B" w:rsidRPr="000272AC">
        <w:t xml:space="preserve">interfaces </w:t>
      </w:r>
      <w:r w:rsidR="00302DC2" w:rsidRPr="000272AC">
        <w:t xml:space="preserve">previamente configuradas </w:t>
      </w:r>
      <w:r w:rsidR="0073153B" w:rsidRPr="000272AC">
        <w:t xml:space="preserve">utilizando la programación del lado </w:t>
      </w:r>
      <w:r w:rsidR="00302DC2" w:rsidRPr="000272AC">
        <w:t>cliente / servidor pudiendo</w:t>
      </w:r>
      <w:r w:rsidR="006E1C34" w:rsidRPr="000272AC">
        <w:t xml:space="preserve"> generar </w:t>
      </w:r>
      <w:r w:rsidR="0073153B" w:rsidRPr="000272AC">
        <w:t>registros</w:t>
      </w:r>
      <w:r w:rsidR="006E1C34" w:rsidRPr="000272AC">
        <w:t xml:space="preserve"> una base de </w:t>
      </w:r>
      <w:r w:rsidR="0010007E" w:rsidRPr="000272AC">
        <w:t>datos y</w:t>
      </w:r>
      <w:r w:rsidRPr="000272AC">
        <w:t xml:space="preserve"> comprobar </w:t>
      </w:r>
      <w:r w:rsidR="0073153B" w:rsidRPr="000272AC">
        <w:t xml:space="preserve">su </w:t>
      </w:r>
      <w:r w:rsidR="00302DC2" w:rsidRPr="000272AC">
        <w:t>privacidad, tiempos de entrega parciales y finales, comodidad, motivación, facilidad de acceso a información, aumento en rendimiento académico, contribución reducción índices de reprobación, así como contribuir a elevar la calidad del centro de bachilleres</w:t>
      </w:r>
      <w:r w:rsidRPr="000272AC">
        <w:t>.</w:t>
      </w:r>
    </w:p>
    <w:p w:rsidR="00282E84" w:rsidRPr="000272AC" w:rsidRDefault="00282E84" w:rsidP="00694DD0">
      <w:pPr>
        <w:spacing w:line="360" w:lineRule="auto"/>
        <w:jc w:val="both"/>
      </w:pPr>
    </w:p>
    <w:p w:rsidR="002307F8" w:rsidRPr="000272AC" w:rsidRDefault="002307F8" w:rsidP="00694DD0">
      <w:pPr>
        <w:spacing w:line="360" w:lineRule="auto"/>
        <w:jc w:val="both"/>
      </w:pPr>
      <w:r w:rsidRPr="000272AC">
        <w:t xml:space="preserve">Para el caso de éste proyecto la muestra está </w:t>
      </w:r>
      <w:r w:rsidR="0010007E" w:rsidRPr="000272AC">
        <w:t>definida en</w:t>
      </w:r>
      <w:r w:rsidRPr="000272AC">
        <w:t xml:space="preserve"> la unidad de análisis como </w:t>
      </w:r>
      <w:r w:rsidR="00302DC2" w:rsidRPr="000272AC">
        <w:t>la plataforma</w:t>
      </w:r>
      <w:r w:rsidR="00282E84" w:rsidRPr="000272AC">
        <w:t xml:space="preserve"> web de registro </w:t>
      </w:r>
      <w:r w:rsidR="006E1C34" w:rsidRPr="000272AC">
        <w:rPr>
          <w:lang w:val="es-MX"/>
        </w:rPr>
        <w:t xml:space="preserve">que permite salvo su buen uso y aplicación generar </w:t>
      </w:r>
      <w:r w:rsidR="00282E84" w:rsidRPr="000272AC">
        <w:rPr>
          <w:lang w:val="es-MX"/>
        </w:rPr>
        <w:t xml:space="preserve">inserción de registros </w:t>
      </w:r>
      <w:r w:rsidR="00302DC2" w:rsidRPr="000272AC">
        <w:rPr>
          <w:lang w:val="es-MX"/>
        </w:rPr>
        <w:t xml:space="preserve">de calificaciones </w:t>
      </w:r>
      <w:r w:rsidR="00282E84" w:rsidRPr="000272AC">
        <w:rPr>
          <w:lang w:val="es-MX"/>
        </w:rPr>
        <w:t>a la base de datos</w:t>
      </w:r>
      <w:r w:rsidRPr="000272AC">
        <w:t xml:space="preserve">. </w:t>
      </w:r>
    </w:p>
    <w:p w:rsidR="002307F8" w:rsidRPr="000272AC" w:rsidRDefault="002307F8" w:rsidP="00694DD0">
      <w:pPr>
        <w:spacing w:line="360" w:lineRule="auto"/>
        <w:jc w:val="both"/>
      </w:pPr>
    </w:p>
    <w:p w:rsidR="002307F8" w:rsidRPr="000272AC" w:rsidRDefault="002307F8" w:rsidP="00694DD0">
      <w:pPr>
        <w:spacing w:line="360" w:lineRule="auto"/>
        <w:jc w:val="both"/>
      </w:pPr>
      <w:r w:rsidRPr="000272AC">
        <w:t xml:space="preserve">Para la selección de la muestra se consideró la muestra no probabilística por que para ésta investigación se requiere de comprobar lo que se puede hacer y no con </w:t>
      </w:r>
      <w:r w:rsidR="00302DC2" w:rsidRPr="000272AC">
        <w:t>la plataforma</w:t>
      </w:r>
      <w:r w:rsidR="004E49AD" w:rsidRPr="000272AC">
        <w:t xml:space="preserve"> web </w:t>
      </w:r>
      <w:r w:rsidR="0010007E" w:rsidRPr="000272AC">
        <w:t>a</w:t>
      </w:r>
      <w:r w:rsidR="00302DC2" w:rsidRPr="000272AC">
        <w:t>l centro de bachilleres y si esta responde a las necesidades de los involucrados en cuestión (</w:t>
      </w:r>
      <w:r w:rsidR="00764BFE" w:rsidRPr="000272AC">
        <w:t>docentes,</w:t>
      </w:r>
      <w:r w:rsidR="00302DC2" w:rsidRPr="000272AC">
        <w:t xml:space="preserve"> alumnos y padres de familia)</w:t>
      </w:r>
      <w:r w:rsidRPr="000272AC">
        <w:t>, por lo que claramente está definida la forma en cómo se seleccionará la muestra. El objetivo es que al considerar la selección antes mencionada se sometan a un proceso de evalua</w:t>
      </w:r>
      <w:r w:rsidR="00D46729" w:rsidRPr="000272AC">
        <w:t>ción para de esa forma medir la variable</w:t>
      </w:r>
      <w:r w:rsidR="004E49AD" w:rsidRPr="000272AC">
        <w:t xml:space="preserve"> del proyecto aquí planteada</w:t>
      </w:r>
      <w:r w:rsidRPr="000272AC">
        <w:t xml:space="preserve"> y dar respuesta a la hipót</w:t>
      </w:r>
      <w:r w:rsidR="004E49AD" w:rsidRPr="000272AC">
        <w:t>esis de forma contundente.</w:t>
      </w:r>
    </w:p>
    <w:p w:rsidR="000272AC" w:rsidRDefault="000272AC" w:rsidP="00694DD0">
      <w:pPr>
        <w:spacing w:line="360" w:lineRule="auto"/>
        <w:jc w:val="both"/>
        <w:rPr>
          <w:b/>
        </w:rPr>
      </w:pPr>
    </w:p>
    <w:p w:rsidR="00A47133" w:rsidRPr="000272AC" w:rsidRDefault="00456360" w:rsidP="00694DD0">
      <w:pPr>
        <w:spacing w:line="360" w:lineRule="auto"/>
        <w:jc w:val="both"/>
        <w:rPr>
          <w:b/>
        </w:rPr>
      </w:pPr>
      <w:r w:rsidRPr="000272AC">
        <w:rPr>
          <w:b/>
        </w:rPr>
        <w:t>Base de datos y usuarios de Base de Datos</w:t>
      </w:r>
      <w:r w:rsidR="004E49AD" w:rsidRPr="000272AC">
        <w:rPr>
          <w:b/>
        </w:rPr>
        <w:t>.</w:t>
      </w:r>
    </w:p>
    <w:p w:rsidR="00A47133" w:rsidRPr="000272AC" w:rsidRDefault="00A47133" w:rsidP="00694DD0">
      <w:pPr>
        <w:spacing w:line="360" w:lineRule="auto"/>
        <w:jc w:val="both"/>
        <w:rPr>
          <w:b/>
        </w:rPr>
      </w:pPr>
    </w:p>
    <w:p w:rsidR="007C4FEC" w:rsidRDefault="00B841CD" w:rsidP="00694DD0">
      <w:pPr>
        <w:spacing w:line="360" w:lineRule="auto"/>
        <w:jc w:val="both"/>
      </w:pPr>
      <w:r w:rsidRPr="000272AC">
        <w:t xml:space="preserve">Las bases de datos actualmente rodean las actividades que todos realizan los seres humanos ya sea para hacer un pago de luz, teléfono, televisión etc.etc. </w:t>
      </w:r>
      <w:proofErr w:type="gramStart"/>
      <w:r w:rsidR="00DD2B18" w:rsidRPr="000272AC">
        <w:t>como</w:t>
      </w:r>
      <w:proofErr w:type="gramEnd"/>
      <w:r w:rsidR="00DD2B18" w:rsidRPr="000272AC">
        <w:t xml:space="preserve"> afirmó</w:t>
      </w:r>
      <w:r w:rsidR="007C4FEC" w:rsidRPr="000272AC">
        <w:t>:</w:t>
      </w:r>
    </w:p>
    <w:p w:rsidR="008E65B4" w:rsidRPr="000272AC" w:rsidRDefault="008E65B4" w:rsidP="00694DD0">
      <w:pPr>
        <w:spacing w:line="360" w:lineRule="auto"/>
        <w:jc w:val="both"/>
      </w:pPr>
    </w:p>
    <w:p w:rsidR="007C4FEC" w:rsidRPr="000272AC" w:rsidRDefault="007C4FEC" w:rsidP="00694DD0">
      <w:pPr>
        <w:spacing w:line="360" w:lineRule="auto"/>
        <w:jc w:val="both"/>
      </w:pPr>
    </w:p>
    <w:p w:rsidR="007C4FEC" w:rsidRPr="000272AC" w:rsidRDefault="00DD2B18" w:rsidP="000272AC">
      <w:pPr>
        <w:spacing w:line="360" w:lineRule="auto"/>
        <w:ind w:left="2694" w:right="1043" w:firstLine="567"/>
        <w:jc w:val="both"/>
      </w:pPr>
      <w:proofErr w:type="spellStart"/>
      <w:r w:rsidRPr="000272AC">
        <w:lastRenderedPageBreak/>
        <w:t>Ramez</w:t>
      </w:r>
      <w:proofErr w:type="spellEnd"/>
      <w:r w:rsidR="00B841CD" w:rsidRPr="000272AC">
        <w:t xml:space="preserve"> </w:t>
      </w:r>
      <w:proofErr w:type="spellStart"/>
      <w:r w:rsidR="00B841CD" w:rsidRPr="000272AC">
        <w:t>Elmasri</w:t>
      </w:r>
      <w:proofErr w:type="spellEnd"/>
      <w:r w:rsidR="00B841CD" w:rsidRPr="000272AC">
        <w:t xml:space="preserve">, </w:t>
      </w:r>
      <w:proofErr w:type="spellStart"/>
      <w:r w:rsidR="00B841CD" w:rsidRPr="000272AC">
        <w:t>Shamkant</w:t>
      </w:r>
      <w:proofErr w:type="spellEnd"/>
      <w:r w:rsidR="00B841CD" w:rsidRPr="000272AC">
        <w:t xml:space="preserve"> B. Navathe</w:t>
      </w:r>
      <w:r w:rsidRPr="000272AC">
        <w:t xml:space="preserve"> (2007</w:t>
      </w:r>
      <w:r w:rsidR="00B841CD" w:rsidRPr="000272AC">
        <w:t xml:space="preserve">) Las bases de datos y los sistemas de bases de datos son un componente esencial de la vida cotidiana en la </w:t>
      </w:r>
      <w:r w:rsidRPr="000272AC">
        <w:t>sociedad moderna (p.3)</w:t>
      </w:r>
      <w:r w:rsidR="00B841CD" w:rsidRPr="000272AC">
        <w:t>.</w:t>
      </w:r>
    </w:p>
    <w:p w:rsidR="007C4FEC" w:rsidRPr="000272AC" w:rsidRDefault="007C4FEC" w:rsidP="000272AC">
      <w:pPr>
        <w:spacing w:line="360" w:lineRule="auto"/>
        <w:ind w:firstLine="709"/>
        <w:jc w:val="both"/>
      </w:pPr>
    </w:p>
    <w:p w:rsidR="00A47133" w:rsidRPr="000272AC" w:rsidRDefault="00B841CD" w:rsidP="00694DD0">
      <w:pPr>
        <w:spacing w:line="360" w:lineRule="auto"/>
        <w:jc w:val="both"/>
      </w:pPr>
      <w:r w:rsidRPr="000272AC">
        <w:t xml:space="preserve">Sin </w:t>
      </w:r>
      <w:r w:rsidR="00DD2B18" w:rsidRPr="000272AC">
        <w:t>embargo,</w:t>
      </w:r>
      <w:r w:rsidRPr="000272AC">
        <w:t xml:space="preserve"> existen distintos tipos de tecnologías que permiten efectuar de manera remota cualesquiera de los servicios antes mencionados todos ellos a bases de datos, </w:t>
      </w:r>
      <w:r w:rsidR="00DD2B18" w:rsidRPr="000272AC">
        <w:t>La idea es aprovechar esas ventajas que proveen la tecnología a base de datos en tiempo real tales como técnicas de búsqueda eficiente de información, acceso de dispositivos de uso cotidiano, comodidad e interfaces eficientes e intuitivas, entre otras ventajas.</w:t>
      </w:r>
    </w:p>
    <w:p w:rsidR="00DD2B18" w:rsidRPr="000272AC" w:rsidRDefault="00DD2B18" w:rsidP="000272AC">
      <w:pPr>
        <w:spacing w:line="360" w:lineRule="auto"/>
        <w:ind w:firstLine="709"/>
        <w:jc w:val="both"/>
      </w:pPr>
    </w:p>
    <w:p w:rsidR="00DD2B18" w:rsidRPr="000272AC" w:rsidRDefault="00DD2B18" w:rsidP="00694DD0">
      <w:pPr>
        <w:spacing w:line="360" w:lineRule="auto"/>
        <w:jc w:val="both"/>
      </w:pPr>
      <w:r w:rsidRPr="000272AC">
        <w:t xml:space="preserve">Para poder entender la configuración que se </w:t>
      </w:r>
      <w:r w:rsidR="00BC50D5" w:rsidRPr="000272AC">
        <w:t xml:space="preserve">utilizará en </w:t>
      </w:r>
      <w:r w:rsidR="007C4FEC" w:rsidRPr="000272AC">
        <w:t>una</w:t>
      </w:r>
      <w:r w:rsidRPr="000272AC">
        <w:t xml:space="preserve"> plataforma </w:t>
      </w:r>
      <w:r w:rsidR="007C4FEC" w:rsidRPr="000272AC">
        <w:t>web, es</w:t>
      </w:r>
      <w:r w:rsidRPr="000272AC">
        <w:t xml:space="preserve"> importante mencionar que es una base de datos, pues las bases de datos jugarán un papel primordial para la aplicación y desarrollo de este proyecto.</w:t>
      </w:r>
    </w:p>
    <w:p w:rsidR="00DD2B18" w:rsidRPr="000272AC" w:rsidRDefault="00DD2B18" w:rsidP="00694DD0">
      <w:pPr>
        <w:spacing w:line="360" w:lineRule="auto"/>
        <w:jc w:val="both"/>
      </w:pPr>
    </w:p>
    <w:p w:rsidR="007C4FEC" w:rsidRPr="000272AC" w:rsidRDefault="00DD2B18" w:rsidP="00694DD0">
      <w:pPr>
        <w:spacing w:line="360" w:lineRule="auto"/>
        <w:jc w:val="both"/>
      </w:pPr>
      <w:r w:rsidRPr="000272AC">
        <w:t xml:space="preserve">Si en este proyecto se tiene pensado cubrir las necesidades antes mencionadas en la captura y entrega de calificaciones se puede decir que todo ello descansará en una </w:t>
      </w:r>
      <w:r w:rsidRPr="000272AC">
        <w:rPr>
          <w:b/>
        </w:rPr>
        <w:t>base de datos</w:t>
      </w:r>
      <w:r w:rsidRPr="000272AC">
        <w:t xml:space="preserve"> como por ejemplo los nombres de los maestros, los nombres de las materias, de los padres de familia y de los alumnos involucrados, pues todo ello es información que se administrará de forma lógica en la base de datos </w:t>
      </w:r>
      <w:r w:rsidR="00971B75" w:rsidRPr="000272AC">
        <w:t>pues es información que se encontrará relacionada una con otra como se encontró en</w:t>
      </w:r>
      <w:r w:rsidR="007C4FEC" w:rsidRPr="000272AC">
        <w:t>:</w:t>
      </w:r>
    </w:p>
    <w:p w:rsidR="007C4FEC" w:rsidRPr="000272AC" w:rsidRDefault="007C4FEC" w:rsidP="000272AC">
      <w:pPr>
        <w:spacing w:line="360" w:lineRule="auto"/>
        <w:ind w:firstLine="709"/>
        <w:jc w:val="both"/>
      </w:pPr>
    </w:p>
    <w:p w:rsidR="004E49AD" w:rsidRPr="000272AC" w:rsidRDefault="00971B75" w:rsidP="00694DD0">
      <w:pPr>
        <w:spacing w:line="360" w:lineRule="auto"/>
        <w:ind w:right="1043"/>
        <w:jc w:val="both"/>
      </w:pPr>
      <w:r w:rsidRPr="000272AC">
        <w:t>Ramez Elmasri, Shamkant B. Navathe (2007) Una base de datos es una colección de datos relacionados. Con la palabra datos nos referimos a los hechos (datos) conocidos que se pueden grabar y que tienen un significado implícito (p.4).</w:t>
      </w:r>
    </w:p>
    <w:p w:rsidR="00971B75" w:rsidRPr="000272AC" w:rsidRDefault="00971B75" w:rsidP="000272AC">
      <w:pPr>
        <w:spacing w:line="360" w:lineRule="auto"/>
        <w:ind w:firstLine="709"/>
        <w:jc w:val="both"/>
      </w:pPr>
    </w:p>
    <w:p w:rsidR="00971B75" w:rsidRPr="000272AC" w:rsidRDefault="00971B75" w:rsidP="00694DD0">
      <w:pPr>
        <w:spacing w:line="360" w:lineRule="auto"/>
        <w:jc w:val="both"/>
      </w:pPr>
      <w:r w:rsidRPr="000272AC">
        <w:t xml:space="preserve">Conforme se vaya creando la base de datos (como se verá más adelante) se irá generando su propia estructura y restricciones, es decir, conforme se vaya generando la instalación de la plataforma moodle se irá generando la base de datos y tablas respectivamente. </w:t>
      </w:r>
    </w:p>
    <w:p w:rsidR="00971B75" w:rsidRPr="000272AC" w:rsidRDefault="00971B75" w:rsidP="00694DD0">
      <w:pPr>
        <w:spacing w:line="360" w:lineRule="auto"/>
        <w:jc w:val="both"/>
      </w:pPr>
    </w:p>
    <w:p w:rsidR="0071330C" w:rsidRPr="000272AC" w:rsidRDefault="00971B75" w:rsidP="00694DD0">
      <w:pPr>
        <w:spacing w:line="360" w:lineRule="auto"/>
        <w:jc w:val="both"/>
      </w:pPr>
      <w:r w:rsidRPr="000272AC">
        <w:lastRenderedPageBreak/>
        <w:t xml:space="preserve">La configuración de la plataforma web permitirá a los diversos actores (alumnos, docentes, padres de familia) acceder de manera simultánea a la base de datos con sus respectivos derechos y privilegios considerando inclusive que varios docentes puedan dar de alta </w:t>
      </w:r>
      <w:r w:rsidR="0071330C" w:rsidRPr="000272AC">
        <w:t>calificaciones,</w:t>
      </w:r>
      <w:r w:rsidRPr="000272AC">
        <w:t xml:space="preserve"> así como alumnos y padres de familia acceder </w:t>
      </w:r>
      <w:r w:rsidR="0071330C" w:rsidRPr="000272AC">
        <w:t xml:space="preserve">a consultas de calificaciones y todos ellos de manera concurrente por lo que el término </w:t>
      </w:r>
      <w:r w:rsidR="0071330C" w:rsidRPr="000272AC">
        <w:rPr>
          <w:b/>
        </w:rPr>
        <w:t>multiusuario</w:t>
      </w:r>
      <w:r w:rsidR="0071330C" w:rsidRPr="000272AC">
        <w:t xml:space="preserve"> considera todas las implicaciones antes mencionadas.</w:t>
      </w:r>
    </w:p>
    <w:p w:rsidR="0071330C" w:rsidRPr="000272AC" w:rsidRDefault="0071330C" w:rsidP="000272AC">
      <w:pPr>
        <w:spacing w:line="360" w:lineRule="auto"/>
        <w:ind w:firstLine="709"/>
        <w:jc w:val="both"/>
      </w:pPr>
    </w:p>
    <w:p w:rsidR="00971B75" w:rsidRPr="000272AC" w:rsidRDefault="0071330C" w:rsidP="00694DD0">
      <w:pPr>
        <w:spacing w:line="360" w:lineRule="auto"/>
        <w:jc w:val="both"/>
      </w:pPr>
      <w:r w:rsidRPr="000272AC">
        <w:t xml:space="preserve">Algo muy importante al emplear la configuración de este tipo de plataforma es lo que se conoce como </w:t>
      </w:r>
      <w:r w:rsidRPr="000272AC">
        <w:rPr>
          <w:b/>
        </w:rPr>
        <w:t>aislamiento</w:t>
      </w:r>
      <w:r w:rsidRPr="000272AC">
        <w:t xml:space="preserve"> para garantizar</w:t>
      </w:r>
      <w:r w:rsidR="00666533" w:rsidRPr="000272AC">
        <w:t xml:space="preserve"> que parezca </w:t>
      </w:r>
      <w:r w:rsidRPr="000272AC">
        <w:t xml:space="preserve">cada transacción (alta materia, calificación o sólo consulta de una calificación) se ejecuta de forma aislada de otras transacciones, aunque puedan estar ejecutándose cientos de transacciones al mismo tiempo por los actores que previamente se viene mencionando. </w:t>
      </w:r>
    </w:p>
    <w:p w:rsidR="004E49AD" w:rsidRPr="000272AC" w:rsidRDefault="004E49AD" w:rsidP="00694DD0">
      <w:pPr>
        <w:spacing w:line="360" w:lineRule="auto"/>
        <w:jc w:val="both"/>
      </w:pPr>
    </w:p>
    <w:p w:rsidR="00764BFE" w:rsidRPr="000272AC" w:rsidRDefault="005919E7" w:rsidP="00694DD0">
      <w:pPr>
        <w:spacing w:line="360" w:lineRule="auto"/>
        <w:jc w:val="both"/>
      </w:pPr>
      <w:r w:rsidRPr="000272AC">
        <w:t xml:space="preserve">Cuando se tiene suficiente información es muy fácil no darse cuenta que existen información duplicada o información </w:t>
      </w:r>
      <w:r w:rsidR="00E23DE0" w:rsidRPr="000272AC">
        <w:t>doble,</w:t>
      </w:r>
      <w:r w:rsidRPr="000272AC">
        <w:t xml:space="preserve"> triple o N veces </w:t>
      </w:r>
      <w:r w:rsidR="00E23DE0" w:rsidRPr="000272AC">
        <w:t xml:space="preserve">capturada por lo que una de las ventajas que se tiene con este tipo de tecnología es lo que se le conoce como </w:t>
      </w:r>
      <w:r w:rsidR="00E23DE0" w:rsidRPr="000272AC">
        <w:rPr>
          <w:b/>
        </w:rPr>
        <w:t>redundancia</w:t>
      </w:r>
      <w:r w:rsidR="00E23DE0" w:rsidRPr="000272AC">
        <w:t xml:space="preserve"> evitando entonces que se capturen materias, calificaciones en materias, usuarios (docentes, alumnos, padres de familia) duplicando esfuerzos. El asunto de los privilegios es algo que se toma muy en serio en esta tecnología de plataforma proporcionando seguridad y privilegios a los usuarios finales de esta plataforma web por lo que dará tranquilidad en cuanto al manejo de la información delicada como calificaciones al periodo en curso</w:t>
      </w:r>
      <w:r w:rsidR="00764BFE" w:rsidRPr="000272AC">
        <w:t>.</w:t>
      </w:r>
    </w:p>
    <w:p w:rsidR="00764BFE" w:rsidRPr="000272AC" w:rsidRDefault="00764BFE" w:rsidP="000272AC">
      <w:pPr>
        <w:spacing w:line="360" w:lineRule="auto"/>
        <w:ind w:firstLine="709"/>
        <w:jc w:val="both"/>
      </w:pPr>
    </w:p>
    <w:p w:rsidR="0071330C" w:rsidRPr="000272AC" w:rsidRDefault="00764BFE" w:rsidP="000272AC">
      <w:pPr>
        <w:spacing w:line="360" w:lineRule="auto"/>
        <w:ind w:firstLine="709"/>
        <w:jc w:val="both"/>
        <w:rPr>
          <w:b/>
        </w:rPr>
      </w:pPr>
      <w:r w:rsidRPr="000272AC">
        <w:rPr>
          <w:b/>
        </w:rPr>
        <w:t>Moodle.</w:t>
      </w:r>
    </w:p>
    <w:p w:rsidR="0071330C" w:rsidRPr="000272AC" w:rsidRDefault="0071330C" w:rsidP="000272AC">
      <w:pPr>
        <w:spacing w:line="360" w:lineRule="auto"/>
        <w:ind w:firstLine="709"/>
        <w:jc w:val="both"/>
      </w:pPr>
    </w:p>
    <w:p w:rsidR="0049017B" w:rsidRPr="000272AC" w:rsidRDefault="0049017B" w:rsidP="00694DD0">
      <w:pPr>
        <w:spacing w:line="360" w:lineRule="auto"/>
        <w:ind w:hanging="142"/>
        <w:jc w:val="both"/>
      </w:pPr>
      <w:r w:rsidRPr="000272AC">
        <w:t xml:space="preserve">Para iniciar con la plataforma web es necesario hacer hincapié en </w:t>
      </w:r>
      <w:r w:rsidRPr="000272AC">
        <w:rPr>
          <w:b/>
        </w:rPr>
        <w:t xml:space="preserve">¿Por qué se utilizó </w:t>
      </w:r>
      <w:r w:rsidR="002668AF" w:rsidRPr="000272AC">
        <w:rPr>
          <w:b/>
        </w:rPr>
        <w:t>Moodle</w:t>
      </w:r>
      <w:r w:rsidRPr="000272AC">
        <w:rPr>
          <w:b/>
        </w:rPr>
        <w:t>?</w:t>
      </w:r>
      <w:r w:rsidRPr="000272AC">
        <w:t xml:space="preserve"> Pues bien, este tipo de tecnología se utilizó independientemente de lo que anteriormente se comentó, </w:t>
      </w:r>
      <w:r w:rsidR="00A929BF" w:rsidRPr="000272AC">
        <w:t xml:space="preserve">porque </w:t>
      </w:r>
      <w:r w:rsidRPr="000272AC">
        <w:t xml:space="preserve">esta tecnología cuenta con el respaldo mundialmente probado y de confianza de instituciones y organizaciones grandes y pequeñas, incluyendo a Shell, La Escuela Londinense de Economía (London School of Economics), La Universidad Estatal de Nueva York, Microsoft y la Universidad Abierta del Reino Unido (Open University). El número de usuarios de Moodle a nivel mundial, de más de 79 millones de usuarios, entre usuarios </w:t>
      </w:r>
      <w:r w:rsidRPr="000272AC">
        <w:lastRenderedPageBreak/>
        <w:t>académicos y empresariales, lo convierten en la plataforma de aprendizaje más ampliamente utilizada del mundo es fácil de usar (ventajas para alumnos y padres de familia principalmente) y sin cargos de licenciamiento, es flexible, altamente configurable (una ventaja al enfoque de este proyecto) así como accesibilidad de dispositivos.</w:t>
      </w:r>
    </w:p>
    <w:p w:rsidR="0049017B" w:rsidRPr="000272AC" w:rsidRDefault="0049017B" w:rsidP="000272AC">
      <w:pPr>
        <w:spacing w:line="360" w:lineRule="auto"/>
        <w:ind w:firstLine="709"/>
        <w:jc w:val="both"/>
      </w:pPr>
    </w:p>
    <w:p w:rsidR="0049017B" w:rsidRPr="000272AC" w:rsidRDefault="0049017B" w:rsidP="00694DD0">
      <w:pPr>
        <w:spacing w:line="360" w:lineRule="auto"/>
        <w:jc w:val="both"/>
      </w:pPr>
      <w:r w:rsidRPr="000272AC">
        <w:t xml:space="preserve">Moodle permitirá ser la </w:t>
      </w:r>
      <w:r w:rsidRPr="000272AC">
        <w:rPr>
          <w:b/>
        </w:rPr>
        <w:t>tecnología que enfocada</w:t>
      </w:r>
      <w:r w:rsidRPr="000272AC">
        <w:t xml:space="preserve"> a</w:t>
      </w:r>
      <w:r w:rsidR="00A929BF" w:rsidRPr="000272AC">
        <w:t>l</w:t>
      </w:r>
      <w:r w:rsidRPr="000272AC">
        <w:t xml:space="preserve">  proyecto que permitirá cubrir las necesidades del Centro de Bachilleres Moisés Sáenz tales que al cumplir con la entrega de calificaciones por parte de los maestros a los alumnos y padres de familia se cumplan con las siguientes premisas: </w:t>
      </w:r>
      <w:r w:rsidR="00147662" w:rsidRPr="000272AC">
        <w:rPr>
          <w:b/>
        </w:rPr>
        <w:t>privacidad</w:t>
      </w:r>
      <w:r w:rsidR="009944EE" w:rsidRPr="000272AC">
        <w:rPr>
          <w:b/>
        </w:rPr>
        <w:t xml:space="preserve"> </w:t>
      </w:r>
      <w:r w:rsidR="00147662" w:rsidRPr="000272AC">
        <w:t>al momento de capturar las calificaciones (docentes) y consulta de calificaciones (alumnos-padres de familia)</w:t>
      </w:r>
      <w:r w:rsidR="00147662" w:rsidRPr="000272AC">
        <w:rPr>
          <w:b/>
        </w:rPr>
        <w:t>, tiempos de entrega parciales y finales</w:t>
      </w:r>
      <w:r w:rsidR="009944EE" w:rsidRPr="000272AC">
        <w:rPr>
          <w:b/>
        </w:rPr>
        <w:t xml:space="preserve"> </w:t>
      </w:r>
      <w:r w:rsidR="00147662" w:rsidRPr="000272AC">
        <w:t>es decir, que las calificaciones sean entregadas en tiempo real a los interesados para a su vez tomar decisiones en consecuencia de los resultados con la ventajas de hacerlo con tiempo para garantizar mejoras en el proceso</w:t>
      </w:r>
      <w:r w:rsidR="00147662" w:rsidRPr="000272AC">
        <w:rPr>
          <w:b/>
        </w:rPr>
        <w:t xml:space="preserve">, comodidad </w:t>
      </w:r>
      <w:r w:rsidR="00147662" w:rsidRPr="000272AC">
        <w:t>en cuanto a abatir la distancia y los tiempos al poder recibir información de las calificaciones desde su casa, trabajo, sala o cualquier punto donde se encuentre situado tanto el padre de familia, alumno o docente eso en cuanto a la barrera de la distancia pero también se hace énfasis en cuanto a los dispositivos tales como comput</w:t>
      </w:r>
      <w:r w:rsidR="009944EE" w:rsidRPr="000272AC">
        <w:t>adora de escritorio, portátil, t</w:t>
      </w:r>
      <w:r w:rsidR="00147662" w:rsidRPr="000272AC">
        <w:t>ablet. Etc.etc</w:t>
      </w:r>
      <w:r w:rsidR="00147662" w:rsidRPr="000272AC">
        <w:rPr>
          <w:b/>
        </w:rPr>
        <w:t>.  motivación</w:t>
      </w:r>
      <w:r w:rsidR="009944EE" w:rsidRPr="000272AC">
        <w:rPr>
          <w:b/>
        </w:rPr>
        <w:t xml:space="preserve"> </w:t>
      </w:r>
      <w:r w:rsidR="00147662" w:rsidRPr="000272AC">
        <w:t>al contar con una tecnología que elimina las barreras tales como la distancia y fácil accesibilidad de interfaz y dispositivos de acceso es motivante involucrarse aún más por el desempeño y desarrollo con anticipación pudiendo atender acciones apremiantes o bajas o deserciones potenciales en alumnos</w:t>
      </w:r>
      <w:r w:rsidR="00147662" w:rsidRPr="000272AC">
        <w:rPr>
          <w:b/>
        </w:rPr>
        <w:t xml:space="preserve">, facilidad de acceso a información </w:t>
      </w:r>
      <w:r w:rsidR="00147662" w:rsidRPr="000272AC">
        <w:t xml:space="preserve">como se mencionó anteriormente el tipo de tecnología empleada permeará el uso de dispositivos que actualmente se utilizan  celulares inteligentes, tablets, laptops, computadoras de escritorio </w:t>
      </w:r>
      <w:r w:rsidR="00147662" w:rsidRPr="000272AC">
        <w:rPr>
          <w:b/>
        </w:rPr>
        <w:t>, aumento en rendimiento académico</w:t>
      </w:r>
      <w:r w:rsidR="009944EE" w:rsidRPr="000272AC">
        <w:rPr>
          <w:b/>
        </w:rPr>
        <w:t xml:space="preserve"> </w:t>
      </w:r>
      <w:r w:rsidR="0018557B" w:rsidRPr="000272AC">
        <w:t xml:space="preserve">derivado de incrementar una motivación, interés, rápida comunicación de la situación académica del alumno, cero distancia en comunicación, poca inversión padre familia para enterarse del rendimiento académico de su hijo es permisible que se traduzca en ventaja que le permita tomar decisiones que contribuyan al logro, buena conducta y rendimiento académico del educando y de esa manera </w:t>
      </w:r>
      <w:r w:rsidR="00147662" w:rsidRPr="000272AC">
        <w:rPr>
          <w:b/>
        </w:rPr>
        <w:t xml:space="preserve"> contribución reducción índices de reprobación </w:t>
      </w:r>
      <w:r w:rsidR="0018557B" w:rsidRPr="000272AC">
        <w:t>pues al estar enterados del rendimiento académico permitiendo detectar posibles reprobaciones potenciales permitirá la buena toma de decisiones favoreciendo el proceso preventivo dejando con este tipo de tecnología la zona correctiva y por último</w:t>
      </w:r>
      <w:r w:rsidR="009944EE" w:rsidRPr="000272AC">
        <w:t xml:space="preserve"> </w:t>
      </w:r>
      <w:r w:rsidR="00147662" w:rsidRPr="000272AC">
        <w:rPr>
          <w:b/>
        </w:rPr>
        <w:t>así como elevar la calidad de los servicios</w:t>
      </w:r>
      <w:r w:rsidR="009944EE" w:rsidRPr="000272AC">
        <w:rPr>
          <w:b/>
        </w:rPr>
        <w:t xml:space="preserve"> </w:t>
      </w:r>
      <w:r w:rsidR="0018557B" w:rsidRPr="000272AC">
        <w:t xml:space="preserve">es decir </w:t>
      </w:r>
      <w:r w:rsidR="0018557B" w:rsidRPr="000272AC">
        <w:lastRenderedPageBreak/>
        <w:t>al contar con una tecnología tan importante de vanguardia utilizada y respaldada por el mundo entero coloca al</w:t>
      </w:r>
      <w:r w:rsidR="009944EE" w:rsidRPr="000272AC">
        <w:t xml:space="preserve"> </w:t>
      </w:r>
      <w:r w:rsidR="0018557B" w:rsidRPr="000272AC">
        <w:t>Centro de Bachilleres Moisés Sáenz a la vanguardia en el uso de las tecnologías web.</w:t>
      </w:r>
    </w:p>
    <w:p w:rsidR="0049017B" w:rsidRPr="000272AC" w:rsidRDefault="0049017B" w:rsidP="000272AC">
      <w:pPr>
        <w:spacing w:line="360" w:lineRule="auto"/>
        <w:ind w:firstLine="709"/>
        <w:jc w:val="both"/>
      </w:pPr>
    </w:p>
    <w:p w:rsidR="00A929BF" w:rsidRPr="000272AC" w:rsidRDefault="00A929BF" w:rsidP="00694DD0">
      <w:pPr>
        <w:spacing w:line="360" w:lineRule="auto"/>
        <w:jc w:val="both"/>
        <w:rPr>
          <w:b/>
        </w:rPr>
      </w:pPr>
      <w:r w:rsidRPr="000272AC">
        <w:rPr>
          <w:b/>
        </w:rPr>
        <w:t>Configuración Moodle.</w:t>
      </w:r>
    </w:p>
    <w:p w:rsidR="00A929BF" w:rsidRPr="000272AC" w:rsidRDefault="00A929BF" w:rsidP="00694DD0">
      <w:pPr>
        <w:spacing w:line="360" w:lineRule="auto"/>
        <w:jc w:val="both"/>
      </w:pPr>
    </w:p>
    <w:p w:rsidR="0049017B" w:rsidRPr="000272AC" w:rsidRDefault="00D52EE5" w:rsidP="00694DD0">
      <w:pPr>
        <w:spacing w:line="360" w:lineRule="auto"/>
        <w:jc w:val="both"/>
      </w:pPr>
      <w:r w:rsidRPr="000272AC">
        <w:t>Se explicará paso a paso la instalación/configuración de la plataforma en modo local puntualizando en su momento los casos donde se deba hacer comentario para datos de hosting.</w:t>
      </w:r>
    </w:p>
    <w:p w:rsidR="00D52EE5" w:rsidRPr="000272AC" w:rsidRDefault="00D52EE5" w:rsidP="00694DD0">
      <w:pPr>
        <w:spacing w:line="360" w:lineRule="auto"/>
        <w:jc w:val="both"/>
      </w:pPr>
    </w:p>
    <w:p w:rsidR="00C4171E" w:rsidRPr="000272AC" w:rsidRDefault="00D52EE5" w:rsidP="00694DD0">
      <w:pPr>
        <w:spacing w:line="360" w:lineRule="auto"/>
        <w:jc w:val="both"/>
      </w:pPr>
      <w:r w:rsidRPr="000272AC">
        <w:t xml:space="preserve">Para iniciar se parte de la descarga de una de las versiones de </w:t>
      </w:r>
      <w:r w:rsidR="00DE5E0F" w:rsidRPr="000272AC">
        <w:t>Moodle</w:t>
      </w:r>
      <w:r w:rsidRPr="000272AC">
        <w:t xml:space="preserve"> de la página oficial, para e</w:t>
      </w:r>
      <w:r w:rsidR="00C4171E" w:rsidRPr="000272AC">
        <w:t>s</w:t>
      </w:r>
      <w:r w:rsidRPr="000272AC">
        <w:t xml:space="preserve">te proyecto se trabajará con la versión 1.9. </w:t>
      </w:r>
      <w:r w:rsidR="00C4171E" w:rsidRPr="000272AC">
        <w:t xml:space="preserve">por lo que se deberá atender en la página oficial los requerimientos básicos S.W. (Software) y H.W. (Hardware) especificados para esta versión, aquí colocamos un nombre a la carpeta de instalación denominada:  </w:t>
      </w:r>
      <w:r w:rsidR="00C4171E" w:rsidRPr="000272AC">
        <w:rPr>
          <w:noProof/>
          <w:lang w:val="es-MX" w:eastAsia="es-MX"/>
        </w:rPr>
        <w:drawing>
          <wp:inline distT="0" distB="0" distL="0" distR="0">
            <wp:extent cx="968829" cy="152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749" t="61876" r="72328" b="35628"/>
                    <a:stretch/>
                  </pic:blipFill>
                  <pic:spPr bwMode="auto">
                    <a:xfrm>
                      <a:off x="0" y="0"/>
                      <a:ext cx="973030" cy="153061"/>
                    </a:xfrm>
                    <a:prstGeom prst="rect">
                      <a:avLst/>
                    </a:prstGeom>
                    <a:ln>
                      <a:noFill/>
                    </a:ln>
                    <a:extLst>
                      <a:ext uri="{53640926-AAD7-44D8-BBD7-CCE9431645EC}">
                        <a14:shadowObscured xmlns:a14="http://schemas.microsoft.com/office/drawing/2010/main"/>
                      </a:ext>
                    </a:extLst>
                  </pic:spPr>
                </pic:pic>
              </a:graphicData>
            </a:graphic>
          </wp:inline>
        </w:drawing>
      </w:r>
      <w:r w:rsidR="00C4171E" w:rsidRPr="000272AC">
        <w:t xml:space="preserve"> una vez dicho esto se procede a abrir nuestro navegador y cargar el servidor local (se entiende ya se arrancaron los servicios de servidor local y gestor de base de datos) y nombre del sitio:</w:t>
      </w:r>
    </w:p>
    <w:p w:rsidR="00C4171E" w:rsidRDefault="00C4171E" w:rsidP="004E49AD">
      <w:pPr>
        <w:ind w:firstLine="709"/>
        <w:jc w:val="both"/>
        <w:rPr>
          <w:rFonts w:ascii="Arial" w:hAnsi="Arial" w:cs="Arial"/>
          <w:sz w:val="20"/>
          <w:szCs w:val="20"/>
        </w:rPr>
      </w:pPr>
    </w:p>
    <w:p w:rsidR="00C4171E" w:rsidRDefault="00C4171E" w:rsidP="004E49AD">
      <w:pPr>
        <w:ind w:firstLine="709"/>
        <w:jc w:val="both"/>
        <w:rPr>
          <w:rFonts w:ascii="Arial" w:hAnsi="Arial" w:cs="Arial"/>
          <w:sz w:val="20"/>
          <w:szCs w:val="20"/>
        </w:rPr>
      </w:pPr>
    </w:p>
    <w:p w:rsidR="00C4171E" w:rsidRDefault="00806A81" w:rsidP="004E49AD">
      <w:pPr>
        <w:ind w:firstLine="709"/>
        <w:jc w:val="both"/>
        <w:rPr>
          <w:rFonts w:ascii="Arial" w:hAnsi="Arial" w:cs="Arial"/>
          <w:sz w:val="20"/>
          <w:szCs w:val="20"/>
        </w:rPr>
      </w:pPr>
      <w:r>
        <w:rPr>
          <w:rFonts w:ascii="Arial" w:hAnsi="Arial" w:cs="Arial"/>
          <w:noProof/>
          <w:sz w:val="20"/>
          <w:szCs w:val="20"/>
          <w:lang w:eastAsia="es-ES"/>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967" type="#_x0000_t47" style="position:absolute;left:0;text-align:left;margin-left:373.8pt;margin-top:84.85pt;width:76.5pt;height:17pt;z-index:251688960" adj="-84424,-100376,-1694,11435,-92936,-77442,-91059,-71788" fillcolor="#4f81bd [3204]" strokecolor="black [3213]">
            <v:stroke dashstyle="dash"/>
            <v:shadow on="t" type="perspective" color="#243f60 [1604]" opacity=".5" offset="1pt" offset2="-1pt"/>
            <v:textbox style="mso-next-textbox:#_x0000_s1967">
              <w:txbxContent>
                <w:p w:rsidR="00F05D37" w:rsidRPr="00C4171E" w:rsidRDefault="00F05D37" w:rsidP="00C4171E">
                  <w:pPr>
                    <w:rPr>
                      <w:color w:val="FFFFFF" w:themeColor="background1"/>
                      <w:sz w:val="16"/>
                    </w:rPr>
                  </w:pPr>
                  <w:r>
                    <w:rPr>
                      <w:color w:val="FFFFFF" w:themeColor="background1"/>
                      <w:sz w:val="16"/>
                    </w:rPr>
                    <w:t>Sitio</w:t>
                  </w:r>
                  <w:r w:rsidRPr="00C4171E">
                    <w:rPr>
                      <w:color w:val="FFFFFF" w:themeColor="background1"/>
                      <w:sz w:val="16"/>
                    </w:rPr>
                    <w:t>.</w:t>
                  </w:r>
                </w:p>
                <w:p w:rsidR="00F05D37" w:rsidRPr="00C4171E" w:rsidRDefault="00F05D37" w:rsidP="00C4171E">
                  <w:pPr>
                    <w:rPr>
                      <w:sz w:val="16"/>
                    </w:rPr>
                  </w:pPr>
                </w:p>
              </w:txbxContent>
            </v:textbox>
          </v:shape>
        </w:pict>
      </w:r>
      <w:r>
        <w:rPr>
          <w:rFonts w:ascii="Arial" w:hAnsi="Arial" w:cs="Arial"/>
          <w:noProof/>
          <w:sz w:val="20"/>
          <w:szCs w:val="20"/>
          <w:lang w:eastAsia="es-ES"/>
        </w:rPr>
        <w:pict>
          <v:shape id="_x0000_s1966" type="#_x0000_t47" style="position:absolute;left:0;text-align:left;margin-left:370.8pt;margin-top:53.85pt;width:76.5pt;height:17pt;z-index:251687936" adj="-91341,-60353,-1694,11435,-92936,-77442,-91059,-71788" fillcolor="#4f81bd [3204]" strokecolor="black [3213]">
            <v:stroke dashstyle="dash"/>
            <v:shadow on="t" type="perspective" color="#243f60 [1604]" opacity=".5" offset="1pt" offset2="-1pt"/>
            <v:textbox style="mso-next-textbox:#_x0000_s1966">
              <w:txbxContent>
                <w:p w:rsidR="00F05D37" w:rsidRPr="00C4171E" w:rsidRDefault="00F05D37">
                  <w:pPr>
                    <w:rPr>
                      <w:color w:val="FFFFFF" w:themeColor="background1"/>
                      <w:sz w:val="16"/>
                    </w:rPr>
                  </w:pPr>
                  <w:r w:rsidRPr="00C4171E">
                    <w:rPr>
                      <w:color w:val="FFFFFF" w:themeColor="background1"/>
                      <w:sz w:val="16"/>
                    </w:rPr>
                    <w:t>Servidor local.</w:t>
                  </w:r>
                </w:p>
                <w:p w:rsidR="00F05D37" w:rsidRPr="00C4171E" w:rsidRDefault="00F05D37">
                  <w:pPr>
                    <w:rPr>
                      <w:sz w:val="16"/>
                    </w:rPr>
                  </w:pPr>
                </w:p>
              </w:txbxContent>
            </v:textbox>
          </v:shape>
        </w:pict>
      </w:r>
      <w:r w:rsidR="00C4171E">
        <w:rPr>
          <w:noProof/>
          <w:lang w:val="es-MX" w:eastAsia="es-MX"/>
        </w:rPr>
        <w:drawing>
          <wp:inline distT="0" distB="0" distL="0" distR="0">
            <wp:extent cx="5829300" cy="155085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013" t="8024" r="9063" b="51321"/>
                    <a:stretch/>
                  </pic:blipFill>
                  <pic:spPr bwMode="auto">
                    <a:xfrm>
                      <a:off x="0" y="0"/>
                      <a:ext cx="5881865" cy="1564837"/>
                    </a:xfrm>
                    <a:prstGeom prst="rect">
                      <a:avLst/>
                    </a:prstGeom>
                    <a:ln>
                      <a:noFill/>
                    </a:ln>
                    <a:extLst>
                      <a:ext uri="{53640926-AAD7-44D8-BBD7-CCE9431645EC}">
                        <a14:shadowObscured xmlns:a14="http://schemas.microsoft.com/office/drawing/2010/main"/>
                      </a:ext>
                    </a:extLst>
                  </pic:spPr>
                </pic:pic>
              </a:graphicData>
            </a:graphic>
          </wp:inline>
        </w:drawing>
      </w:r>
    </w:p>
    <w:p w:rsidR="00C4171E" w:rsidRDefault="00C4171E" w:rsidP="004E49AD">
      <w:pPr>
        <w:ind w:firstLine="709"/>
        <w:jc w:val="both"/>
        <w:rPr>
          <w:rFonts w:ascii="Arial" w:hAnsi="Arial" w:cs="Arial"/>
          <w:sz w:val="20"/>
          <w:szCs w:val="20"/>
        </w:rPr>
      </w:pPr>
    </w:p>
    <w:p w:rsidR="00C4171E" w:rsidRDefault="00C4171E" w:rsidP="004E49AD">
      <w:pPr>
        <w:ind w:firstLine="709"/>
        <w:jc w:val="both"/>
        <w:rPr>
          <w:rFonts w:ascii="Arial" w:hAnsi="Arial" w:cs="Arial"/>
          <w:sz w:val="20"/>
          <w:szCs w:val="20"/>
        </w:rPr>
      </w:pPr>
    </w:p>
    <w:p w:rsidR="00C4171E" w:rsidRPr="000272AC" w:rsidRDefault="00C4171E" w:rsidP="00694DD0">
      <w:pPr>
        <w:spacing w:line="360" w:lineRule="auto"/>
        <w:jc w:val="both"/>
      </w:pPr>
      <w:r w:rsidRPr="000272AC">
        <w:t>Como se observa por default carga página de instalación en idioma ingl</w:t>
      </w:r>
      <w:r w:rsidR="005C4A06" w:rsidRPr="000272AC">
        <w:t>é</w:t>
      </w:r>
      <w:r w:rsidRPr="000272AC">
        <w:t>s (</w:t>
      </w:r>
      <w:r w:rsidR="00E0236F" w:rsidRPr="000272AC">
        <w:t>más</w:t>
      </w:r>
      <w:r w:rsidRPr="000272AC">
        <w:t xml:space="preserve"> adelante se configurará el idioma), e procede a dar clic en botón siguiente ( </w:t>
      </w:r>
      <w:r w:rsidRPr="000272AC">
        <w:rPr>
          <w:noProof/>
          <w:lang w:val="es-MX" w:eastAsia="es-MX"/>
        </w:rPr>
        <w:drawing>
          <wp:inline distT="0" distB="0" distL="0" distR="0">
            <wp:extent cx="311150" cy="10371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561" t="43865" r="32325" b="53104"/>
                    <a:stretch/>
                  </pic:blipFill>
                  <pic:spPr bwMode="auto">
                    <a:xfrm>
                      <a:off x="0" y="0"/>
                      <a:ext cx="313038" cy="104346"/>
                    </a:xfrm>
                    <a:prstGeom prst="rect">
                      <a:avLst/>
                    </a:prstGeom>
                    <a:ln>
                      <a:noFill/>
                    </a:ln>
                    <a:extLst>
                      <a:ext uri="{53640926-AAD7-44D8-BBD7-CCE9431645EC}">
                        <a14:shadowObscured xmlns:a14="http://schemas.microsoft.com/office/drawing/2010/main"/>
                      </a:ext>
                    </a:extLst>
                  </pic:spPr>
                </pic:pic>
              </a:graphicData>
            </a:graphic>
          </wp:inline>
        </w:drawing>
      </w:r>
      <w:r w:rsidRPr="000272AC">
        <w:t xml:space="preserve"> ) </w:t>
      </w:r>
      <w:r w:rsidR="00CA1BB1" w:rsidRPr="000272AC">
        <w:t xml:space="preserve">e indicará si cumple con las especificaciones de la versión de </w:t>
      </w:r>
      <w:proofErr w:type="spellStart"/>
      <w:r w:rsidR="00CA1BB1" w:rsidRPr="000272AC">
        <w:t>php</w:t>
      </w:r>
      <w:proofErr w:type="spellEnd"/>
      <w:r w:rsidR="00CA1BB1" w:rsidRPr="000272AC">
        <w:t>:</w:t>
      </w:r>
    </w:p>
    <w:p w:rsidR="00CA1BB1" w:rsidRDefault="00CA1BB1" w:rsidP="004E49AD">
      <w:pPr>
        <w:ind w:firstLine="709"/>
        <w:jc w:val="both"/>
        <w:rPr>
          <w:rFonts w:ascii="Arial" w:hAnsi="Arial" w:cs="Arial"/>
          <w:sz w:val="20"/>
          <w:szCs w:val="20"/>
        </w:rPr>
      </w:pPr>
    </w:p>
    <w:p w:rsidR="00CA1BB1" w:rsidRDefault="00806A81" w:rsidP="00CA1BB1">
      <w:pPr>
        <w:rPr>
          <w:rFonts w:ascii="Arial" w:hAnsi="Arial" w:cs="Arial"/>
          <w:sz w:val="20"/>
          <w:szCs w:val="20"/>
        </w:rPr>
      </w:pPr>
      <w:r>
        <w:rPr>
          <w:noProof/>
        </w:rPr>
        <w:pict>
          <v:shape id="Cuadro de texto 2" o:spid="_x0000_s1968" type="#_x0000_t202" style="position:absolute;margin-left:140.3pt;margin-top:1.4pt;width:186pt;height:64.5pt;z-index:2516910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QBTiXS8CAABWBAAADgAAAAAAAAAAAAAAAAAuAgAAZHJz&#10;L2Uyb0RvYy54bWxQSwECLQAUAAYACAAAACEASFsnctsAAAAHAQAADwAAAAAAAAAAAAAAAACJBAAA&#10;ZHJzL2Rvd25yZXYueG1sUEsFBgAAAAAEAAQA8wAAAJEFAAAAAA==&#10;">
            <v:textbox style="mso-next-textbox:#Cuadro de texto 2">
              <w:txbxContent>
                <w:p w:rsidR="00F05D37" w:rsidRPr="00CA1BB1" w:rsidRDefault="00F05D37" w:rsidP="00CA1BB1">
                  <w:pPr>
                    <w:jc w:val="both"/>
                    <w:rPr>
                      <w:sz w:val="16"/>
                    </w:rPr>
                  </w:pPr>
                  <w:r w:rsidRPr="00CA1BB1">
                    <w:rPr>
                      <w:sz w:val="16"/>
                    </w:rPr>
                    <w:t xml:space="preserve">El siguiente paso es muy importante </w:t>
                  </w:r>
                  <w:r>
                    <w:rPr>
                      <w:sz w:val="16"/>
                    </w:rPr>
                    <w:t xml:space="preserve">por los datos de captura que hay que tener en cuenta, el nombre del sitio lo carga por default y sugiero se cambie nombre de </w:t>
                  </w:r>
                  <w:r w:rsidRPr="00CA1BB1">
                    <w:rPr>
                      <w:b/>
                      <w:sz w:val="16"/>
                    </w:rPr>
                    <w:t xml:space="preserve">Data </w:t>
                  </w:r>
                  <w:proofErr w:type="spellStart"/>
                  <w:r w:rsidRPr="00CA1BB1">
                    <w:rPr>
                      <w:b/>
                      <w:sz w:val="16"/>
                    </w:rPr>
                    <w:t>directory</w:t>
                  </w:r>
                  <w:proofErr w:type="spellEnd"/>
                  <w:r>
                    <w:rPr>
                      <w:sz w:val="16"/>
                    </w:rPr>
                    <w:t xml:space="preserve"> agregándole moisés pues cuando se desee </w:t>
                  </w:r>
                  <w:r w:rsidRPr="0052167C">
                    <w:rPr>
                      <w:b/>
                      <w:color w:val="FF0000"/>
                      <w:sz w:val="16"/>
                    </w:rPr>
                    <w:t>respaldar</w:t>
                  </w:r>
                  <w:r>
                    <w:rPr>
                      <w:sz w:val="16"/>
                    </w:rPr>
                    <w:t xml:space="preserve"> sitio se deberán copiar las 2 carpetas </w:t>
                  </w:r>
                  <w:r w:rsidRPr="00CA1BB1">
                    <w:rPr>
                      <w:b/>
                      <w:sz w:val="16"/>
                    </w:rPr>
                    <w:t xml:space="preserve">Moodle </w:t>
                  </w:r>
                  <w:proofErr w:type="spellStart"/>
                  <w:r w:rsidRPr="00CA1BB1">
                    <w:rPr>
                      <w:b/>
                      <w:sz w:val="16"/>
                    </w:rPr>
                    <w:t>Directory</w:t>
                  </w:r>
                  <w:proofErr w:type="spellEnd"/>
                  <w:r w:rsidRPr="00CA1BB1">
                    <w:rPr>
                      <w:b/>
                      <w:sz w:val="16"/>
                    </w:rPr>
                    <w:t xml:space="preserve"> y Data </w:t>
                  </w:r>
                  <w:proofErr w:type="spellStart"/>
                  <w:r w:rsidRPr="00CA1BB1">
                    <w:rPr>
                      <w:b/>
                      <w:sz w:val="16"/>
                    </w:rPr>
                    <w:t>Directory</w:t>
                  </w:r>
                  <w:proofErr w:type="spellEnd"/>
                  <w:r>
                    <w:rPr>
                      <w:sz w:val="16"/>
                    </w:rPr>
                    <w:t>.</w:t>
                  </w:r>
                </w:p>
              </w:txbxContent>
            </v:textbox>
            <w10:wrap type="square"/>
          </v:shape>
        </w:pict>
      </w:r>
      <w:r w:rsidR="00CA1BB1">
        <w:rPr>
          <w:noProof/>
          <w:lang w:val="es-MX" w:eastAsia="es-MX"/>
        </w:rPr>
        <w:drawing>
          <wp:inline distT="0" distB="0" distL="0" distR="0">
            <wp:extent cx="1593850" cy="79692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281" t="37268" r="31221" b="29386"/>
                    <a:stretch/>
                  </pic:blipFill>
                  <pic:spPr bwMode="auto">
                    <a:xfrm>
                      <a:off x="0" y="0"/>
                      <a:ext cx="1593850" cy="796925"/>
                    </a:xfrm>
                    <a:prstGeom prst="rect">
                      <a:avLst/>
                    </a:prstGeom>
                    <a:ln>
                      <a:noFill/>
                    </a:ln>
                    <a:extLst>
                      <a:ext uri="{53640926-AAD7-44D8-BBD7-CCE9431645EC}">
                        <a14:shadowObscured xmlns:a14="http://schemas.microsoft.com/office/drawing/2010/main"/>
                      </a:ext>
                    </a:extLst>
                  </pic:spPr>
                </pic:pic>
              </a:graphicData>
            </a:graphic>
          </wp:inline>
        </w:drawing>
      </w:r>
      <w:r w:rsidR="00CA1BB1">
        <w:rPr>
          <w:noProof/>
          <w:lang w:val="es-MX" w:eastAsia="es-MX"/>
        </w:rPr>
        <w:drawing>
          <wp:inline distT="0" distB="0" distL="0" distR="0">
            <wp:extent cx="2019300" cy="634937"/>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083" t="51177" r="31823" b="31170"/>
                    <a:stretch/>
                  </pic:blipFill>
                  <pic:spPr bwMode="auto">
                    <a:xfrm>
                      <a:off x="0" y="0"/>
                      <a:ext cx="2051036" cy="644916"/>
                    </a:xfrm>
                    <a:prstGeom prst="rect">
                      <a:avLst/>
                    </a:prstGeom>
                    <a:ln>
                      <a:noFill/>
                    </a:ln>
                    <a:extLst>
                      <a:ext uri="{53640926-AAD7-44D8-BBD7-CCE9431645EC}">
                        <a14:shadowObscured xmlns:a14="http://schemas.microsoft.com/office/drawing/2010/main"/>
                      </a:ext>
                    </a:extLst>
                  </pic:spPr>
                </pic:pic>
              </a:graphicData>
            </a:graphic>
          </wp:inline>
        </w:drawing>
      </w:r>
    </w:p>
    <w:p w:rsidR="00C4171E" w:rsidRDefault="00C4171E" w:rsidP="004E49AD">
      <w:pPr>
        <w:ind w:firstLine="709"/>
        <w:jc w:val="both"/>
        <w:rPr>
          <w:rFonts w:ascii="Arial" w:hAnsi="Arial" w:cs="Arial"/>
          <w:sz w:val="20"/>
          <w:szCs w:val="20"/>
        </w:rPr>
      </w:pPr>
    </w:p>
    <w:p w:rsidR="00C4171E" w:rsidRPr="000272AC" w:rsidRDefault="00DF4D8F" w:rsidP="00694DD0">
      <w:pPr>
        <w:tabs>
          <w:tab w:val="left" w:pos="851"/>
        </w:tabs>
        <w:spacing w:line="360" w:lineRule="auto"/>
        <w:jc w:val="both"/>
        <w:rPr>
          <w:szCs w:val="20"/>
        </w:rPr>
      </w:pPr>
      <w:r w:rsidRPr="000272AC">
        <w:rPr>
          <w:szCs w:val="20"/>
        </w:rPr>
        <w:lastRenderedPageBreak/>
        <w:t xml:space="preserve">Después se procederá a crear una base de datos (en el gestor de B.D) en este caso se llamará moodlemoises: </w:t>
      </w:r>
      <w:r w:rsidRPr="000272AC">
        <w:rPr>
          <w:noProof/>
          <w:sz w:val="32"/>
          <w:lang w:val="es-MX" w:eastAsia="es-MX"/>
        </w:rPr>
        <w:drawing>
          <wp:inline distT="0" distB="0" distL="0" distR="0">
            <wp:extent cx="1122164" cy="2476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648" t="34594" r="66814" b="59700"/>
                    <a:stretch/>
                  </pic:blipFill>
                  <pic:spPr bwMode="auto">
                    <a:xfrm>
                      <a:off x="0" y="0"/>
                      <a:ext cx="1128043" cy="248947"/>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t xml:space="preserve"> una vez creada se </w:t>
      </w:r>
      <w:r w:rsidR="002668AF" w:rsidRPr="000272AC">
        <w:rPr>
          <w:szCs w:val="20"/>
        </w:rPr>
        <w:t>continúa</w:t>
      </w:r>
      <w:r w:rsidRPr="000272AC">
        <w:rPr>
          <w:szCs w:val="20"/>
        </w:rPr>
        <w:t xml:space="preserve"> con la siguiente interfaz:</w:t>
      </w:r>
    </w:p>
    <w:p w:rsidR="00DF4D8F" w:rsidRPr="000272AC" w:rsidRDefault="00806A81" w:rsidP="000272AC">
      <w:pPr>
        <w:spacing w:line="360" w:lineRule="auto"/>
        <w:ind w:firstLine="709"/>
        <w:jc w:val="both"/>
        <w:rPr>
          <w:szCs w:val="20"/>
        </w:rPr>
      </w:pPr>
      <w:r>
        <w:rPr>
          <w:noProof/>
          <w:szCs w:val="20"/>
          <w:lang w:eastAsia="es-ES"/>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969" type="#_x0000_t48" style="position:absolute;left:0;text-align:left;margin-left:264.3pt;margin-top:9.5pt;width:1in;height:15pt;z-index:251692032" adj="-41700,45360,-21615,12960,,12960,-23250,54000" fillcolor="#4f81bd [3204]" strokecolor="black [3213]" strokeweight="1pt">
            <v:stroke dashstyle="dash"/>
            <v:shadow on="t" type="perspective" color="#243f60 [1604]" opacity=".5" offset="1pt" offset2="-1pt"/>
            <v:textbox style="mso-next-textbox:#_x0000_s1969">
              <w:txbxContent>
                <w:p w:rsidR="00F05D37" w:rsidRPr="00DF4D8F" w:rsidRDefault="00F05D37">
                  <w:pPr>
                    <w:rPr>
                      <w:color w:val="FFFFFF" w:themeColor="background1"/>
                      <w:sz w:val="12"/>
                    </w:rPr>
                  </w:pPr>
                  <w:r w:rsidRPr="00DF4D8F">
                    <w:rPr>
                      <w:color w:val="FFFFFF" w:themeColor="background1"/>
                      <w:sz w:val="12"/>
                    </w:rPr>
                    <w:t>Nombre base de datos.</w:t>
                  </w:r>
                </w:p>
              </w:txbxContent>
            </v:textbox>
            <o:callout v:ext="edit" minusy="t"/>
          </v:shape>
        </w:pict>
      </w:r>
    </w:p>
    <w:p w:rsidR="00DF4D8F" w:rsidRDefault="00806A81" w:rsidP="004E49AD">
      <w:pPr>
        <w:ind w:firstLine="709"/>
        <w:jc w:val="both"/>
        <w:rPr>
          <w:rFonts w:ascii="Arial" w:hAnsi="Arial" w:cs="Arial"/>
          <w:sz w:val="20"/>
          <w:szCs w:val="20"/>
        </w:rPr>
      </w:pPr>
      <w:r>
        <w:rPr>
          <w:noProof/>
          <w:lang w:eastAsia="es-ES"/>
        </w:rPr>
        <w:pict>
          <v:shape id="_x0000_s1972" type="#_x0000_t202" style="position:absolute;left:0;text-align:left;margin-left:357.3pt;margin-top:6.5pt;width:134pt;height:36.5pt;z-index:2516951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QBTiXS8CAABWBAAADgAAAAAAAAAAAAAAAAAuAgAAZHJz&#10;L2Uyb0RvYy54bWxQSwECLQAUAAYACAAAACEASFsnctsAAAAHAQAADwAAAAAAAAAAAAAAAACJBAAA&#10;ZHJzL2Rvd25yZXYueG1sUEsFBgAAAAAEAAQA8wAAAJEFAAAAAA==&#10;">
            <v:textbox style="mso-next-textbox:#_x0000_s1972">
              <w:txbxContent>
                <w:p w:rsidR="00F05D37" w:rsidRPr="00CA1BB1" w:rsidRDefault="00F05D37" w:rsidP="00DF4D8F">
                  <w:pPr>
                    <w:jc w:val="both"/>
                    <w:rPr>
                      <w:sz w:val="16"/>
                    </w:rPr>
                  </w:pPr>
                  <w:r>
                    <w:rPr>
                      <w:sz w:val="16"/>
                    </w:rPr>
                    <w:t>Para el caso de hosting se debe colocar esos tres dados que fueron proporcionados por el administrador.</w:t>
                  </w:r>
                </w:p>
              </w:txbxContent>
            </v:textbox>
            <w10:wrap type="square"/>
          </v:shape>
        </w:pict>
      </w:r>
      <w:r>
        <w:rPr>
          <w:noProof/>
          <w:lang w:eastAsia="es-ES"/>
        </w:rPr>
        <w:pict>
          <v:shape id="_x0000_s1971" type="#_x0000_t48" style="position:absolute;left:0;text-align:left;margin-left:259.8pt;margin-top:39.5pt;width:85.5pt;height:15pt;z-index:251694080" adj="-42695,19440,-21966,12960,-1516,12960,-19579,54000" fillcolor="#4f81bd [3204]" strokecolor="black [3213]" strokeweight="1pt">
            <v:stroke dashstyle="dash"/>
            <v:shadow on="t" type="perspective" color="#243f60 [1604]" opacity=".5" offset="1pt" offset2="-1pt"/>
            <v:textbox style="mso-next-textbox:#_x0000_s1971">
              <w:txbxContent>
                <w:p w:rsidR="00F05D37" w:rsidRPr="00DF4D8F" w:rsidRDefault="00F05D37" w:rsidP="00DF4D8F">
                  <w:pPr>
                    <w:rPr>
                      <w:color w:val="FFFFFF" w:themeColor="background1"/>
                      <w:sz w:val="12"/>
                    </w:rPr>
                  </w:pPr>
                  <w:proofErr w:type="spellStart"/>
                  <w:r>
                    <w:rPr>
                      <w:color w:val="FFFFFF" w:themeColor="background1"/>
                      <w:sz w:val="12"/>
                    </w:rPr>
                    <w:t>Cvede</w:t>
                  </w:r>
                  <w:proofErr w:type="spellEnd"/>
                  <w:r>
                    <w:rPr>
                      <w:color w:val="FFFFFF" w:themeColor="background1"/>
                      <w:sz w:val="12"/>
                    </w:rPr>
                    <w:t xml:space="preserve"> </w:t>
                  </w:r>
                  <w:r w:rsidRPr="00DF4D8F">
                    <w:rPr>
                      <w:color w:val="FFFFFF" w:themeColor="background1"/>
                      <w:sz w:val="12"/>
                    </w:rPr>
                    <w:t xml:space="preserve"> base de datos.</w:t>
                  </w:r>
                </w:p>
              </w:txbxContent>
            </v:textbox>
            <o:callout v:ext="edit" minusy="t"/>
          </v:shape>
        </w:pict>
      </w:r>
      <w:r>
        <w:rPr>
          <w:noProof/>
          <w:lang w:eastAsia="es-ES"/>
        </w:rPr>
        <w:pict>
          <v:shape id="_x0000_s1970" type="#_x0000_t48" style="position:absolute;left:0;text-align:left;margin-left:259.3pt;margin-top:21.5pt;width:85.5pt;height:15pt;z-index:251693056" adj="-41179,28080,-21208,12960,-1516,12960,-19579,54000" fillcolor="#4f81bd [3204]" strokecolor="black [3213]" strokeweight="1pt">
            <v:stroke dashstyle="dash"/>
            <v:shadow on="t" type="perspective" color="#243f60 [1604]" opacity=".5" offset="1pt" offset2="-1pt"/>
            <v:textbox style="mso-next-textbox:#_x0000_s1970">
              <w:txbxContent>
                <w:p w:rsidR="00F05D37" w:rsidRPr="00DF4D8F" w:rsidRDefault="00F05D37" w:rsidP="00DF4D8F">
                  <w:pPr>
                    <w:rPr>
                      <w:color w:val="FFFFFF" w:themeColor="background1"/>
                      <w:sz w:val="12"/>
                    </w:rPr>
                  </w:pPr>
                  <w:r>
                    <w:rPr>
                      <w:color w:val="FFFFFF" w:themeColor="background1"/>
                      <w:sz w:val="12"/>
                    </w:rPr>
                    <w:t xml:space="preserve">Usuario de </w:t>
                  </w:r>
                  <w:r w:rsidRPr="00DF4D8F">
                    <w:rPr>
                      <w:color w:val="FFFFFF" w:themeColor="background1"/>
                      <w:sz w:val="12"/>
                    </w:rPr>
                    <w:t xml:space="preserve"> base de datos.</w:t>
                  </w:r>
                </w:p>
              </w:txbxContent>
            </v:textbox>
            <o:callout v:ext="edit" minusy="t"/>
          </v:shape>
        </w:pict>
      </w:r>
      <w:r w:rsidR="00DF4D8F">
        <w:rPr>
          <w:noProof/>
          <w:lang w:val="es-MX" w:eastAsia="es-MX"/>
        </w:rPr>
        <w:drawing>
          <wp:inline distT="0" distB="0" distL="0" distR="0">
            <wp:extent cx="2298700" cy="10541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882" t="56526" r="31823" b="13874"/>
                    <a:stretch/>
                  </pic:blipFill>
                  <pic:spPr bwMode="auto">
                    <a:xfrm>
                      <a:off x="0" y="0"/>
                      <a:ext cx="2298700" cy="1054100"/>
                    </a:xfrm>
                    <a:prstGeom prst="rect">
                      <a:avLst/>
                    </a:prstGeom>
                    <a:ln>
                      <a:noFill/>
                    </a:ln>
                    <a:extLst>
                      <a:ext uri="{53640926-AAD7-44D8-BBD7-CCE9431645EC}">
                        <a14:shadowObscured xmlns:a14="http://schemas.microsoft.com/office/drawing/2010/main"/>
                      </a:ext>
                    </a:extLst>
                  </pic:spPr>
                </pic:pic>
              </a:graphicData>
            </a:graphic>
          </wp:inline>
        </w:drawing>
      </w:r>
    </w:p>
    <w:p w:rsidR="00D52EE5" w:rsidRDefault="00D52EE5" w:rsidP="004E49AD">
      <w:pPr>
        <w:ind w:firstLine="709"/>
        <w:jc w:val="both"/>
        <w:rPr>
          <w:rFonts w:ascii="Arial" w:hAnsi="Arial" w:cs="Arial"/>
          <w:sz w:val="20"/>
          <w:szCs w:val="20"/>
        </w:rPr>
      </w:pPr>
    </w:p>
    <w:p w:rsidR="001A78E9" w:rsidRPr="000272AC" w:rsidRDefault="00DF4D8F" w:rsidP="00694DD0">
      <w:pPr>
        <w:spacing w:line="360" w:lineRule="auto"/>
        <w:jc w:val="both"/>
        <w:rPr>
          <w:szCs w:val="20"/>
        </w:rPr>
      </w:pPr>
      <w:r w:rsidRPr="000272AC">
        <w:rPr>
          <w:szCs w:val="20"/>
        </w:rPr>
        <w:t xml:space="preserve">A continuación deberá ir presionando botón </w:t>
      </w:r>
      <w:r w:rsidRPr="000272AC">
        <w:rPr>
          <w:noProof/>
          <w:sz w:val="32"/>
          <w:lang w:val="es-MX" w:eastAsia="es-MX"/>
        </w:rPr>
        <w:drawing>
          <wp:inline distT="0" distB="0" distL="0" distR="0">
            <wp:extent cx="311150" cy="103717"/>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561" t="43865" r="32325" b="53104"/>
                    <a:stretch/>
                  </pic:blipFill>
                  <pic:spPr bwMode="auto">
                    <a:xfrm>
                      <a:off x="0" y="0"/>
                      <a:ext cx="313038" cy="104346"/>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t xml:space="preserve"> cuantas veces sea necesario, si tarda un poco en aparecer es porque como se había comentado anteriormente se están creando las tablas de la base de datos respecto a la configuración de los datos previamente introducidos, el siguiente paso es la interfaz donde indica lo siguiente:</w:t>
      </w:r>
    </w:p>
    <w:p w:rsidR="00DF4D8F" w:rsidRDefault="00806A81" w:rsidP="001A78E9">
      <w:pPr>
        <w:ind w:firstLine="709"/>
        <w:rPr>
          <w:rFonts w:ascii="Arial" w:hAnsi="Arial" w:cs="Arial"/>
          <w:sz w:val="20"/>
          <w:szCs w:val="20"/>
        </w:rPr>
      </w:pPr>
      <w:r>
        <w:rPr>
          <w:noProof/>
          <w:lang w:eastAsia="es-ES"/>
        </w:rPr>
        <w:pict>
          <v:shape id="_x0000_s1973" type="#_x0000_t202" style="position:absolute;left:0;text-align:left;margin-left:218.8pt;margin-top:4.1pt;width:105pt;height:139pt;z-index:2516961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">
            <v:textbox style="mso-next-textbox:#_x0000_s1973">
              <w:txbxContent>
                <w:p w:rsidR="00F05D37" w:rsidRPr="00CA1BB1" w:rsidRDefault="00F05D37" w:rsidP="001A78E9">
                  <w:pPr>
                    <w:jc w:val="both"/>
                    <w:rPr>
                      <w:sz w:val="16"/>
                    </w:rPr>
                  </w:pPr>
                  <w:r>
                    <w:rPr>
                      <w:sz w:val="16"/>
                    </w:rPr>
                    <w:t xml:space="preserve">Captura usuario y contraseña del administrador de la plataforma, mail. Opción si desea se muestre su mail a los usuarios de la plataforma, ciudad, país en idioma aparece español por que en la carpeta </w:t>
                  </w:r>
                  <w:proofErr w:type="spellStart"/>
                  <w:r>
                    <w:rPr>
                      <w:sz w:val="16"/>
                    </w:rPr>
                    <w:t>moodlemoises</w:t>
                  </w:r>
                  <w:proofErr w:type="spellEnd"/>
                  <w:r>
                    <w:rPr>
                      <w:sz w:val="16"/>
                    </w:rPr>
                    <w:t>/</w:t>
                  </w:r>
                  <w:proofErr w:type="spellStart"/>
                  <w:r>
                    <w:rPr>
                      <w:sz w:val="16"/>
                    </w:rPr>
                    <w:t>lang</w:t>
                  </w:r>
                  <w:proofErr w:type="spellEnd"/>
                  <w:r>
                    <w:rPr>
                      <w:sz w:val="16"/>
                    </w:rPr>
                    <w:t xml:space="preserve">/ se copia una carpeta se descarga de página oficial de </w:t>
                  </w:r>
                  <w:proofErr w:type="spellStart"/>
                  <w:r>
                    <w:rPr>
                      <w:sz w:val="16"/>
                    </w:rPr>
                    <w:t>moodle</w:t>
                  </w:r>
                  <w:proofErr w:type="spellEnd"/>
                  <w:r>
                    <w:rPr>
                      <w:sz w:val="16"/>
                    </w:rPr>
                    <w:t xml:space="preserve"> idioma español. Se agrega una imagen. </w:t>
                  </w:r>
                </w:p>
              </w:txbxContent>
            </v:textbox>
            <w10:wrap type="square"/>
          </v:shape>
        </w:pict>
      </w:r>
      <w:r w:rsidR="001A78E9">
        <w:rPr>
          <w:noProof/>
          <w:lang w:val="es-MX" w:eastAsia="es-MX"/>
        </w:rPr>
        <w:drawing>
          <wp:inline distT="0" distB="0" distL="0" distR="0">
            <wp:extent cx="2184400" cy="18815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746" t="19972" r="34530" b="6919"/>
                    <a:stretch/>
                  </pic:blipFill>
                  <pic:spPr bwMode="auto">
                    <a:xfrm>
                      <a:off x="0" y="0"/>
                      <a:ext cx="2199352" cy="1894400"/>
                    </a:xfrm>
                    <a:prstGeom prst="rect">
                      <a:avLst/>
                    </a:prstGeom>
                    <a:ln>
                      <a:noFill/>
                    </a:ln>
                    <a:extLst>
                      <a:ext uri="{53640926-AAD7-44D8-BBD7-CCE9431645EC}">
                        <a14:shadowObscured xmlns:a14="http://schemas.microsoft.com/office/drawing/2010/main"/>
                      </a:ext>
                    </a:extLst>
                  </pic:spPr>
                </pic:pic>
              </a:graphicData>
            </a:graphic>
          </wp:inline>
        </w:drawing>
      </w:r>
      <w:r w:rsidR="001A78E9">
        <w:rPr>
          <w:noProof/>
          <w:lang w:val="es-MX" w:eastAsia="es-MX"/>
        </w:rPr>
        <w:drawing>
          <wp:inline distT="0" distB="0" distL="0" distR="0">
            <wp:extent cx="1957705" cy="1841682"/>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7461" r="42851"/>
                    <a:stretch/>
                  </pic:blipFill>
                  <pic:spPr bwMode="auto">
                    <a:xfrm>
                      <a:off x="0" y="0"/>
                      <a:ext cx="1977074" cy="1859903"/>
                    </a:xfrm>
                    <a:prstGeom prst="rect">
                      <a:avLst/>
                    </a:prstGeom>
                    <a:ln>
                      <a:noFill/>
                    </a:ln>
                    <a:extLst>
                      <a:ext uri="{53640926-AAD7-44D8-BBD7-CCE9431645EC}">
                        <a14:shadowObscured xmlns:a14="http://schemas.microsoft.com/office/drawing/2010/main"/>
                      </a:ext>
                    </a:extLst>
                  </pic:spPr>
                </pic:pic>
              </a:graphicData>
            </a:graphic>
          </wp:inline>
        </w:drawing>
      </w:r>
    </w:p>
    <w:p w:rsidR="00DF4D8F" w:rsidRDefault="00DF4D8F" w:rsidP="004E49AD">
      <w:pPr>
        <w:ind w:firstLine="709"/>
        <w:jc w:val="both"/>
        <w:rPr>
          <w:rFonts w:ascii="Arial" w:hAnsi="Arial" w:cs="Arial"/>
          <w:sz w:val="20"/>
          <w:szCs w:val="20"/>
        </w:rPr>
      </w:pPr>
    </w:p>
    <w:p w:rsidR="00DF4D8F" w:rsidRDefault="00DF4D8F" w:rsidP="004E49AD">
      <w:pPr>
        <w:ind w:firstLine="709"/>
        <w:jc w:val="both"/>
        <w:rPr>
          <w:rFonts w:ascii="Arial" w:hAnsi="Arial" w:cs="Arial"/>
          <w:sz w:val="20"/>
          <w:szCs w:val="20"/>
        </w:rPr>
      </w:pPr>
    </w:p>
    <w:p w:rsidR="00DF4D8F" w:rsidRPr="000272AC" w:rsidRDefault="001A78E9" w:rsidP="004E49AD">
      <w:pPr>
        <w:ind w:firstLine="709"/>
        <w:jc w:val="both"/>
      </w:pPr>
      <w:r w:rsidRPr="000272AC">
        <w:t>Después aparecerá una interfaz donde se capturarán algunos datos de inicio:</w:t>
      </w:r>
    </w:p>
    <w:p w:rsidR="001A78E9" w:rsidRDefault="00806A81" w:rsidP="004E49AD">
      <w:pPr>
        <w:ind w:firstLine="709"/>
        <w:jc w:val="both"/>
        <w:rPr>
          <w:rFonts w:ascii="Arial" w:hAnsi="Arial" w:cs="Arial"/>
          <w:sz w:val="20"/>
          <w:szCs w:val="20"/>
        </w:rPr>
      </w:pPr>
      <w:r>
        <w:rPr>
          <w:rFonts w:ascii="Arial" w:hAnsi="Arial" w:cs="Arial"/>
          <w:noProof/>
          <w:sz w:val="20"/>
          <w:szCs w:val="20"/>
          <w:lang w:eastAsia="es-ES"/>
        </w:rPr>
        <w:pict>
          <v:shape id="_x0000_s1974" type="#_x0000_t48" style="position:absolute;left:0;text-align:left;margin-left:318.3pt;margin-top:8.45pt;width:70pt;height:23pt;z-index:251697152" adj="-64029,6104,-32739,8452,-1851,8452,-23914,35217" fillcolor="#4f81bd [3204]" strokecolor="black [3213]" strokeweight="1pt">
            <v:stroke dashstyle="dash"/>
            <v:shadow on="t" type="perspective" color="#243f60 [1604]" opacity=".5" offset="1pt" offset2="-1pt"/>
            <v:textbox style="mso-next-textbox:#_x0000_s1974">
              <w:txbxContent>
                <w:p w:rsidR="00F05D37" w:rsidRPr="00DF4D8F" w:rsidRDefault="00F05D37" w:rsidP="001A78E9">
                  <w:pPr>
                    <w:rPr>
                      <w:color w:val="FFFFFF" w:themeColor="background1"/>
                      <w:sz w:val="12"/>
                    </w:rPr>
                  </w:pPr>
                  <w:r>
                    <w:rPr>
                      <w:color w:val="FFFFFF" w:themeColor="background1"/>
                      <w:sz w:val="12"/>
                    </w:rPr>
                    <w:t>Nombre que aparecerá en la plataforma</w:t>
                  </w:r>
                </w:p>
              </w:txbxContent>
            </v:textbox>
          </v:shape>
        </w:pict>
      </w:r>
    </w:p>
    <w:p w:rsidR="001A78E9" w:rsidRDefault="00806A81" w:rsidP="004E49AD">
      <w:pPr>
        <w:ind w:firstLine="709"/>
        <w:jc w:val="both"/>
        <w:rPr>
          <w:rFonts w:ascii="Arial" w:hAnsi="Arial" w:cs="Arial"/>
          <w:sz w:val="20"/>
          <w:szCs w:val="20"/>
        </w:rPr>
      </w:pPr>
      <w:r>
        <w:rPr>
          <w:noProof/>
          <w:lang w:eastAsia="es-ES"/>
        </w:rPr>
        <w:pict>
          <v:shape id="_x0000_s1975" type="#_x0000_t48" style="position:absolute;left:0;text-align:left;margin-left:324.8pt;margin-top:29.95pt;width:70pt;height:16.5pt;z-index:251698176" adj="-70971,-16364,-36180,11782,-1851,11782,-23914,49091" fillcolor="#4f81bd [3204]" strokecolor="black [3213]" strokeweight="1pt">
            <v:stroke dashstyle="dash"/>
            <v:shadow on="t" type="perspective" color="#243f60 [1604]" opacity=".5" offset="1pt" offset2="-1pt"/>
            <v:textbox style="mso-next-textbox:#_x0000_s1975">
              <w:txbxContent>
                <w:p w:rsidR="00F05D37" w:rsidRPr="00DF4D8F" w:rsidRDefault="00F05D37" w:rsidP="001A78E9">
                  <w:pPr>
                    <w:rPr>
                      <w:color w:val="FFFFFF" w:themeColor="background1"/>
                      <w:sz w:val="12"/>
                    </w:rPr>
                  </w:pPr>
                  <w:r>
                    <w:rPr>
                      <w:color w:val="FFFFFF" w:themeColor="background1"/>
                      <w:sz w:val="12"/>
                    </w:rPr>
                    <w:t>Nombre corto.</w:t>
                  </w:r>
                </w:p>
              </w:txbxContent>
            </v:textbox>
          </v:shape>
        </w:pict>
      </w:r>
      <w:r>
        <w:rPr>
          <w:noProof/>
          <w:lang w:eastAsia="es-ES"/>
        </w:rPr>
        <w:pict>
          <v:shape id="_x0000_s1977" type="#_x0000_t48" style="position:absolute;left:0;text-align:left;margin-left:314.8pt;margin-top:95.45pt;width:111.5pt;height:16.5pt;z-index:251700224" adj="-43878,70036,-22375,11782,-1162,11782,-15013,49091" fillcolor="#4f81bd [3204]" strokecolor="black [3213]" strokeweight="1pt">
            <v:stroke dashstyle="dash"/>
            <v:shadow on="t" type="perspective" color="#243f60 [1604]" opacity=".5" offset="1pt" offset2="-1pt"/>
            <v:textbox style="mso-next-textbox:#_x0000_s1977">
              <w:txbxContent>
                <w:p w:rsidR="00F05D37" w:rsidRPr="00DF4D8F" w:rsidRDefault="00F05D37" w:rsidP="001A78E9">
                  <w:pPr>
                    <w:rPr>
                      <w:color w:val="FFFFFF" w:themeColor="background1"/>
                      <w:sz w:val="12"/>
                    </w:rPr>
                  </w:pPr>
                  <w:r>
                    <w:rPr>
                      <w:color w:val="FFFFFF" w:themeColor="background1"/>
                      <w:sz w:val="12"/>
                    </w:rPr>
                    <w:t>Registro a la plataforma vía e-mail.</w:t>
                  </w:r>
                </w:p>
              </w:txbxContent>
            </v:textbox>
            <o:callout v:ext="edit" minusy="t"/>
          </v:shape>
        </w:pict>
      </w:r>
      <w:r>
        <w:rPr>
          <w:noProof/>
          <w:lang w:eastAsia="es-ES"/>
        </w:rPr>
        <w:pict>
          <v:shape id="_x0000_s1976" type="#_x0000_t48" style="position:absolute;left:0;text-align:left;margin-left:328.3pt;margin-top:59.95pt;width:70pt;height:16.5pt;z-index:251699200" adj="-70509,1309,-35949,11782,-1851,11782,-23914,49091" fillcolor="#4f81bd [3204]" strokecolor="black [3213]" strokeweight="1pt">
            <v:stroke dashstyle="dash"/>
            <v:shadow on="t" type="perspective" color="#243f60 [1604]" opacity=".5" offset="1pt" offset2="-1pt"/>
            <v:textbox style="mso-next-textbox:#_x0000_s1976">
              <w:txbxContent>
                <w:p w:rsidR="00F05D37" w:rsidRPr="00DF4D8F" w:rsidRDefault="00F05D37" w:rsidP="001A78E9">
                  <w:pPr>
                    <w:rPr>
                      <w:color w:val="FFFFFF" w:themeColor="background1"/>
                      <w:sz w:val="12"/>
                    </w:rPr>
                  </w:pPr>
                  <w:r>
                    <w:rPr>
                      <w:color w:val="FFFFFF" w:themeColor="background1"/>
                      <w:sz w:val="12"/>
                    </w:rPr>
                    <w:t>Descripción.</w:t>
                  </w:r>
                </w:p>
              </w:txbxContent>
            </v:textbox>
          </v:shape>
        </w:pict>
      </w:r>
      <w:r w:rsidR="001A78E9">
        <w:rPr>
          <w:noProof/>
          <w:lang w:val="es-MX" w:eastAsia="es-MX"/>
        </w:rPr>
        <w:drawing>
          <wp:inline distT="0" distB="0" distL="0" distR="0">
            <wp:extent cx="2547765" cy="19875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05" t="18900" r="45458" b="8346"/>
                    <a:stretch/>
                  </pic:blipFill>
                  <pic:spPr bwMode="auto">
                    <a:xfrm>
                      <a:off x="0" y="0"/>
                      <a:ext cx="2564469" cy="2000581"/>
                    </a:xfrm>
                    <a:prstGeom prst="rect">
                      <a:avLst/>
                    </a:prstGeom>
                    <a:ln>
                      <a:noFill/>
                    </a:ln>
                    <a:extLst>
                      <a:ext uri="{53640926-AAD7-44D8-BBD7-CCE9431645EC}">
                        <a14:shadowObscured xmlns:a14="http://schemas.microsoft.com/office/drawing/2010/main"/>
                      </a:ext>
                    </a:extLst>
                  </pic:spPr>
                </pic:pic>
              </a:graphicData>
            </a:graphic>
          </wp:inline>
        </w:drawing>
      </w:r>
    </w:p>
    <w:p w:rsidR="007C1673" w:rsidRPr="000272AC" w:rsidRDefault="007C1673" w:rsidP="000272AC">
      <w:pPr>
        <w:spacing w:line="360" w:lineRule="auto"/>
        <w:ind w:firstLine="709"/>
        <w:jc w:val="both"/>
        <w:rPr>
          <w:szCs w:val="20"/>
        </w:rPr>
      </w:pPr>
      <w:r w:rsidRPr="000272AC">
        <w:rPr>
          <w:szCs w:val="20"/>
        </w:rPr>
        <w:lastRenderedPageBreak/>
        <w:t>Una vez hecho esto te permitirá entrar a la plataforma como a</w:t>
      </w:r>
      <w:r w:rsidR="00694DD0">
        <w:rPr>
          <w:szCs w:val="20"/>
        </w:rPr>
        <w:t xml:space="preserve">dministrador, para cambiarle la </w:t>
      </w:r>
      <w:r w:rsidRPr="000272AC">
        <w:rPr>
          <w:szCs w:val="20"/>
        </w:rPr>
        <w:t xml:space="preserve">apariencia al tema se irá al siguiente menú: </w:t>
      </w:r>
      <w:r w:rsidRPr="000272AC">
        <w:rPr>
          <w:noProof/>
          <w:sz w:val="32"/>
          <w:lang w:val="es-MX" w:eastAsia="es-MX"/>
        </w:rPr>
        <w:drawing>
          <wp:inline distT="0" distB="0" distL="0" distR="0">
            <wp:extent cx="723900" cy="37465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306" t="32097" r="86264" b="57383"/>
                    <a:stretch/>
                  </pic:blipFill>
                  <pic:spPr bwMode="auto">
                    <a:xfrm>
                      <a:off x="0" y="0"/>
                      <a:ext cx="723900" cy="374650"/>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t xml:space="preserve"> ahí se elegirá el tema que guste, cabe hacer mención que si no está un tema de su agrado puede descargar de la página oficial (moodle) un tema sólo debe cuidar este tema sea compatible con la versión 1.9 (que es la instalada en este proyecto) y copiarlo a la carpeta moodlemoises/theme/</w:t>
      </w:r>
      <w:r w:rsidR="00F917BE" w:rsidRPr="000272AC">
        <w:rPr>
          <w:szCs w:val="20"/>
        </w:rPr>
        <w:t xml:space="preserve">   (</w:t>
      </w:r>
      <w:r w:rsidR="00F917BE" w:rsidRPr="000272AC">
        <w:rPr>
          <w:noProof/>
          <w:sz w:val="32"/>
          <w:lang w:val="es-MX" w:eastAsia="es-MX"/>
        </w:rPr>
        <w:drawing>
          <wp:inline distT="0" distB="0" distL="0" distR="0">
            <wp:extent cx="381000" cy="104589"/>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9050" t="70079" r="75837" b="27424"/>
                    <a:stretch/>
                  </pic:blipFill>
                  <pic:spPr bwMode="auto">
                    <a:xfrm>
                      <a:off x="0" y="0"/>
                      <a:ext cx="391079" cy="107356"/>
                    </a:xfrm>
                    <a:prstGeom prst="rect">
                      <a:avLst/>
                    </a:prstGeom>
                    <a:ln>
                      <a:noFill/>
                    </a:ln>
                    <a:extLst>
                      <a:ext uri="{53640926-AAD7-44D8-BBD7-CCE9431645EC}">
                        <a14:shadowObscured xmlns:a14="http://schemas.microsoft.com/office/drawing/2010/main"/>
                      </a:ext>
                    </a:extLst>
                  </pic:spPr>
                </pic:pic>
              </a:graphicData>
            </a:graphic>
          </wp:inline>
        </w:drawing>
      </w:r>
      <w:r w:rsidR="00F917BE" w:rsidRPr="000272AC">
        <w:rPr>
          <w:szCs w:val="20"/>
        </w:rPr>
        <w:t>)</w:t>
      </w:r>
      <w:r w:rsidRPr="000272AC">
        <w:rPr>
          <w:szCs w:val="20"/>
        </w:rPr>
        <w:t>.</w:t>
      </w:r>
      <w:r w:rsidR="00F917BE" w:rsidRPr="000272AC">
        <w:rPr>
          <w:szCs w:val="20"/>
        </w:rPr>
        <w:t xml:space="preserve"> Eligiendo el tema deseado se tiene la siguiente interfaz:</w:t>
      </w:r>
    </w:p>
    <w:p w:rsidR="00F917BE" w:rsidRDefault="00F917BE" w:rsidP="004E49AD">
      <w:pPr>
        <w:ind w:firstLine="709"/>
        <w:jc w:val="both"/>
        <w:rPr>
          <w:rFonts w:ascii="Arial" w:hAnsi="Arial" w:cs="Arial"/>
          <w:sz w:val="20"/>
          <w:szCs w:val="20"/>
        </w:rPr>
      </w:pPr>
    </w:p>
    <w:p w:rsidR="00F917BE" w:rsidRDefault="00806A81" w:rsidP="004E49AD">
      <w:pPr>
        <w:ind w:firstLine="709"/>
        <w:jc w:val="both"/>
        <w:rPr>
          <w:rFonts w:ascii="Arial" w:hAnsi="Arial" w:cs="Arial"/>
          <w:sz w:val="20"/>
          <w:szCs w:val="20"/>
        </w:rPr>
      </w:pPr>
      <w:r>
        <w:rPr>
          <w:rFonts w:ascii="Arial" w:hAnsi="Arial" w:cs="Arial"/>
          <w:noProof/>
          <w:sz w:val="20"/>
          <w:szCs w:val="20"/>
          <w:lang w:eastAsia="es-ES"/>
        </w:rPr>
        <w:pict>
          <v:shapetype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_x0000_s1978" type="#_x0000_t45" style="position:absolute;left:0;text-align:left;margin-left:337.3pt;margin-top:.35pt;width:159pt;height:57.5pt;z-index:251701248" adj="-39872,8640,-20201,3381,-815,3381,-39872,8640">
            <v:textbox style="mso-next-textbox:#_x0000_s1978">
              <w:txbxContent>
                <w:p w:rsidR="00F05D37" w:rsidRDefault="00F05D37">
                  <w:pPr>
                    <w:rPr>
                      <w:sz w:val="16"/>
                    </w:rPr>
                  </w:pPr>
                  <w:r w:rsidRPr="000B2938">
                    <w:rPr>
                      <w:sz w:val="16"/>
                    </w:rPr>
                    <w:t>Para cambiar logo se sustituye la imagen por la de su logotipo</w:t>
                  </w:r>
                  <w:r>
                    <w:rPr>
                      <w:sz w:val="16"/>
                    </w:rPr>
                    <w:t xml:space="preserve"> ubicado en la carpeta:</w:t>
                  </w:r>
                </w:p>
                <w:p w:rsidR="00F05D37" w:rsidRDefault="00F05D37">
                  <w:pPr>
                    <w:rPr>
                      <w:sz w:val="16"/>
                    </w:rPr>
                  </w:pPr>
                </w:p>
                <w:p w:rsidR="00F05D37" w:rsidRPr="000B2938" w:rsidRDefault="00F05D37">
                  <w:pPr>
                    <w:rPr>
                      <w:sz w:val="16"/>
                    </w:rPr>
                  </w:pPr>
                  <w:r>
                    <w:rPr>
                      <w:noProof/>
                      <w:lang w:val="es-MX" w:eastAsia="es-MX"/>
                    </w:rPr>
                    <w:drawing>
                      <wp:inline distT="0" distB="0" distL="0" distR="0">
                        <wp:extent cx="1543050" cy="20895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571" t="3440" r="49660" b="93579"/>
                                <a:stretch/>
                              </pic:blipFill>
                              <pic:spPr bwMode="auto">
                                <a:xfrm>
                                  <a:off x="0" y="0"/>
                                  <a:ext cx="1613047" cy="218434"/>
                                </a:xfrm>
                                <a:prstGeom prst="rect">
                                  <a:avLst/>
                                </a:prstGeom>
                                <a:ln>
                                  <a:noFill/>
                                </a:ln>
                                <a:extLst>
                                  <a:ext uri="{53640926-AAD7-44D8-BBD7-CCE9431645EC}">
                                    <a14:shadowObscured xmlns:a14="http://schemas.microsoft.com/office/drawing/2010/main"/>
                                  </a:ext>
                                </a:extLst>
                              </pic:spPr>
                            </pic:pic>
                          </a:graphicData>
                        </a:graphic>
                      </wp:inline>
                    </w:drawing>
                  </w:r>
                </w:p>
              </w:txbxContent>
            </v:textbox>
            <o:callout v:ext="edit" minusy="t"/>
          </v:shape>
        </w:pict>
      </w:r>
    </w:p>
    <w:p w:rsidR="00F917BE" w:rsidRDefault="00F917BE" w:rsidP="004E49AD">
      <w:pPr>
        <w:ind w:firstLine="709"/>
        <w:jc w:val="both"/>
        <w:rPr>
          <w:rFonts w:ascii="Arial" w:hAnsi="Arial" w:cs="Arial"/>
          <w:sz w:val="20"/>
          <w:szCs w:val="20"/>
        </w:rPr>
      </w:pPr>
    </w:p>
    <w:p w:rsidR="00F917BE" w:rsidRDefault="00806A81" w:rsidP="004E49AD">
      <w:pPr>
        <w:ind w:firstLine="709"/>
        <w:jc w:val="both"/>
        <w:rPr>
          <w:rFonts w:ascii="Arial" w:hAnsi="Arial" w:cs="Arial"/>
          <w:sz w:val="20"/>
          <w:szCs w:val="20"/>
        </w:rPr>
      </w:pPr>
      <w:r>
        <w:rPr>
          <w:noProof/>
          <w:lang w:eastAsia="es-ES"/>
        </w:rPr>
        <w:pict>
          <v:shape id="_x0000_s1979" type="#_x0000_t45" style="position:absolute;left:0;text-align:left;margin-left:339.8pt;margin-top:53.35pt;width:159pt;height:57.5pt;z-index:251702272" adj="-21396,26859,-11031,3381,-815,3381,-39872,8640">
            <v:textbox style="mso-next-textbox:#_x0000_s1979">
              <w:txbxContent>
                <w:p w:rsidR="00F05D37" w:rsidRDefault="00F05D37" w:rsidP="000B2938">
                  <w:pPr>
                    <w:rPr>
                      <w:sz w:val="16"/>
                    </w:rPr>
                  </w:pPr>
                  <w:r w:rsidRPr="000B2938">
                    <w:rPr>
                      <w:sz w:val="16"/>
                    </w:rPr>
                    <w:t>Para cambiar logo se sustituye la imagen por la de su logotipo</w:t>
                  </w:r>
                  <w:r>
                    <w:rPr>
                      <w:sz w:val="16"/>
                    </w:rPr>
                    <w:t xml:space="preserve"> ubicado en la carpeta:</w:t>
                  </w:r>
                </w:p>
                <w:p w:rsidR="00F05D37" w:rsidRDefault="00F05D37" w:rsidP="000B2938">
                  <w:pPr>
                    <w:rPr>
                      <w:sz w:val="16"/>
                    </w:rPr>
                  </w:pPr>
                </w:p>
                <w:p w:rsidR="00F05D37" w:rsidRDefault="00F05D37" w:rsidP="000B2938">
                  <w:pPr>
                    <w:rPr>
                      <w:sz w:val="16"/>
                    </w:rPr>
                  </w:pPr>
                  <w:r>
                    <w:rPr>
                      <w:noProof/>
                      <w:lang w:val="es-MX" w:eastAsia="es-MX"/>
                    </w:rPr>
                    <w:drawing>
                      <wp:inline distT="0" distB="0" distL="0" distR="0">
                        <wp:extent cx="1276350" cy="171057"/>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8474" t="3923" r="61801" b="93759"/>
                                <a:stretch/>
                              </pic:blipFill>
                              <pic:spPr bwMode="auto">
                                <a:xfrm>
                                  <a:off x="0" y="0"/>
                                  <a:ext cx="1304841" cy="174875"/>
                                </a:xfrm>
                                <a:prstGeom prst="rect">
                                  <a:avLst/>
                                </a:prstGeom>
                                <a:ln>
                                  <a:noFill/>
                                </a:ln>
                                <a:extLst>
                                  <a:ext uri="{53640926-AAD7-44D8-BBD7-CCE9431645EC}">
                                    <a14:shadowObscured xmlns:a14="http://schemas.microsoft.com/office/drawing/2010/main"/>
                                  </a:ext>
                                </a:extLst>
                              </pic:spPr>
                            </pic:pic>
                          </a:graphicData>
                        </a:graphic>
                      </wp:inline>
                    </w:drawing>
                  </w:r>
                </w:p>
                <w:p w:rsidR="00F05D37" w:rsidRPr="000B2938" w:rsidRDefault="00F05D37" w:rsidP="000B2938">
                  <w:pPr>
                    <w:rPr>
                      <w:sz w:val="16"/>
                    </w:rPr>
                  </w:pPr>
                </w:p>
              </w:txbxContent>
            </v:textbox>
            <o:callout v:ext="edit" minusy="t"/>
          </v:shape>
        </w:pict>
      </w:r>
      <w:r w:rsidR="000B2938">
        <w:rPr>
          <w:noProof/>
          <w:lang w:val="es-MX" w:eastAsia="es-MX"/>
        </w:rPr>
        <w:drawing>
          <wp:inline distT="0" distB="0" distL="0" distR="0">
            <wp:extent cx="3401444" cy="16891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413" t="15691" r="6558" b="6563"/>
                    <a:stretch/>
                  </pic:blipFill>
                  <pic:spPr bwMode="auto">
                    <a:xfrm>
                      <a:off x="0" y="0"/>
                      <a:ext cx="3413858" cy="1695265"/>
                    </a:xfrm>
                    <a:prstGeom prst="rect">
                      <a:avLst/>
                    </a:prstGeom>
                    <a:ln>
                      <a:noFill/>
                    </a:ln>
                    <a:extLst>
                      <a:ext uri="{53640926-AAD7-44D8-BBD7-CCE9431645EC}">
                        <a14:shadowObscured xmlns:a14="http://schemas.microsoft.com/office/drawing/2010/main"/>
                      </a:ext>
                    </a:extLst>
                  </pic:spPr>
                </pic:pic>
              </a:graphicData>
            </a:graphic>
          </wp:inline>
        </w:drawing>
      </w:r>
    </w:p>
    <w:p w:rsidR="007C1673" w:rsidRDefault="007C1673" w:rsidP="004E49AD">
      <w:pPr>
        <w:ind w:firstLine="709"/>
        <w:jc w:val="both"/>
        <w:rPr>
          <w:rFonts w:ascii="Arial" w:hAnsi="Arial" w:cs="Arial"/>
          <w:sz w:val="20"/>
          <w:szCs w:val="20"/>
        </w:rPr>
      </w:pPr>
    </w:p>
    <w:p w:rsidR="00F917BE" w:rsidRDefault="00F917BE" w:rsidP="004E49AD">
      <w:pPr>
        <w:ind w:firstLine="709"/>
        <w:jc w:val="both"/>
        <w:rPr>
          <w:rFonts w:ascii="Arial" w:hAnsi="Arial" w:cs="Arial"/>
          <w:sz w:val="20"/>
          <w:szCs w:val="20"/>
        </w:rPr>
      </w:pPr>
    </w:p>
    <w:p w:rsidR="007C1673" w:rsidRPr="000272AC" w:rsidRDefault="000B2938" w:rsidP="00694DD0">
      <w:pPr>
        <w:jc w:val="both"/>
        <w:rPr>
          <w:szCs w:val="20"/>
        </w:rPr>
      </w:pPr>
      <w:r w:rsidRPr="000272AC">
        <w:rPr>
          <w:szCs w:val="20"/>
        </w:rPr>
        <w:t xml:space="preserve">Ahora se procederá a crear el mapa curricular </w:t>
      </w:r>
      <w:r w:rsidR="00115A56" w:rsidRPr="000272AC">
        <w:rPr>
          <w:szCs w:val="20"/>
        </w:rPr>
        <w:t>del centro de bachilleres:</w:t>
      </w:r>
    </w:p>
    <w:p w:rsidR="00115A56" w:rsidRDefault="00806A81" w:rsidP="004E49AD">
      <w:pPr>
        <w:ind w:firstLine="709"/>
        <w:jc w:val="both"/>
        <w:rPr>
          <w:rFonts w:ascii="Arial" w:hAnsi="Arial" w:cs="Arial"/>
          <w:sz w:val="20"/>
          <w:szCs w:val="20"/>
        </w:rPr>
      </w:pPr>
      <w:r>
        <w:rPr>
          <w:rFonts w:ascii="Arial" w:hAnsi="Arial" w:cs="Arial"/>
          <w:noProof/>
          <w:sz w:val="20"/>
          <w:szCs w:val="20"/>
          <w:lang w:eastAsia="es-ES"/>
        </w:rPr>
        <w:pict>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_x0000_s1981" type="#_x0000_t44" style="position:absolute;left:0;text-align:left;margin-left:408.3pt;margin-top:18.1pt;width:75pt;height:42pt;z-index:251704320" adj="-11664,11314,-1728,4629,3269,-5889,5184,-3600">
            <v:textbox style="mso-next-textbox:#_x0000_s1981">
              <w:txbxContent>
                <w:p w:rsidR="00F05D37" w:rsidRPr="002C3449" w:rsidRDefault="00F05D37" w:rsidP="002C3449">
                  <w:pPr>
                    <w:rPr>
                      <w:sz w:val="16"/>
                    </w:rPr>
                  </w:pPr>
                  <w:r>
                    <w:rPr>
                      <w:sz w:val="16"/>
                    </w:rPr>
                    <w:t>Se crearán 6 categorías 1 por cada semestre.</w:t>
                  </w:r>
                </w:p>
              </w:txbxContent>
            </v:textbox>
            <o:callout v:ext="edit" minusy="t"/>
          </v:shape>
        </w:pict>
      </w:r>
      <w:r>
        <w:rPr>
          <w:noProof/>
          <w:lang w:eastAsia="es-ES"/>
        </w:rPr>
        <w:pict>
          <v:shape id="_x0000_s1980" type="#_x0000_t44" style="position:absolute;left:0;text-align:left;margin-left:168.3pt;margin-top:.1pt;width:53.5pt;height:25pt;z-index:251703296" adj="-31290,19440,-2422,7776,-10356,-9461,-7671,-5616">
            <v:textbox style="mso-next-textbox:#_x0000_s1980">
              <w:txbxContent>
                <w:p w:rsidR="00F05D37" w:rsidRPr="002C3449" w:rsidRDefault="00F05D37" w:rsidP="002C3449">
                  <w:pPr>
                    <w:rPr>
                      <w:sz w:val="16"/>
                    </w:rPr>
                  </w:pPr>
                  <w:r w:rsidRPr="002C3449">
                    <w:rPr>
                      <w:sz w:val="16"/>
                    </w:rPr>
                    <w:t>Opción del menú</w:t>
                  </w:r>
                  <w:r>
                    <w:rPr>
                      <w:sz w:val="16"/>
                    </w:rPr>
                    <w:t>.</w:t>
                  </w:r>
                </w:p>
              </w:txbxContent>
            </v:textbox>
            <o:callout v:ext="edit" minusy="t"/>
          </v:shape>
        </w:pict>
      </w:r>
      <w:r w:rsidR="002C3449">
        <w:rPr>
          <w:noProof/>
          <w:lang w:val="es-MX" w:eastAsia="es-MX"/>
        </w:rPr>
        <w:drawing>
          <wp:inline distT="0" distB="0" distL="0" distR="0">
            <wp:extent cx="1336524" cy="43180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514" t="46184" r="81452" b="46327"/>
                    <a:stretch/>
                  </pic:blipFill>
                  <pic:spPr bwMode="auto">
                    <a:xfrm>
                      <a:off x="0" y="0"/>
                      <a:ext cx="1339932" cy="432901"/>
                    </a:xfrm>
                    <a:prstGeom prst="rect">
                      <a:avLst/>
                    </a:prstGeom>
                    <a:ln>
                      <a:noFill/>
                    </a:ln>
                    <a:extLst>
                      <a:ext uri="{53640926-AAD7-44D8-BBD7-CCE9431645EC}">
                        <a14:shadowObscured xmlns:a14="http://schemas.microsoft.com/office/drawing/2010/main"/>
                      </a:ext>
                    </a:extLst>
                  </pic:spPr>
                </pic:pic>
              </a:graphicData>
            </a:graphic>
          </wp:inline>
        </w:drawing>
      </w:r>
      <w:r w:rsidR="002C3449">
        <w:rPr>
          <w:noProof/>
          <w:lang w:val="es-MX" w:eastAsia="es-MX"/>
        </w:rPr>
        <w:drawing>
          <wp:inline distT="0" distB="0" distL="0" distR="0">
            <wp:extent cx="2006600" cy="65405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1508" t="40121" r="26810" b="41512"/>
                    <a:stretch/>
                  </pic:blipFill>
                  <pic:spPr bwMode="auto">
                    <a:xfrm>
                      <a:off x="0" y="0"/>
                      <a:ext cx="2006600" cy="654050"/>
                    </a:xfrm>
                    <a:prstGeom prst="rect">
                      <a:avLst/>
                    </a:prstGeom>
                    <a:ln>
                      <a:noFill/>
                    </a:ln>
                    <a:extLst>
                      <a:ext uri="{53640926-AAD7-44D8-BBD7-CCE9431645EC}">
                        <a14:shadowObscured xmlns:a14="http://schemas.microsoft.com/office/drawing/2010/main"/>
                      </a:ext>
                    </a:extLst>
                  </pic:spPr>
                </pic:pic>
              </a:graphicData>
            </a:graphic>
          </wp:inline>
        </w:drawing>
      </w:r>
    </w:p>
    <w:p w:rsidR="00115A56" w:rsidRDefault="00115A56" w:rsidP="004E49AD">
      <w:pPr>
        <w:ind w:firstLine="709"/>
        <w:jc w:val="both"/>
        <w:rPr>
          <w:rFonts w:ascii="Arial" w:hAnsi="Arial" w:cs="Arial"/>
          <w:sz w:val="20"/>
          <w:szCs w:val="20"/>
        </w:rPr>
      </w:pPr>
    </w:p>
    <w:p w:rsidR="00115A56" w:rsidRDefault="00115A56" w:rsidP="004E49AD">
      <w:pPr>
        <w:ind w:firstLine="709"/>
        <w:jc w:val="both"/>
        <w:rPr>
          <w:rFonts w:ascii="Arial" w:hAnsi="Arial" w:cs="Arial"/>
          <w:sz w:val="20"/>
          <w:szCs w:val="20"/>
        </w:rPr>
      </w:pPr>
    </w:p>
    <w:p w:rsidR="002C3449" w:rsidRPr="000272AC" w:rsidRDefault="00711D56" w:rsidP="00694DD0">
      <w:pPr>
        <w:spacing w:line="360" w:lineRule="auto"/>
        <w:jc w:val="both"/>
        <w:rPr>
          <w:szCs w:val="20"/>
        </w:rPr>
      </w:pPr>
      <w:r w:rsidRPr="000272AC">
        <w:rPr>
          <w:szCs w:val="20"/>
        </w:rPr>
        <w:t>Es necesario también modificar la opción para que muestre en la página principal las categorías creadas anteriormente para ello se modifica la siguiente opción (si aparecen las categorías que ud. creó haga caso omiso a esta opción):</w:t>
      </w:r>
    </w:p>
    <w:p w:rsidR="00711D56" w:rsidRDefault="00711D56" w:rsidP="004E49AD">
      <w:pPr>
        <w:ind w:firstLine="709"/>
        <w:jc w:val="both"/>
        <w:rPr>
          <w:rFonts w:ascii="Arial" w:hAnsi="Arial" w:cs="Arial"/>
          <w:sz w:val="20"/>
          <w:szCs w:val="20"/>
        </w:rPr>
      </w:pPr>
    </w:p>
    <w:p w:rsidR="00711D56" w:rsidRDefault="00711D56" w:rsidP="004E49AD">
      <w:pPr>
        <w:ind w:firstLine="709"/>
        <w:jc w:val="both"/>
        <w:rPr>
          <w:rFonts w:ascii="Arial" w:hAnsi="Arial" w:cs="Arial"/>
          <w:sz w:val="20"/>
          <w:szCs w:val="20"/>
        </w:rPr>
      </w:pPr>
      <w:r>
        <w:rPr>
          <w:noProof/>
          <w:lang w:val="es-MX" w:eastAsia="es-MX"/>
        </w:rPr>
        <w:drawing>
          <wp:inline distT="0" distB="0" distL="0" distR="0">
            <wp:extent cx="1404257" cy="457200"/>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614" t="62946" r="81452" b="29565"/>
                    <a:stretch/>
                  </pic:blipFill>
                  <pic:spPr bwMode="auto">
                    <a:xfrm>
                      <a:off x="0" y="0"/>
                      <a:ext cx="1407637" cy="4583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y selecciona  </w:t>
      </w:r>
      <w:r>
        <w:rPr>
          <w:noProof/>
          <w:lang w:val="es-MX" w:eastAsia="es-MX"/>
        </w:rPr>
        <w:drawing>
          <wp:inline distT="0" distB="0" distL="0" distR="0">
            <wp:extent cx="1943100" cy="457614"/>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4764" t="31740" r="47564" b="56670"/>
                    <a:stretch/>
                  </pic:blipFill>
                  <pic:spPr bwMode="auto">
                    <a:xfrm>
                      <a:off x="0" y="0"/>
                      <a:ext cx="1950198" cy="45928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y se obtendrá:</w:t>
      </w:r>
    </w:p>
    <w:p w:rsidR="00711D56" w:rsidRDefault="00711D56" w:rsidP="004E49AD">
      <w:pPr>
        <w:ind w:firstLine="709"/>
        <w:jc w:val="both"/>
        <w:rPr>
          <w:rFonts w:ascii="Arial" w:hAnsi="Arial" w:cs="Arial"/>
          <w:sz w:val="20"/>
          <w:szCs w:val="20"/>
        </w:rPr>
      </w:pPr>
    </w:p>
    <w:p w:rsidR="00711D56" w:rsidRDefault="00711D56" w:rsidP="004E49AD">
      <w:pPr>
        <w:ind w:firstLine="709"/>
        <w:jc w:val="both"/>
        <w:rPr>
          <w:rFonts w:ascii="Arial" w:hAnsi="Arial" w:cs="Arial"/>
          <w:sz w:val="20"/>
          <w:szCs w:val="20"/>
        </w:rPr>
      </w:pPr>
    </w:p>
    <w:p w:rsidR="00711D56" w:rsidRDefault="00806A81" w:rsidP="004E49AD">
      <w:pPr>
        <w:ind w:firstLine="709"/>
        <w:jc w:val="both"/>
        <w:rPr>
          <w:rFonts w:ascii="Arial" w:hAnsi="Arial" w:cs="Arial"/>
          <w:sz w:val="20"/>
          <w:szCs w:val="20"/>
        </w:rPr>
      </w:pPr>
      <w:r>
        <w:rPr>
          <w:noProof/>
          <w:lang w:eastAsia="es-ES"/>
        </w:rPr>
        <w:lastRenderedPageBreak/>
        <w:pict>
          <v:shape id="_x0000_s1982" type="#_x0000_t45" style="position:absolute;left:0;text-align:left;margin-left:408.8pt;margin-top:15.5pt;width:87.5pt;height:87.5pt;z-index:251705344" adj="-61961,12466,-31499,2222,-1481,2222,-61961,12466" fillcolor="white [3201]" strokecolor="#4bacc6 [3208]" strokeweight="1pt">
            <v:stroke dashstyle="dash"/>
            <v:shadow color="#868686"/>
            <v:textbox style="mso-next-textbox:#_x0000_s1982">
              <w:txbxContent>
                <w:p w:rsidR="00F05D37" w:rsidRPr="00711D56" w:rsidRDefault="00F05D37" w:rsidP="00711D56">
                  <w:pPr>
                    <w:jc w:val="both"/>
                    <w:rPr>
                      <w:color w:val="000000" w:themeColor="text1"/>
                      <w:sz w:val="16"/>
                    </w:rPr>
                  </w:pPr>
                  <w:r w:rsidRPr="00711D56">
                    <w:rPr>
                      <w:color w:val="000000" w:themeColor="text1"/>
                      <w:sz w:val="16"/>
                    </w:rPr>
                    <w:t>La idea es que cada semestre contenga sus respectivas materias, pero cada materia por periodo:</w:t>
                  </w:r>
                </w:p>
                <w:p w:rsidR="00F05D37" w:rsidRPr="00711D56" w:rsidRDefault="00F05D37" w:rsidP="00711D56">
                  <w:pPr>
                    <w:jc w:val="both"/>
                    <w:rPr>
                      <w:color w:val="000000" w:themeColor="text1"/>
                      <w:sz w:val="16"/>
                    </w:rPr>
                  </w:pPr>
                </w:p>
                <w:p w:rsidR="00F05D37" w:rsidRPr="00711D56" w:rsidRDefault="00F05D37" w:rsidP="00711D56">
                  <w:pPr>
                    <w:jc w:val="both"/>
                    <w:rPr>
                      <w:color w:val="000000" w:themeColor="text1"/>
                      <w:sz w:val="16"/>
                    </w:rPr>
                  </w:pPr>
                  <w:r w:rsidRPr="00711D56">
                    <w:rPr>
                      <w:color w:val="000000" w:themeColor="text1"/>
                      <w:sz w:val="16"/>
                    </w:rPr>
                    <w:t>Agosto/Enero.  Febrero/Julio.</w:t>
                  </w:r>
                </w:p>
              </w:txbxContent>
            </v:textbox>
            <o:callout v:ext="edit" minusy="t"/>
          </v:shape>
        </w:pict>
      </w:r>
      <w:r w:rsidR="00711D56">
        <w:rPr>
          <w:noProof/>
          <w:lang w:val="es-MX" w:eastAsia="es-MX"/>
        </w:rPr>
        <w:drawing>
          <wp:inline distT="0" distB="0" distL="0" distR="0">
            <wp:extent cx="4539401" cy="1885950"/>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414" t="16583" r="6756" b="20114"/>
                    <a:stretch/>
                  </pic:blipFill>
                  <pic:spPr bwMode="auto">
                    <a:xfrm>
                      <a:off x="0" y="0"/>
                      <a:ext cx="4583879" cy="1904429"/>
                    </a:xfrm>
                    <a:prstGeom prst="rect">
                      <a:avLst/>
                    </a:prstGeom>
                    <a:ln>
                      <a:noFill/>
                    </a:ln>
                    <a:extLst>
                      <a:ext uri="{53640926-AAD7-44D8-BBD7-CCE9431645EC}">
                        <a14:shadowObscured xmlns:a14="http://schemas.microsoft.com/office/drawing/2010/main"/>
                      </a:ext>
                    </a:extLst>
                  </pic:spPr>
                </pic:pic>
              </a:graphicData>
            </a:graphic>
          </wp:inline>
        </w:drawing>
      </w:r>
    </w:p>
    <w:p w:rsidR="001A78E9" w:rsidRDefault="001A78E9" w:rsidP="004E49AD">
      <w:pPr>
        <w:ind w:firstLine="709"/>
        <w:jc w:val="both"/>
        <w:rPr>
          <w:rFonts w:ascii="Arial" w:hAnsi="Arial" w:cs="Arial"/>
          <w:sz w:val="20"/>
          <w:szCs w:val="20"/>
        </w:rPr>
      </w:pPr>
    </w:p>
    <w:p w:rsidR="002C3449" w:rsidRDefault="002C3449" w:rsidP="00694DD0">
      <w:pPr>
        <w:jc w:val="both"/>
        <w:rPr>
          <w:rFonts w:ascii="Arial" w:hAnsi="Arial" w:cs="Arial"/>
          <w:sz w:val="20"/>
          <w:szCs w:val="20"/>
        </w:rPr>
      </w:pPr>
    </w:p>
    <w:p w:rsidR="00711D56" w:rsidRPr="000272AC" w:rsidRDefault="00711D56" w:rsidP="004E49AD">
      <w:pPr>
        <w:ind w:firstLine="709"/>
        <w:jc w:val="both"/>
        <w:rPr>
          <w:szCs w:val="20"/>
        </w:rPr>
      </w:pPr>
      <w:r w:rsidRPr="000272AC">
        <w:rPr>
          <w:szCs w:val="20"/>
        </w:rPr>
        <w:t xml:space="preserve">Para ello se selecciona semestre </w:t>
      </w:r>
      <w:r w:rsidRPr="000272AC">
        <w:rPr>
          <w:noProof/>
          <w:sz w:val="32"/>
          <w:lang w:val="es-MX" w:eastAsia="es-MX"/>
        </w:rPr>
        <w:drawing>
          <wp:inline distT="0" distB="0" distL="0" distR="0">
            <wp:extent cx="552450" cy="130169"/>
            <wp:effectExtent l="0" t="0" r="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837" t="43015" r="66816" b="53573"/>
                    <a:stretch/>
                  </pic:blipFill>
                  <pic:spPr bwMode="auto">
                    <a:xfrm>
                      <a:off x="0" y="0"/>
                      <a:ext cx="583002" cy="137368"/>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t>y aparecerá:</w:t>
      </w:r>
    </w:p>
    <w:p w:rsidR="00677445" w:rsidRDefault="00677445" w:rsidP="004E49AD">
      <w:pPr>
        <w:ind w:firstLine="709"/>
        <w:jc w:val="both"/>
        <w:rPr>
          <w:rFonts w:ascii="Arial" w:hAnsi="Arial" w:cs="Arial"/>
          <w:sz w:val="20"/>
          <w:szCs w:val="20"/>
        </w:rPr>
      </w:pPr>
    </w:p>
    <w:p w:rsidR="00711D56" w:rsidRDefault="00806A81" w:rsidP="004E49AD">
      <w:pPr>
        <w:ind w:firstLine="709"/>
        <w:jc w:val="both"/>
        <w:rPr>
          <w:rFonts w:ascii="Arial" w:hAnsi="Arial" w:cs="Arial"/>
          <w:sz w:val="20"/>
          <w:szCs w:val="20"/>
        </w:rPr>
      </w:pPr>
      <w:r>
        <w:rPr>
          <w:rFonts w:ascii="Arial" w:hAnsi="Arial" w:cs="Arial"/>
          <w:noProof/>
          <w:sz w:val="20"/>
          <w:szCs w:val="20"/>
          <w:lang w:eastAsia="es-ES"/>
        </w:rPr>
        <w:pict>
          <v:shape id="_x0000_s1983" type="#_x0000_t45" style="position:absolute;left:0;text-align:left;margin-left:183.3pt;margin-top:2.65pt;width:87.5pt;height:47.5pt;z-index:251706368" adj="-18761,22509,-10059,4093,-1481,4093,-18761,22509" fillcolor="white [3201]" strokecolor="#4bacc6 [3208]" strokeweight="1pt">
            <v:stroke dashstyle="dash"/>
            <v:shadow color="#868686"/>
            <v:textbox style="mso-next-textbox:#_x0000_s1983">
              <w:txbxContent>
                <w:p w:rsidR="00F05D37" w:rsidRPr="00711D56" w:rsidRDefault="00F05D37" w:rsidP="00711D56">
                  <w:pPr>
                    <w:jc w:val="both"/>
                    <w:rPr>
                      <w:color w:val="000000" w:themeColor="text1"/>
                      <w:sz w:val="16"/>
                    </w:rPr>
                  </w:pPr>
                  <w:r>
                    <w:rPr>
                      <w:color w:val="000000" w:themeColor="text1"/>
                      <w:sz w:val="16"/>
                    </w:rPr>
                    <w:t>Selecciona para agregar materia periodo y así para cada una de ellas.</w:t>
                  </w:r>
                </w:p>
              </w:txbxContent>
            </v:textbox>
            <o:callout v:ext="edit" minusy="t"/>
          </v:shape>
        </w:pict>
      </w:r>
    </w:p>
    <w:p w:rsidR="002C3449" w:rsidRDefault="00711D56" w:rsidP="004E49AD">
      <w:pPr>
        <w:ind w:firstLine="709"/>
        <w:jc w:val="both"/>
        <w:rPr>
          <w:rFonts w:ascii="Arial" w:hAnsi="Arial" w:cs="Arial"/>
          <w:sz w:val="20"/>
          <w:szCs w:val="20"/>
        </w:rPr>
      </w:pPr>
      <w:r>
        <w:rPr>
          <w:noProof/>
          <w:lang w:val="es-MX" w:eastAsia="es-MX"/>
        </w:rPr>
        <w:drawing>
          <wp:inline distT="0" distB="0" distL="0" distR="0">
            <wp:extent cx="1562100" cy="711200"/>
            <wp:effectExtent l="0" t="0" r="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4917" t="41904" r="30419" b="38125"/>
                    <a:stretch/>
                  </pic:blipFill>
                  <pic:spPr bwMode="auto">
                    <a:xfrm>
                      <a:off x="0" y="0"/>
                      <a:ext cx="1562100" cy="711200"/>
                    </a:xfrm>
                    <a:prstGeom prst="rect">
                      <a:avLst/>
                    </a:prstGeom>
                    <a:ln>
                      <a:noFill/>
                    </a:ln>
                    <a:extLst>
                      <a:ext uri="{53640926-AAD7-44D8-BBD7-CCE9431645EC}">
                        <a14:shadowObscured xmlns:a14="http://schemas.microsoft.com/office/drawing/2010/main"/>
                      </a:ext>
                    </a:extLst>
                  </pic:spPr>
                </pic:pic>
              </a:graphicData>
            </a:graphic>
          </wp:inline>
        </w:drawing>
      </w:r>
      <w:r w:rsidR="00677445">
        <w:rPr>
          <w:noProof/>
          <w:lang w:val="es-MX" w:eastAsia="es-MX"/>
        </w:rPr>
        <w:drawing>
          <wp:inline distT="0" distB="0" distL="0" distR="0">
            <wp:extent cx="2747647" cy="685800"/>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0227" t="41370" r="24303" b="35627"/>
                    <a:stretch/>
                  </pic:blipFill>
                  <pic:spPr bwMode="auto">
                    <a:xfrm>
                      <a:off x="0" y="0"/>
                      <a:ext cx="2774141" cy="692413"/>
                    </a:xfrm>
                    <a:prstGeom prst="rect">
                      <a:avLst/>
                    </a:prstGeom>
                    <a:ln>
                      <a:noFill/>
                    </a:ln>
                    <a:extLst>
                      <a:ext uri="{53640926-AAD7-44D8-BBD7-CCE9431645EC}">
                        <a14:shadowObscured xmlns:a14="http://schemas.microsoft.com/office/drawing/2010/main"/>
                      </a:ext>
                    </a:extLst>
                  </pic:spPr>
                </pic:pic>
              </a:graphicData>
            </a:graphic>
          </wp:inline>
        </w:drawing>
      </w:r>
    </w:p>
    <w:p w:rsidR="001A78E9" w:rsidRDefault="001A78E9" w:rsidP="004E49AD">
      <w:pPr>
        <w:ind w:firstLine="709"/>
        <w:jc w:val="both"/>
        <w:rPr>
          <w:rFonts w:ascii="Arial" w:hAnsi="Arial" w:cs="Arial"/>
          <w:sz w:val="20"/>
          <w:szCs w:val="20"/>
        </w:rPr>
      </w:pPr>
    </w:p>
    <w:p w:rsidR="00677445" w:rsidRDefault="00806A81" w:rsidP="004E49AD">
      <w:pPr>
        <w:ind w:firstLine="709"/>
        <w:jc w:val="both"/>
        <w:rPr>
          <w:rFonts w:ascii="Arial" w:hAnsi="Arial" w:cs="Arial"/>
          <w:sz w:val="20"/>
          <w:szCs w:val="20"/>
        </w:rPr>
      </w:pPr>
      <w:r>
        <w:rPr>
          <w:noProof/>
          <w:lang w:eastAsia="es-ES"/>
        </w:rPr>
        <w:pict>
          <v:shape id="_x0000_s1984" type="#_x0000_t45" style="position:absolute;left:0;text-align:left;margin-left:170.3pt;margin-top:2.65pt;width:2in;height:67.5pt;z-index:251707392" adj="-8325,5760,-4583,2880,-900,2880,-6450,15840" fillcolor="white [3201]" strokecolor="#4bacc6 [3208]" strokeweight="1pt">
            <v:stroke dashstyle="dash"/>
            <v:shadow color="#868686"/>
            <v:textbox style="mso-next-textbox:#_x0000_s1984">
              <w:txbxContent>
                <w:p w:rsidR="00F05D37" w:rsidRPr="00711D56" w:rsidRDefault="00F05D37" w:rsidP="00677445">
                  <w:pPr>
                    <w:jc w:val="both"/>
                    <w:rPr>
                      <w:color w:val="000000" w:themeColor="text1"/>
                      <w:sz w:val="16"/>
                    </w:rPr>
                  </w:pPr>
                  <w:r>
                    <w:rPr>
                      <w:color w:val="000000" w:themeColor="text1"/>
                      <w:sz w:val="16"/>
                    </w:rPr>
                    <w:t xml:space="preserve">Materia/periodo y clave que se le proporcionará a cada alumno y padre de familia </w:t>
                  </w:r>
                  <w:r w:rsidRPr="00711D56">
                    <w:rPr>
                      <w:color w:val="000000" w:themeColor="text1"/>
                      <w:sz w:val="16"/>
                    </w:rPr>
                    <w:t>que</w:t>
                  </w:r>
                  <w:r>
                    <w:rPr>
                      <w:color w:val="000000" w:themeColor="text1"/>
                      <w:sz w:val="16"/>
                    </w:rPr>
                    <w:t xml:space="preserve"> dará seguimiento a sus calificaciones en tiempo real desde cualquier dispositivo tenga acceso vía Web.</w:t>
                  </w:r>
                </w:p>
              </w:txbxContent>
            </v:textbox>
            <o:callout v:ext="edit" minusy="t"/>
          </v:shape>
        </w:pict>
      </w:r>
    </w:p>
    <w:p w:rsidR="00677445" w:rsidRDefault="00677445" w:rsidP="004E49AD">
      <w:pPr>
        <w:ind w:firstLine="709"/>
        <w:jc w:val="both"/>
        <w:rPr>
          <w:rFonts w:ascii="Arial" w:hAnsi="Arial" w:cs="Arial"/>
          <w:sz w:val="20"/>
          <w:szCs w:val="20"/>
        </w:rPr>
      </w:pPr>
      <w:r>
        <w:rPr>
          <w:noProof/>
          <w:lang w:val="es-MX" w:eastAsia="es-MX"/>
        </w:rPr>
        <w:drawing>
          <wp:inline distT="0" distB="0" distL="0" distR="0">
            <wp:extent cx="1242547" cy="736600"/>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6617" t="40835" r="76639" b="41512"/>
                    <a:stretch/>
                  </pic:blipFill>
                  <pic:spPr bwMode="auto">
                    <a:xfrm>
                      <a:off x="0" y="0"/>
                      <a:ext cx="1244066" cy="737500"/>
                    </a:xfrm>
                    <a:prstGeom prst="rect">
                      <a:avLst/>
                    </a:prstGeom>
                    <a:ln>
                      <a:noFill/>
                    </a:ln>
                    <a:extLst>
                      <a:ext uri="{53640926-AAD7-44D8-BBD7-CCE9431645EC}">
                        <a14:shadowObscured xmlns:a14="http://schemas.microsoft.com/office/drawing/2010/main"/>
                      </a:ext>
                    </a:extLst>
                  </pic:spPr>
                </pic:pic>
              </a:graphicData>
            </a:graphic>
          </wp:inline>
        </w:drawing>
      </w:r>
    </w:p>
    <w:p w:rsidR="00677445" w:rsidRDefault="00677445" w:rsidP="004E49AD">
      <w:pPr>
        <w:ind w:firstLine="709"/>
        <w:jc w:val="both"/>
        <w:rPr>
          <w:rFonts w:ascii="Arial" w:hAnsi="Arial" w:cs="Arial"/>
          <w:sz w:val="20"/>
          <w:szCs w:val="20"/>
        </w:rPr>
      </w:pPr>
    </w:p>
    <w:p w:rsidR="00677445" w:rsidRDefault="00677445" w:rsidP="004E49AD">
      <w:pPr>
        <w:ind w:firstLine="709"/>
        <w:jc w:val="both"/>
        <w:rPr>
          <w:rFonts w:ascii="Arial" w:hAnsi="Arial" w:cs="Arial"/>
          <w:sz w:val="20"/>
          <w:szCs w:val="20"/>
        </w:rPr>
      </w:pPr>
    </w:p>
    <w:p w:rsidR="00677445" w:rsidRPr="000272AC" w:rsidRDefault="00677445" w:rsidP="004E49AD">
      <w:pPr>
        <w:ind w:firstLine="709"/>
        <w:jc w:val="both"/>
        <w:rPr>
          <w:rFonts w:ascii="Arial" w:hAnsi="Arial" w:cs="Arial"/>
          <w:sz w:val="22"/>
          <w:szCs w:val="20"/>
        </w:rPr>
      </w:pPr>
      <w:r w:rsidRPr="000272AC">
        <w:rPr>
          <w:rFonts w:ascii="Arial" w:hAnsi="Arial" w:cs="Arial"/>
          <w:sz w:val="22"/>
          <w:szCs w:val="20"/>
        </w:rPr>
        <w:t>Ahora se procederá a crear los usuarios que tendrán los siguientes derecho</w:t>
      </w:r>
      <w:r w:rsidR="00113258" w:rsidRPr="000272AC">
        <w:rPr>
          <w:rFonts w:ascii="Arial" w:hAnsi="Arial" w:cs="Arial"/>
          <w:sz w:val="22"/>
          <w:szCs w:val="20"/>
        </w:rPr>
        <w:t>s</w:t>
      </w:r>
      <w:r w:rsidRPr="000272AC">
        <w:rPr>
          <w:rFonts w:ascii="Arial" w:hAnsi="Arial" w:cs="Arial"/>
          <w:sz w:val="22"/>
          <w:szCs w:val="20"/>
        </w:rPr>
        <w:t xml:space="preserve"> y privilegios:</w:t>
      </w:r>
    </w:p>
    <w:p w:rsidR="00677445" w:rsidRPr="000272AC" w:rsidRDefault="00677445" w:rsidP="004E49AD">
      <w:pPr>
        <w:ind w:firstLine="709"/>
        <w:jc w:val="both"/>
        <w:rPr>
          <w:rFonts w:ascii="Arial" w:hAnsi="Arial" w:cs="Arial"/>
          <w:sz w:val="22"/>
          <w:szCs w:val="20"/>
        </w:rPr>
      </w:pPr>
    </w:p>
    <w:tbl>
      <w:tblPr>
        <w:tblStyle w:val="Tabladecuadrcula4-nfasis11"/>
        <w:tblW w:w="0" w:type="auto"/>
        <w:tblInd w:w="2116" w:type="dxa"/>
        <w:tblLook w:val="04A0" w:firstRow="1" w:lastRow="0" w:firstColumn="1" w:lastColumn="0" w:noHBand="0" w:noVBand="1"/>
      </w:tblPr>
      <w:tblGrid>
        <w:gridCol w:w="1858"/>
        <w:gridCol w:w="3222"/>
      </w:tblGrid>
      <w:tr w:rsidR="00677445" w:rsidTr="00FD50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58" w:type="dxa"/>
          </w:tcPr>
          <w:p w:rsidR="00677445" w:rsidRDefault="00677445" w:rsidP="00677445">
            <w:pPr>
              <w:jc w:val="center"/>
              <w:rPr>
                <w:rFonts w:ascii="Arial" w:hAnsi="Arial" w:cs="Arial"/>
                <w:sz w:val="20"/>
                <w:szCs w:val="20"/>
              </w:rPr>
            </w:pPr>
            <w:r>
              <w:rPr>
                <w:rFonts w:ascii="Arial" w:hAnsi="Arial" w:cs="Arial"/>
                <w:sz w:val="20"/>
                <w:szCs w:val="20"/>
              </w:rPr>
              <w:t>Rol</w:t>
            </w:r>
          </w:p>
        </w:tc>
        <w:tc>
          <w:tcPr>
            <w:tcW w:w="3222" w:type="dxa"/>
          </w:tcPr>
          <w:p w:rsidR="00677445" w:rsidRDefault="00677445" w:rsidP="0067744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privilegios</w:t>
            </w:r>
          </w:p>
        </w:tc>
      </w:tr>
      <w:tr w:rsidR="00677445" w:rsidTr="00FD502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58" w:type="dxa"/>
          </w:tcPr>
          <w:p w:rsidR="00677445" w:rsidRDefault="00677445" w:rsidP="004E49AD">
            <w:pPr>
              <w:jc w:val="both"/>
              <w:rPr>
                <w:rFonts w:ascii="Arial" w:hAnsi="Arial" w:cs="Arial"/>
                <w:sz w:val="20"/>
                <w:szCs w:val="20"/>
              </w:rPr>
            </w:pPr>
            <w:r>
              <w:rPr>
                <w:rFonts w:ascii="Arial" w:hAnsi="Arial" w:cs="Arial"/>
                <w:sz w:val="20"/>
                <w:szCs w:val="20"/>
              </w:rPr>
              <w:t>Docente</w:t>
            </w:r>
          </w:p>
        </w:tc>
        <w:tc>
          <w:tcPr>
            <w:tcW w:w="3222" w:type="dxa"/>
          </w:tcPr>
          <w:p w:rsidR="00677445" w:rsidRDefault="00FD502E" w:rsidP="004E49A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Alta / modificación calificaciones.</w:t>
            </w:r>
          </w:p>
        </w:tc>
      </w:tr>
      <w:tr w:rsidR="00677445" w:rsidTr="00FD502E">
        <w:trPr>
          <w:trHeight w:val="227"/>
        </w:trPr>
        <w:tc>
          <w:tcPr>
            <w:cnfStyle w:val="001000000000" w:firstRow="0" w:lastRow="0" w:firstColumn="1" w:lastColumn="0" w:oddVBand="0" w:evenVBand="0" w:oddHBand="0" w:evenHBand="0" w:firstRowFirstColumn="0" w:firstRowLastColumn="0" w:lastRowFirstColumn="0" w:lastRowLastColumn="0"/>
            <w:tcW w:w="1858" w:type="dxa"/>
          </w:tcPr>
          <w:p w:rsidR="00677445" w:rsidRDefault="00677445" w:rsidP="004E49AD">
            <w:pPr>
              <w:jc w:val="both"/>
              <w:rPr>
                <w:rFonts w:ascii="Arial" w:hAnsi="Arial" w:cs="Arial"/>
                <w:sz w:val="20"/>
                <w:szCs w:val="20"/>
              </w:rPr>
            </w:pPr>
            <w:r>
              <w:rPr>
                <w:rFonts w:ascii="Arial" w:hAnsi="Arial" w:cs="Arial"/>
                <w:sz w:val="20"/>
                <w:szCs w:val="20"/>
              </w:rPr>
              <w:t>Alumno</w:t>
            </w:r>
          </w:p>
        </w:tc>
        <w:tc>
          <w:tcPr>
            <w:tcW w:w="3222" w:type="dxa"/>
          </w:tcPr>
          <w:p w:rsidR="00677445" w:rsidRDefault="00FD502E" w:rsidP="004E49A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Consulta de calificaciones.</w:t>
            </w:r>
          </w:p>
        </w:tc>
      </w:tr>
      <w:tr w:rsidR="00677445" w:rsidTr="00FD502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58" w:type="dxa"/>
          </w:tcPr>
          <w:p w:rsidR="00677445" w:rsidRDefault="00677445" w:rsidP="004E49AD">
            <w:pPr>
              <w:jc w:val="both"/>
              <w:rPr>
                <w:rFonts w:ascii="Arial" w:hAnsi="Arial" w:cs="Arial"/>
                <w:sz w:val="20"/>
                <w:szCs w:val="20"/>
              </w:rPr>
            </w:pPr>
            <w:r>
              <w:rPr>
                <w:rFonts w:ascii="Arial" w:hAnsi="Arial" w:cs="Arial"/>
                <w:sz w:val="20"/>
                <w:szCs w:val="20"/>
              </w:rPr>
              <w:t>Padre de Familia</w:t>
            </w:r>
          </w:p>
        </w:tc>
        <w:tc>
          <w:tcPr>
            <w:tcW w:w="3222" w:type="dxa"/>
          </w:tcPr>
          <w:p w:rsidR="00677445" w:rsidRDefault="00FD502E" w:rsidP="004E49A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Consulta de calificaciones.</w:t>
            </w:r>
          </w:p>
        </w:tc>
      </w:tr>
    </w:tbl>
    <w:p w:rsidR="00677445" w:rsidRDefault="00677445" w:rsidP="004E49AD">
      <w:pPr>
        <w:ind w:firstLine="709"/>
        <w:jc w:val="both"/>
        <w:rPr>
          <w:rFonts w:ascii="Arial" w:hAnsi="Arial" w:cs="Arial"/>
          <w:sz w:val="20"/>
          <w:szCs w:val="20"/>
        </w:rPr>
      </w:pPr>
    </w:p>
    <w:p w:rsidR="00FD502E" w:rsidRDefault="00FD502E" w:rsidP="004E49AD">
      <w:pPr>
        <w:ind w:firstLine="709"/>
        <w:jc w:val="both"/>
        <w:rPr>
          <w:rFonts w:ascii="Arial" w:hAnsi="Arial" w:cs="Arial"/>
          <w:sz w:val="20"/>
          <w:szCs w:val="20"/>
        </w:rPr>
      </w:pPr>
    </w:p>
    <w:p w:rsidR="00FD502E" w:rsidRPr="000272AC" w:rsidRDefault="00FD502E" w:rsidP="004E49AD">
      <w:pPr>
        <w:ind w:firstLine="709"/>
        <w:jc w:val="both"/>
        <w:rPr>
          <w:rFonts w:ascii="Arial" w:hAnsi="Arial" w:cs="Arial"/>
          <w:sz w:val="22"/>
          <w:szCs w:val="20"/>
        </w:rPr>
      </w:pPr>
      <w:r w:rsidRPr="000272AC">
        <w:rPr>
          <w:rFonts w:ascii="Arial" w:hAnsi="Arial" w:cs="Arial"/>
          <w:sz w:val="22"/>
          <w:szCs w:val="20"/>
        </w:rPr>
        <w:t>Como administrador se entra a:</w:t>
      </w:r>
    </w:p>
    <w:p w:rsidR="00FD502E" w:rsidRDefault="00FD502E" w:rsidP="004E49AD">
      <w:pPr>
        <w:ind w:firstLine="709"/>
        <w:jc w:val="both"/>
        <w:rPr>
          <w:rFonts w:ascii="Arial" w:hAnsi="Arial" w:cs="Arial"/>
          <w:sz w:val="20"/>
          <w:szCs w:val="20"/>
        </w:rPr>
      </w:pPr>
    </w:p>
    <w:p w:rsidR="00FD502E" w:rsidRDefault="00806A81" w:rsidP="004E49AD">
      <w:pPr>
        <w:ind w:firstLine="709"/>
        <w:jc w:val="both"/>
        <w:rPr>
          <w:rFonts w:ascii="Arial" w:hAnsi="Arial" w:cs="Arial"/>
          <w:sz w:val="20"/>
          <w:szCs w:val="20"/>
        </w:rPr>
      </w:pPr>
      <w:r>
        <w:rPr>
          <w:rFonts w:ascii="Arial" w:hAnsi="Arial" w:cs="Arial"/>
          <w:noProof/>
          <w:sz w:val="20"/>
          <w:szCs w:val="20"/>
          <w:lang w:eastAsia="es-ES"/>
        </w:rPr>
        <w:pict>
          <v:shape id="_x0000_s1985" type="#_x0000_t48" style="position:absolute;left:0;text-align:left;margin-left:429.8pt;margin-top:5.1pt;width:1in;height:48pt;z-index:251708416" adj="-18750,21600,-10215,,,,-16950,36900" filled="f" fillcolor="#4f81bd [3204]" strokecolor="#0070c0" strokeweight="1pt">
            <v:shadow on="t" type="perspective" color="#243f60 [1604]" opacity=".5" offset="1pt" offset2="-1pt"/>
            <v:textbox style="mso-next-textbox:#_x0000_s1985">
              <w:txbxContent>
                <w:p w:rsidR="00F05D37" w:rsidRPr="00FD502E" w:rsidRDefault="00F05D37" w:rsidP="00FD502E">
                  <w:pPr>
                    <w:jc w:val="both"/>
                    <w:rPr>
                      <w:color w:val="FFFFFF" w:themeColor="background1"/>
                      <w:sz w:val="16"/>
                    </w:rPr>
                  </w:pPr>
                  <w:r w:rsidRPr="00FD502E">
                    <w:rPr>
                      <w:color w:val="0070C0"/>
                      <w:sz w:val="16"/>
                    </w:rPr>
                    <w:t>Así para cada usuario: en este caso se crearán 3 uno por cada rol</w:t>
                  </w:r>
                  <w:r>
                    <w:rPr>
                      <w:color w:val="FFFFFF" w:themeColor="background1"/>
                      <w:sz w:val="16"/>
                    </w:rPr>
                    <w:t>.</w:t>
                  </w:r>
                </w:p>
              </w:txbxContent>
            </v:textbox>
            <o:callout v:ext="edit" minusy="t"/>
          </v:shape>
        </w:pict>
      </w:r>
      <w:r w:rsidR="00FD502E">
        <w:rPr>
          <w:noProof/>
          <w:lang w:val="es-MX" w:eastAsia="es-MX"/>
        </w:rPr>
        <w:drawing>
          <wp:inline distT="0" distB="0" distL="0" distR="0">
            <wp:extent cx="1076770" cy="914400"/>
            <wp:effectExtent l="0" t="0" r="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818" t="45114" r="80549" b="35806"/>
                    <a:stretch/>
                  </pic:blipFill>
                  <pic:spPr bwMode="auto">
                    <a:xfrm>
                      <a:off x="0" y="0"/>
                      <a:ext cx="1078811" cy="916133"/>
                    </a:xfrm>
                    <a:prstGeom prst="rect">
                      <a:avLst/>
                    </a:prstGeom>
                    <a:ln>
                      <a:noFill/>
                    </a:ln>
                    <a:extLst>
                      <a:ext uri="{53640926-AAD7-44D8-BBD7-CCE9431645EC}">
                        <a14:shadowObscured xmlns:a14="http://schemas.microsoft.com/office/drawing/2010/main"/>
                      </a:ext>
                    </a:extLst>
                  </pic:spPr>
                </pic:pic>
              </a:graphicData>
            </a:graphic>
          </wp:inline>
        </w:drawing>
      </w:r>
      <w:r w:rsidR="00FD502E">
        <w:rPr>
          <w:rFonts w:ascii="Arial" w:hAnsi="Arial" w:cs="Arial"/>
          <w:sz w:val="20"/>
          <w:szCs w:val="20"/>
        </w:rPr>
        <w:t xml:space="preserve"> se capturan los datos: </w:t>
      </w:r>
      <w:r w:rsidR="00FD502E">
        <w:rPr>
          <w:noProof/>
          <w:lang w:val="es-MX" w:eastAsia="es-MX"/>
        </w:rPr>
        <w:drawing>
          <wp:inline distT="0" distB="0" distL="0" distR="0">
            <wp:extent cx="2667000" cy="1434465"/>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9175" t="40835" r="19391" b="5314"/>
                    <a:stretch/>
                  </pic:blipFill>
                  <pic:spPr bwMode="auto">
                    <a:xfrm>
                      <a:off x="0" y="0"/>
                      <a:ext cx="2673004" cy="1437694"/>
                    </a:xfrm>
                    <a:prstGeom prst="rect">
                      <a:avLst/>
                    </a:prstGeom>
                    <a:ln>
                      <a:noFill/>
                    </a:ln>
                    <a:extLst>
                      <a:ext uri="{53640926-AAD7-44D8-BBD7-CCE9431645EC}">
                        <a14:shadowObscured xmlns:a14="http://schemas.microsoft.com/office/drawing/2010/main"/>
                      </a:ext>
                    </a:extLst>
                  </pic:spPr>
                </pic:pic>
              </a:graphicData>
            </a:graphic>
          </wp:inline>
        </w:drawing>
      </w:r>
    </w:p>
    <w:p w:rsidR="00FD502E" w:rsidRDefault="00FD502E" w:rsidP="004E49AD">
      <w:pPr>
        <w:ind w:firstLine="709"/>
        <w:jc w:val="both"/>
        <w:rPr>
          <w:rFonts w:ascii="Arial" w:hAnsi="Arial" w:cs="Arial"/>
          <w:sz w:val="20"/>
          <w:szCs w:val="20"/>
        </w:rPr>
      </w:pPr>
    </w:p>
    <w:p w:rsidR="00FD502E" w:rsidRDefault="00806A81" w:rsidP="004E49AD">
      <w:pPr>
        <w:ind w:firstLine="709"/>
        <w:jc w:val="both"/>
        <w:rPr>
          <w:rFonts w:ascii="Arial" w:hAnsi="Arial" w:cs="Arial"/>
          <w:sz w:val="20"/>
          <w:szCs w:val="20"/>
        </w:rPr>
      </w:pPr>
      <w:r>
        <w:rPr>
          <w:rFonts w:ascii="Arial" w:hAnsi="Arial" w:cs="Arial"/>
          <w:noProof/>
          <w:sz w:val="20"/>
          <w:szCs w:val="20"/>
          <w:lang w:eastAsia="es-ES"/>
        </w:rPr>
        <w:lastRenderedPageBreak/>
        <w:pict>
          <v:shape id="_x0000_s1986" type="#_x0000_t45" style="position:absolute;left:0;text-align:left;margin-left:277.8pt;margin-top:.55pt;width:2in;height:55.5pt;z-index:251709440" adj="-8325,7005,-4583,3503,-900,3503,-6450,19265" fillcolor="white [3201]" strokecolor="#4bacc6 [3208]" strokeweight="1pt">
            <v:stroke dashstyle="dash"/>
            <v:shadow color="#868686"/>
            <v:textbox style="mso-next-textbox:#_x0000_s1986">
              <w:txbxContent>
                <w:p w:rsidR="00F05D37" w:rsidRPr="00711D56" w:rsidRDefault="00F05D37" w:rsidP="009F2C67">
                  <w:pPr>
                    <w:jc w:val="both"/>
                    <w:rPr>
                      <w:color w:val="000000" w:themeColor="text1"/>
                      <w:sz w:val="16"/>
                    </w:rPr>
                  </w:pPr>
                  <w:r>
                    <w:rPr>
                      <w:color w:val="000000" w:themeColor="text1"/>
                      <w:sz w:val="16"/>
                    </w:rPr>
                    <w:t>De esa forma se tiene 3 usuarios (Docente, alumno y padre de familia) que se utilizarán para ver el funcionamiento de la consulta en tiempo real de las calificaciones.</w:t>
                  </w:r>
                </w:p>
              </w:txbxContent>
            </v:textbox>
            <o:callout v:ext="edit" minusy="t"/>
          </v:shape>
        </w:pict>
      </w:r>
      <w:r w:rsidR="00FD502E">
        <w:rPr>
          <w:noProof/>
          <w:lang w:val="es-MX" w:eastAsia="es-MX"/>
        </w:rPr>
        <w:drawing>
          <wp:inline distT="0" distB="0" distL="0" distR="0">
            <wp:extent cx="2338441" cy="730250"/>
            <wp:effectExtent l="0" t="0" r="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3160" t="44757" r="48266" b="39373"/>
                    <a:stretch/>
                  </pic:blipFill>
                  <pic:spPr bwMode="auto">
                    <a:xfrm>
                      <a:off x="0" y="0"/>
                      <a:ext cx="2342141" cy="731405"/>
                    </a:xfrm>
                    <a:prstGeom prst="rect">
                      <a:avLst/>
                    </a:prstGeom>
                    <a:ln>
                      <a:noFill/>
                    </a:ln>
                    <a:extLst>
                      <a:ext uri="{53640926-AAD7-44D8-BBD7-CCE9431645EC}">
                        <a14:shadowObscured xmlns:a14="http://schemas.microsoft.com/office/drawing/2010/main"/>
                      </a:ext>
                    </a:extLst>
                  </pic:spPr>
                </pic:pic>
              </a:graphicData>
            </a:graphic>
          </wp:inline>
        </w:drawing>
      </w:r>
    </w:p>
    <w:p w:rsidR="00FD502E" w:rsidRDefault="00FD502E" w:rsidP="004E49AD">
      <w:pPr>
        <w:ind w:firstLine="709"/>
        <w:jc w:val="both"/>
        <w:rPr>
          <w:rFonts w:ascii="Arial" w:hAnsi="Arial" w:cs="Arial"/>
          <w:sz w:val="20"/>
          <w:szCs w:val="20"/>
        </w:rPr>
      </w:pPr>
    </w:p>
    <w:p w:rsidR="00677445" w:rsidRPr="000272AC" w:rsidRDefault="009F2C67" w:rsidP="00694DD0">
      <w:pPr>
        <w:spacing w:line="360" w:lineRule="auto"/>
        <w:jc w:val="both"/>
        <w:rPr>
          <w:szCs w:val="20"/>
        </w:rPr>
      </w:pPr>
      <w:r w:rsidRPr="000272AC">
        <w:rPr>
          <w:szCs w:val="20"/>
        </w:rPr>
        <w:t>Ahora se procede a hacer la asignación de los 3 roles a una materia, se utilizará una materia como ejemplo, y de esa misma forma aplicará para todas las demás, accediendo a la materia de química (como administrador) vamos al menú:</w:t>
      </w:r>
    </w:p>
    <w:p w:rsidR="009F2C67" w:rsidRDefault="009F2C67" w:rsidP="004E49AD">
      <w:pPr>
        <w:ind w:firstLine="709"/>
        <w:jc w:val="both"/>
        <w:rPr>
          <w:rFonts w:ascii="Arial" w:hAnsi="Arial" w:cs="Arial"/>
          <w:sz w:val="20"/>
          <w:szCs w:val="20"/>
        </w:rPr>
      </w:pPr>
    </w:p>
    <w:p w:rsidR="009F2C67" w:rsidRDefault="009F2C67" w:rsidP="004E49AD">
      <w:pPr>
        <w:ind w:firstLine="709"/>
        <w:jc w:val="both"/>
        <w:rPr>
          <w:rFonts w:ascii="Arial" w:hAnsi="Arial" w:cs="Arial"/>
          <w:sz w:val="20"/>
          <w:szCs w:val="20"/>
        </w:rPr>
      </w:pPr>
    </w:p>
    <w:p w:rsidR="009F2C67" w:rsidRDefault="00806A81" w:rsidP="004E49AD">
      <w:pPr>
        <w:ind w:firstLine="709"/>
        <w:jc w:val="both"/>
        <w:rPr>
          <w:rFonts w:ascii="Arial" w:hAnsi="Arial" w:cs="Arial"/>
          <w:sz w:val="20"/>
          <w:szCs w:val="20"/>
        </w:rPr>
      </w:pPr>
      <w:r>
        <w:rPr>
          <w:noProof/>
          <w:lang w:eastAsia="es-ES"/>
        </w:rPr>
        <w:pict>
          <v:shape id="_x0000_s1987" type="#_x0000_t45" style="position:absolute;left:0;text-align:left;margin-left:393.3pt;margin-top:13.05pt;width:87.5pt;height:54.5pt;z-index:251710464" adj="-57641,8917,-29327,3567,-1481,3567,-21970,9512" fillcolor="white [3201]" strokecolor="#4bacc6 [3208]" strokeweight="1pt">
            <v:stroke dashstyle="dash"/>
            <v:shadow color="#868686"/>
            <v:textbox style="mso-next-textbox:#_x0000_s1987">
              <w:txbxContent>
                <w:p w:rsidR="00F05D37" w:rsidRPr="00711D56" w:rsidRDefault="00F05D37" w:rsidP="009F2C67">
                  <w:pPr>
                    <w:jc w:val="both"/>
                    <w:rPr>
                      <w:color w:val="000000" w:themeColor="text1"/>
                      <w:sz w:val="16"/>
                    </w:rPr>
                  </w:pPr>
                  <w:r>
                    <w:rPr>
                      <w:noProof/>
                      <w:lang w:val="es-MX" w:eastAsia="es-MX"/>
                    </w:rPr>
                    <w:drawing>
                      <wp:inline distT="0" distB="0" distL="0" distR="0">
                        <wp:extent cx="915670" cy="514985"/>
                        <wp:effectExtent l="0" t="0" r="0" b="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15670" cy="514985"/>
                                </a:xfrm>
                                <a:prstGeom prst="rect">
                                  <a:avLst/>
                                </a:prstGeom>
                              </pic:spPr>
                            </pic:pic>
                          </a:graphicData>
                        </a:graphic>
                      </wp:inline>
                    </w:drawing>
                  </w:r>
                </w:p>
              </w:txbxContent>
            </v:textbox>
            <o:callout v:ext="edit" minusy="t"/>
          </v:shape>
        </w:pict>
      </w:r>
      <w:r w:rsidR="009F2C67">
        <w:rPr>
          <w:noProof/>
          <w:lang w:val="es-MX" w:eastAsia="es-MX"/>
        </w:rPr>
        <w:drawing>
          <wp:inline distT="0" distB="0" distL="0" distR="0">
            <wp:extent cx="836083" cy="158750"/>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915" t="45114" r="86164" b="52211"/>
                    <a:stretch/>
                  </pic:blipFill>
                  <pic:spPr bwMode="auto">
                    <a:xfrm>
                      <a:off x="0" y="0"/>
                      <a:ext cx="838213" cy="159154"/>
                    </a:xfrm>
                    <a:prstGeom prst="rect">
                      <a:avLst/>
                    </a:prstGeom>
                    <a:ln>
                      <a:noFill/>
                    </a:ln>
                    <a:extLst>
                      <a:ext uri="{53640926-AAD7-44D8-BBD7-CCE9431645EC}">
                        <a14:shadowObscured xmlns:a14="http://schemas.microsoft.com/office/drawing/2010/main"/>
                      </a:ext>
                    </a:extLst>
                  </pic:spPr>
                </pic:pic>
              </a:graphicData>
            </a:graphic>
          </wp:inline>
        </w:drawing>
      </w:r>
      <w:r w:rsidR="009F2C67" w:rsidRPr="009F2C67">
        <w:rPr>
          <w:rFonts w:ascii="Arial" w:hAnsi="Arial" w:cs="Arial"/>
          <w:sz w:val="20"/>
          <w:szCs w:val="20"/>
        </w:rPr>
        <w:sym w:font="Wingdings" w:char="F0E0"/>
      </w:r>
      <w:r w:rsidR="009F2C67">
        <w:rPr>
          <w:noProof/>
          <w:lang w:val="es-MX" w:eastAsia="es-MX"/>
        </w:rPr>
        <w:drawing>
          <wp:inline distT="0" distB="0" distL="0" distR="0">
            <wp:extent cx="3321050" cy="1003300"/>
            <wp:effectExtent l="0" t="0" r="0"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3360" t="51712" r="24203" b="20114"/>
                    <a:stretch/>
                  </pic:blipFill>
                  <pic:spPr bwMode="auto">
                    <a:xfrm>
                      <a:off x="0" y="0"/>
                      <a:ext cx="3321050" cy="1003300"/>
                    </a:xfrm>
                    <a:prstGeom prst="rect">
                      <a:avLst/>
                    </a:prstGeom>
                    <a:ln>
                      <a:noFill/>
                    </a:ln>
                    <a:extLst>
                      <a:ext uri="{53640926-AAD7-44D8-BBD7-CCE9431645EC}">
                        <a14:shadowObscured xmlns:a14="http://schemas.microsoft.com/office/drawing/2010/main"/>
                      </a:ext>
                    </a:extLst>
                  </pic:spPr>
                </pic:pic>
              </a:graphicData>
            </a:graphic>
          </wp:inline>
        </w:drawing>
      </w:r>
    </w:p>
    <w:p w:rsidR="009F2C67" w:rsidRDefault="009F2C67" w:rsidP="004E49AD">
      <w:pPr>
        <w:ind w:firstLine="709"/>
        <w:jc w:val="both"/>
        <w:rPr>
          <w:rFonts w:ascii="Arial" w:hAnsi="Arial" w:cs="Arial"/>
          <w:sz w:val="20"/>
          <w:szCs w:val="20"/>
        </w:rPr>
      </w:pPr>
    </w:p>
    <w:p w:rsidR="009F2C67" w:rsidRDefault="009F2C67" w:rsidP="004E49AD">
      <w:pPr>
        <w:ind w:firstLine="709"/>
        <w:jc w:val="both"/>
        <w:rPr>
          <w:rFonts w:ascii="Arial" w:hAnsi="Arial" w:cs="Arial"/>
          <w:sz w:val="20"/>
          <w:szCs w:val="20"/>
        </w:rPr>
      </w:pPr>
    </w:p>
    <w:p w:rsidR="009F2C67" w:rsidRDefault="00806A81" w:rsidP="004E49AD">
      <w:pPr>
        <w:ind w:firstLine="709"/>
        <w:jc w:val="both"/>
        <w:rPr>
          <w:rFonts w:ascii="Arial" w:hAnsi="Arial" w:cs="Arial"/>
          <w:sz w:val="20"/>
          <w:szCs w:val="20"/>
        </w:rPr>
      </w:pPr>
      <w:r>
        <w:rPr>
          <w:noProof/>
          <w:lang w:eastAsia="es-ES"/>
        </w:rPr>
        <w:pict>
          <v:shape id="_x0000_s1988" type="#_x0000_t45" style="position:absolute;left:0;text-align:left;margin-left:261.8pt;margin-top:31.45pt;width:190.5pt;height:79pt;z-index:251711488" adj="-19616,-5195,-10069,2461,-680,2461,-3231,-4785" fillcolor="white [3201]" strokecolor="#4bacc6 [3208]" strokeweight="1pt">
            <v:stroke dashstyle="dash"/>
            <v:shadow color="#868686"/>
            <v:textbox style="mso-next-textbox:#_x0000_s1988">
              <w:txbxContent>
                <w:p w:rsidR="00F05D37" w:rsidRPr="00235818" w:rsidRDefault="00F05D37" w:rsidP="009F2C67">
                  <w:pPr>
                    <w:jc w:val="both"/>
                    <w:rPr>
                      <w:noProof/>
                      <w:sz w:val="16"/>
                      <w:szCs w:val="16"/>
                      <w:lang w:eastAsia="es-ES"/>
                    </w:rPr>
                  </w:pPr>
                  <w:r w:rsidRPr="009F2C67">
                    <w:rPr>
                      <w:noProof/>
                      <w:sz w:val="16"/>
                      <w:szCs w:val="16"/>
                      <w:lang w:eastAsia="es-ES"/>
                    </w:rPr>
                    <w:t>Se toma de la parte izquierda el usuario profe1</w:t>
                  </w:r>
                  <w:r>
                    <w:rPr>
                      <w:noProof/>
                      <w:sz w:val="16"/>
                      <w:szCs w:val="16"/>
                      <w:lang w:eastAsia="es-ES"/>
                    </w:rPr>
                    <w:t xml:space="preserve">y se presiona boton agregar y para terminar boton asignar roles en curso. Se usa la misma dinámica solo que para estudiante y padrde de familia se seleccionará: </w:t>
                  </w:r>
                  <w:r>
                    <w:rPr>
                      <w:noProof/>
                      <w:lang w:val="es-MX" w:eastAsia="es-MX"/>
                    </w:rPr>
                    <w:drawing>
                      <wp:inline distT="0" distB="0" distL="0" distR="0">
                        <wp:extent cx="329453" cy="114300"/>
                        <wp:effectExtent l="0" t="0" r="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8967" t="62997" r="66201" b="34020"/>
                                <a:stretch/>
                              </pic:blipFill>
                              <pic:spPr bwMode="auto">
                                <a:xfrm>
                                  <a:off x="0" y="0"/>
                                  <a:ext cx="338424" cy="117412"/>
                                </a:xfrm>
                                <a:prstGeom prst="rect">
                                  <a:avLst/>
                                </a:prstGeom>
                                <a:ln>
                                  <a:noFill/>
                                </a:ln>
                                <a:extLst>
                                  <a:ext uri="{53640926-AAD7-44D8-BBD7-CCE9431645EC}">
                                    <a14:shadowObscured xmlns:a14="http://schemas.microsoft.com/office/drawing/2010/main"/>
                                  </a:ext>
                                </a:extLst>
                              </pic:spPr>
                            </pic:pic>
                          </a:graphicData>
                        </a:graphic>
                      </wp:inline>
                    </w:drawing>
                  </w:r>
                  <w:r w:rsidRPr="00235818">
                    <w:rPr>
                      <w:noProof/>
                      <w:sz w:val="16"/>
                      <w:szCs w:val="16"/>
                      <w:lang w:eastAsia="es-ES"/>
                    </w:rPr>
                    <w:t>pues los dos entraràn cada quien con su sesión pero al igual solo consu</w:t>
                  </w:r>
                  <w:r>
                    <w:rPr>
                      <w:noProof/>
                      <w:sz w:val="16"/>
                      <w:szCs w:val="16"/>
                      <w:lang w:eastAsia="es-ES"/>
                    </w:rPr>
                    <w:t>ltarán sus calificaciones</w:t>
                  </w:r>
                  <w:r w:rsidRPr="00235818">
                    <w:rPr>
                      <w:noProof/>
                      <w:sz w:val="16"/>
                      <w:szCs w:val="16"/>
                      <w:lang w:eastAsia="es-ES"/>
                    </w:rPr>
                    <w:t>.</w:t>
                  </w:r>
                </w:p>
                <w:p w:rsidR="00F05D37" w:rsidRPr="00235818" w:rsidRDefault="00F05D37" w:rsidP="009F2C67">
                  <w:pPr>
                    <w:jc w:val="both"/>
                    <w:rPr>
                      <w:color w:val="000000" w:themeColor="text1"/>
                      <w:sz w:val="16"/>
                      <w:szCs w:val="16"/>
                    </w:rPr>
                  </w:pPr>
                </w:p>
              </w:txbxContent>
            </v:textbox>
          </v:shape>
        </w:pict>
      </w:r>
      <w:r w:rsidR="009F2C67">
        <w:rPr>
          <w:noProof/>
          <w:lang w:val="es-MX" w:eastAsia="es-MX"/>
        </w:rPr>
        <w:drawing>
          <wp:inline distT="0" distB="0" distL="0" distR="0">
            <wp:extent cx="2219797" cy="1638300"/>
            <wp:effectExtent l="0" t="0" r="0" b="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6870" t="31384" r="29115" b="10842"/>
                    <a:stretch/>
                  </pic:blipFill>
                  <pic:spPr bwMode="auto">
                    <a:xfrm>
                      <a:off x="0" y="0"/>
                      <a:ext cx="2232513" cy="1647685"/>
                    </a:xfrm>
                    <a:prstGeom prst="rect">
                      <a:avLst/>
                    </a:prstGeom>
                    <a:ln>
                      <a:noFill/>
                    </a:ln>
                    <a:extLst>
                      <a:ext uri="{53640926-AAD7-44D8-BBD7-CCE9431645EC}">
                        <a14:shadowObscured xmlns:a14="http://schemas.microsoft.com/office/drawing/2010/main"/>
                      </a:ext>
                    </a:extLst>
                  </pic:spPr>
                </pic:pic>
              </a:graphicData>
            </a:graphic>
          </wp:inline>
        </w:drawing>
      </w:r>
    </w:p>
    <w:p w:rsidR="00677445" w:rsidRDefault="00806A81" w:rsidP="004E49AD">
      <w:pPr>
        <w:ind w:firstLine="709"/>
        <w:jc w:val="both"/>
        <w:rPr>
          <w:rFonts w:ascii="Arial" w:hAnsi="Arial" w:cs="Arial"/>
          <w:sz w:val="20"/>
          <w:szCs w:val="20"/>
        </w:rPr>
      </w:pPr>
      <w:r>
        <w:rPr>
          <w:noProof/>
          <w:lang w:eastAsia="es-ES"/>
        </w:rPr>
        <w:pict>
          <v:shape id="_x0000_s1989" type="#_x0000_t45" style="position:absolute;left:0;text-align:left;margin-left:316.3pt;margin-top:8.95pt;width:125pt;height:39.5pt;z-index:251712512" adj="-10109,10390,-5530,4922,-1037,4922,1814,-27889" fillcolor="white [3201]" strokecolor="#4bacc6 [3208]" strokeweight="1pt">
            <v:stroke dashstyle="dash"/>
            <v:shadow color="#868686"/>
            <v:textbox style="mso-next-textbox:#_x0000_s1989">
              <w:txbxContent>
                <w:p w:rsidR="00F05D37" w:rsidRDefault="00F05D37" w:rsidP="000C5523">
                  <w:pPr>
                    <w:jc w:val="both"/>
                    <w:rPr>
                      <w:noProof/>
                      <w:sz w:val="16"/>
                      <w:szCs w:val="16"/>
                      <w:lang w:eastAsia="es-ES"/>
                    </w:rPr>
                  </w:pPr>
                  <w:r>
                    <w:rPr>
                      <w:noProof/>
                      <w:sz w:val="16"/>
                      <w:szCs w:val="16"/>
                      <w:lang w:eastAsia="es-ES"/>
                    </w:rPr>
                    <w:t>Al final así queda la asignación de los  usuarios a la materia de química I.</w:t>
                  </w:r>
                </w:p>
                <w:p w:rsidR="00F05D37" w:rsidRPr="009F2C67" w:rsidRDefault="00F05D37" w:rsidP="000C5523">
                  <w:pPr>
                    <w:jc w:val="both"/>
                    <w:rPr>
                      <w:color w:val="000000" w:themeColor="text1"/>
                      <w:sz w:val="16"/>
                      <w:szCs w:val="16"/>
                    </w:rPr>
                  </w:pPr>
                </w:p>
              </w:txbxContent>
            </v:textbox>
            <o:callout v:ext="edit" minusy="t"/>
          </v:shape>
        </w:pict>
      </w:r>
    </w:p>
    <w:p w:rsidR="000C5523" w:rsidRDefault="000C5523" w:rsidP="004E49AD">
      <w:pPr>
        <w:ind w:firstLine="709"/>
        <w:jc w:val="both"/>
        <w:rPr>
          <w:rFonts w:ascii="Arial" w:hAnsi="Arial" w:cs="Arial"/>
          <w:sz w:val="20"/>
          <w:szCs w:val="20"/>
        </w:rPr>
      </w:pPr>
    </w:p>
    <w:p w:rsidR="000C5523" w:rsidRDefault="00235818" w:rsidP="004E49AD">
      <w:pPr>
        <w:ind w:firstLine="709"/>
        <w:jc w:val="both"/>
        <w:rPr>
          <w:rFonts w:ascii="Arial" w:hAnsi="Arial" w:cs="Arial"/>
          <w:sz w:val="20"/>
          <w:szCs w:val="20"/>
        </w:rPr>
      </w:pPr>
      <w:r>
        <w:rPr>
          <w:noProof/>
          <w:lang w:val="es-MX" w:eastAsia="es-MX"/>
        </w:rPr>
        <w:drawing>
          <wp:inline distT="0" distB="0" distL="0" distR="0">
            <wp:extent cx="3003550" cy="584200"/>
            <wp:effectExtent l="0" t="0" r="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8274" t="60629" r="24303" b="22966"/>
                    <a:stretch/>
                  </pic:blipFill>
                  <pic:spPr bwMode="auto">
                    <a:xfrm>
                      <a:off x="0" y="0"/>
                      <a:ext cx="3003550" cy="584200"/>
                    </a:xfrm>
                    <a:prstGeom prst="rect">
                      <a:avLst/>
                    </a:prstGeom>
                    <a:ln>
                      <a:noFill/>
                    </a:ln>
                    <a:extLst>
                      <a:ext uri="{53640926-AAD7-44D8-BBD7-CCE9431645EC}">
                        <a14:shadowObscured xmlns:a14="http://schemas.microsoft.com/office/drawing/2010/main"/>
                      </a:ext>
                    </a:extLst>
                  </pic:spPr>
                </pic:pic>
              </a:graphicData>
            </a:graphic>
          </wp:inline>
        </w:drawing>
      </w:r>
    </w:p>
    <w:p w:rsidR="000C5523" w:rsidRPr="000272AC" w:rsidRDefault="000C5523" w:rsidP="000272AC">
      <w:pPr>
        <w:spacing w:line="360" w:lineRule="auto"/>
        <w:ind w:firstLine="709"/>
        <w:jc w:val="both"/>
        <w:rPr>
          <w:szCs w:val="20"/>
        </w:rPr>
      </w:pPr>
      <w:r w:rsidRPr="000272AC">
        <w:rPr>
          <w:szCs w:val="20"/>
        </w:rPr>
        <w:t>Por lo tanto, el docente (usuario) profe1 asignará la siguiente calificación:</w:t>
      </w:r>
    </w:p>
    <w:p w:rsidR="000C5523" w:rsidRPr="000272AC" w:rsidRDefault="000C5523" w:rsidP="000272AC">
      <w:pPr>
        <w:spacing w:line="360" w:lineRule="auto"/>
        <w:ind w:firstLine="709"/>
        <w:jc w:val="both"/>
        <w:rPr>
          <w:szCs w:val="20"/>
        </w:rPr>
      </w:pPr>
    </w:p>
    <w:p w:rsidR="000C5523" w:rsidRPr="000272AC" w:rsidRDefault="000C5523" w:rsidP="000272AC">
      <w:pPr>
        <w:spacing w:line="360" w:lineRule="auto"/>
        <w:ind w:firstLine="709"/>
        <w:jc w:val="both"/>
        <w:rPr>
          <w:szCs w:val="20"/>
        </w:rPr>
      </w:pPr>
      <w:r w:rsidRPr="000272AC">
        <w:rPr>
          <w:noProof/>
          <w:sz w:val="32"/>
          <w:lang w:val="es-MX" w:eastAsia="es-MX"/>
        </w:rPr>
        <w:drawing>
          <wp:inline distT="0" distB="0" distL="0" distR="0">
            <wp:extent cx="2146300" cy="165100"/>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71686" t="17297" r="6156" b="79672"/>
                    <a:stretch/>
                  </pic:blipFill>
                  <pic:spPr bwMode="auto">
                    <a:xfrm>
                      <a:off x="0" y="0"/>
                      <a:ext cx="2146300" cy="165100"/>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sym w:font="Wingdings" w:char="F0E0"/>
      </w:r>
      <w:r w:rsidRPr="000272AC">
        <w:rPr>
          <w:noProof/>
          <w:sz w:val="32"/>
          <w:lang w:val="es-MX" w:eastAsia="es-MX"/>
        </w:rPr>
        <w:drawing>
          <wp:inline distT="0" distB="0" distL="0" distR="0">
            <wp:extent cx="721659" cy="146050"/>
            <wp:effectExtent l="0" t="0" r="0" b="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815" t="62233" r="85763" b="34736"/>
                    <a:stretch/>
                  </pic:blipFill>
                  <pic:spPr bwMode="auto">
                    <a:xfrm>
                      <a:off x="0" y="0"/>
                      <a:ext cx="724308" cy="146586"/>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sym w:font="Wingdings" w:char="F0E0"/>
      </w:r>
      <w:r w:rsidRPr="000272AC">
        <w:rPr>
          <w:noProof/>
          <w:sz w:val="32"/>
          <w:lang w:val="es-MX" w:eastAsia="es-MX"/>
        </w:rPr>
        <w:drawing>
          <wp:inline distT="0" distB="0" distL="0" distR="0">
            <wp:extent cx="1530350" cy="279400"/>
            <wp:effectExtent l="0" t="0" r="0"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815" t="58310" r="70022" b="33844"/>
                    <a:stretch/>
                  </pic:blipFill>
                  <pic:spPr bwMode="auto">
                    <a:xfrm>
                      <a:off x="0" y="0"/>
                      <a:ext cx="1530350" cy="279400"/>
                    </a:xfrm>
                    <a:prstGeom prst="rect">
                      <a:avLst/>
                    </a:prstGeom>
                    <a:ln>
                      <a:noFill/>
                    </a:ln>
                    <a:extLst>
                      <a:ext uri="{53640926-AAD7-44D8-BBD7-CCE9431645EC}">
                        <a14:shadowObscured xmlns:a14="http://schemas.microsoft.com/office/drawing/2010/main"/>
                      </a:ext>
                    </a:extLst>
                  </pic:spPr>
                </pic:pic>
              </a:graphicData>
            </a:graphic>
          </wp:inline>
        </w:drawing>
      </w:r>
      <w:r w:rsidRPr="000272AC">
        <w:rPr>
          <w:szCs w:val="20"/>
        </w:rPr>
        <w:t xml:space="preserve"> Como se puede observar ya aparece el alumno asignado a esta materia (en este ejemplo el único que se dio de alta), ahora se procederá a autenticarse como alumno para ver como lo observa el alumno: </w:t>
      </w:r>
    </w:p>
    <w:p w:rsidR="000C5523" w:rsidRDefault="00806A81" w:rsidP="004E49AD">
      <w:pPr>
        <w:ind w:firstLine="709"/>
        <w:jc w:val="both"/>
        <w:rPr>
          <w:rFonts w:ascii="Arial" w:hAnsi="Arial" w:cs="Arial"/>
          <w:sz w:val="20"/>
          <w:szCs w:val="20"/>
        </w:rPr>
      </w:pPr>
      <w:r>
        <w:rPr>
          <w:noProof/>
          <w:lang w:eastAsia="es-ES"/>
        </w:rPr>
        <w:pict>
          <v:shape id="_x0000_s1990" type="#_x0000_t45" style="position:absolute;left:0;text-align:left;margin-left:395.8pt;margin-top:5.5pt;width:82pt;height:52.5pt;z-index:251713536" adj="-18176,22011,-9799,3703,-1580,3703,-7507,-7200" fillcolor="white [3201]" strokecolor="#4bacc6 [3208]" strokeweight="1pt">
            <v:stroke dashstyle="dash"/>
            <v:shadow color="#868686"/>
            <v:textbox style="mso-next-textbox:#_x0000_s1990">
              <w:txbxContent>
                <w:p w:rsidR="00F05D37" w:rsidRDefault="00F05D37" w:rsidP="009F01C3">
                  <w:pPr>
                    <w:jc w:val="both"/>
                    <w:rPr>
                      <w:noProof/>
                      <w:sz w:val="16"/>
                      <w:szCs w:val="16"/>
                      <w:lang w:eastAsia="es-ES"/>
                    </w:rPr>
                  </w:pPr>
                  <w:r>
                    <w:rPr>
                      <w:noProof/>
                      <w:sz w:val="16"/>
                      <w:szCs w:val="16"/>
                      <w:lang w:eastAsia="es-ES"/>
                    </w:rPr>
                    <w:t>Así ve el alumno la calificación asignada por el docente en tiempo real.</w:t>
                  </w:r>
                </w:p>
                <w:p w:rsidR="00F05D37" w:rsidRPr="009F2C67" w:rsidRDefault="00F05D37" w:rsidP="009F01C3">
                  <w:pPr>
                    <w:jc w:val="both"/>
                    <w:rPr>
                      <w:color w:val="000000" w:themeColor="text1"/>
                      <w:sz w:val="16"/>
                      <w:szCs w:val="16"/>
                    </w:rPr>
                  </w:pPr>
                </w:p>
              </w:txbxContent>
            </v:textbox>
            <o:callout v:ext="edit" minusy="t"/>
          </v:shape>
        </w:pict>
      </w:r>
    </w:p>
    <w:p w:rsidR="000C5523" w:rsidRDefault="000C5523" w:rsidP="004E49AD">
      <w:pPr>
        <w:ind w:firstLine="709"/>
        <w:jc w:val="both"/>
        <w:rPr>
          <w:rFonts w:ascii="Arial" w:hAnsi="Arial" w:cs="Arial"/>
          <w:sz w:val="20"/>
          <w:szCs w:val="20"/>
        </w:rPr>
      </w:pPr>
      <w:r>
        <w:rPr>
          <w:noProof/>
          <w:lang w:val="es-MX" w:eastAsia="es-MX"/>
        </w:rPr>
        <w:lastRenderedPageBreak/>
        <w:drawing>
          <wp:inline distT="0" distB="0" distL="0" distR="0">
            <wp:extent cx="1975757" cy="228600"/>
            <wp:effectExtent l="0" t="0" r="0" b="0"/>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9380" t="16583" r="6357" b="78424"/>
                    <a:stretch/>
                  </pic:blipFill>
                  <pic:spPr bwMode="auto">
                    <a:xfrm>
                      <a:off x="0" y="0"/>
                      <a:ext cx="1977123" cy="228758"/>
                    </a:xfrm>
                    <a:prstGeom prst="rect">
                      <a:avLst/>
                    </a:prstGeom>
                    <a:ln>
                      <a:noFill/>
                    </a:ln>
                    <a:extLst>
                      <a:ext uri="{53640926-AAD7-44D8-BBD7-CCE9431645EC}">
                        <a14:shadowObscured xmlns:a14="http://schemas.microsoft.com/office/drawing/2010/main"/>
                      </a:ext>
                    </a:extLst>
                  </pic:spPr>
                </pic:pic>
              </a:graphicData>
            </a:graphic>
          </wp:inline>
        </w:drawing>
      </w:r>
      <w:r w:rsidRPr="000C5523">
        <w:rPr>
          <w:rFonts w:ascii="Arial" w:hAnsi="Arial" w:cs="Arial"/>
          <w:sz w:val="20"/>
          <w:szCs w:val="20"/>
        </w:rPr>
        <w:sym w:font="Wingdings" w:char="F0E0"/>
      </w:r>
      <w:r>
        <w:rPr>
          <w:noProof/>
          <w:lang w:val="es-MX" w:eastAsia="es-MX"/>
        </w:rPr>
        <w:drawing>
          <wp:inline distT="0" distB="0" distL="0" distR="0">
            <wp:extent cx="1028700" cy="1067666"/>
            <wp:effectExtent l="0" t="0" r="0" b="0"/>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715" t="65442" r="81051" b="10129"/>
                    <a:stretch/>
                  </pic:blipFill>
                  <pic:spPr bwMode="auto">
                    <a:xfrm>
                      <a:off x="0" y="0"/>
                      <a:ext cx="1030905" cy="1069954"/>
                    </a:xfrm>
                    <a:prstGeom prst="rect">
                      <a:avLst/>
                    </a:prstGeom>
                    <a:ln>
                      <a:noFill/>
                    </a:ln>
                    <a:extLst>
                      <a:ext uri="{53640926-AAD7-44D8-BBD7-CCE9431645EC}">
                        <a14:shadowObscured xmlns:a14="http://schemas.microsoft.com/office/drawing/2010/main"/>
                      </a:ext>
                    </a:extLst>
                  </pic:spPr>
                </pic:pic>
              </a:graphicData>
            </a:graphic>
          </wp:inline>
        </w:drawing>
      </w:r>
      <w:r w:rsidR="009F01C3" w:rsidRPr="009F01C3">
        <w:rPr>
          <w:rFonts w:ascii="Arial" w:hAnsi="Arial" w:cs="Arial"/>
          <w:sz w:val="20"/>
          <w:szCs w:val="20"/>
        </w:rPr>
        <w:sym w:font="Wingdings" w:char="F0E0"/>
      </w:r>
      <w:r w:rsidR="009F01C3">
        <w:rPr>
          <w:noProof/>
          <w:lang w:val="es-MX" w:eastAsia="es-MX"/>
        </w:rPr>
        <w:drawing>
          <wp:inline distT="0" distB="0" distL="0" distR="0">
            <wp:extent cx="1136650" cy="396925"/>
            <wp:effectExtent l="0" t="0" r="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1181" t="52068" r="56186" b="40086"/>
                    <a:stretch/>
                  </pic:blipFill>
                  <pic:spPr bwMode="auto">
                    <a:xfrm>
                      <a:off x="0" y="0"/>
                      <a:ext cx="1148435" cy="401041"/>
                    </a:xfrm>
                    <a:prstGeom prst="rect">
                      <a:avLst/>
                    </a:prstGeom>
                    <a:ln>
                      <a:noFill/>
                    </a:ln>
                    <a:extLst>
                      <a:ext uri="{53640926-AAD7-44D8-BBD7-CCE9431645EC}">
                        <a14:shadowObscured xmlns:a14="http://schemas.microsoft.com/office/drawing/2010/main"/>
                      </a:ext>
                    </a:extLst>
                  </pic:spPr>
                </pic:pic>
              </a:graphicData>
            </a:graphic>
          </wp:inline>
        </w:drawing>
      </w:r>
    </w:p>
    <w:p w:rsidR="000C5523" w:rsidRDefault="000C5523" w:rsidP="004E49AD">
      <w:pPr>
        <w:ind w:firstLine="709"/>
        <w:jc w:val="both"/>
        <w:rPr>
          <w:rFonts w:ascii="Arial" w:hAnsi="Arial" w:cs="Arial"/>
          <w:sz w:val="20"/>
          <w:szCs w:val="20"/>
        </w:rPr>
      </w:pPr>
    </w:p>
    <w:p w:rsidR="00235818" w:rsidRDefault="00235818" w:rsidP="004E49AD">
      <w:pPr>
        <w:ind w:firstLine="709"/>
        <w:jc w:val="both"/>
        <w:rPr>
          <w:rFonts w:ascii="Arial" w:hAnsi="Arial" w:cs="Arial"/>
          <w:sz w:val="20"/>
          <w:szCs w:val="20"/>
        </w:rPr>
      </w:pPr>
    </w:p>
    <w:p w:rsidR="00235818" w:rsidRDefault="00806A81" w:rsidP="004E49AD">
      <w:pPr>
        <w:ind w:firstLine="709"/>
        <w:jc w:val="both"/>
        <w:rPr>
          <w:rFonts w:ascii="Arial" w:hAnsi="Arial" w:cs="Arial"/>
          <w:sz w:val="20"/>
          <w:szCs w:val="20"/>
        </w:rPr>
      </w:pPr>
      <w:r>
        <w:rPr>
          <w:noProof/>
          <w:lang w:eastAsia="es-ES"/>
        </w:rPr>
        <w:pict>
          <v:shape id="_x0000_s1991" type="#_x0000_t45" style="position:absolute;left:0;text-align:left;margin-left:396.3pt;margin-top:2.85pt;width:82pt;height:52.5pt;z-index:251714560" adj="-6849,10491,-4188,3703,-1580,3703,-5400,-7817" fillcolor="white [3201]" strokecolor="#00b050" strokeweight="1pt">
            <v:stroke dashstyle="dash"/>
            <v:shadow color="#868686"/>
            <v:textbox style="mso-next-textbox:#_x0000_s1991">
              <w:txbxContent>
                <w:p w:rsidR="00F05D37" w:rsidRDefault="00F05D37" w:rsidP="00235818">
                  <w:pPr>
                    <w:jc w:val="both"/>
                    <w:rPr>
                      <w:noProof/>
                      <w:sz w:val="16"/>
                      <w:szCs w:val="16"/>
                      <w:lang w:eastAsia="es-ES"/>
                    </w:rPr>
                  </w:pPr>
                  <w:r>
                    <w:rPr>
                      <w:noProof/>
                      <w:sz w:val="16"/>
                      <w:szCs w:val="16"/>
                      <w:lang w:eastAsia="es-ES"/>
                    </w:rPr>
                    <w:t>Así ve el alumno la calificación asignada por el docente en tiempo real.</w:t>
                  </w:r>
                </w:p>
                <w:p w:rsidR="00F05D37" w:rsidRPr="009F2C67" w:rsidRDefault="00F05D37" w:rsidP="00235818">
                  <w:pPr>
                    <w:jc w:val="both"/>
                    <w:rPr>
                      <w:color w:val="000000" w:themeColor="text1"/>
                      <w:sz w:val="16"/>
                      <w:szCs w:val="16"/>
                    </w:rPr>
                  </w:pPr>
                </w:p>
              </w:txbxContent>
            </v:textbox>
            <o:callout v:ext="edit" minusy="t"/>
          </v:shape>
        </w:pict>
      </w:r>
    </w:p>
    <w:p w:rsidR="000C5523" w:rsidRDefault="00235818" w:rsidP="004E49AD">
      <w:pPr>
        <w:ind w:firstLine="709"/>
        <w:jc w:val="both"/>
        <w:rPr>
          <w:rFonts w:ascii="Arial" w:hAnsi="Arial" w:cs="Arial"/>
          <w:sz w:val="20"/>
          <w:szCs w:val="20"/>
        </w:rPr>
      </w:pPr>
      <w:r>
        <w:rPr>
          <w:noProof/>
          <w:lang w:val="es-MX" w:eastAsia="es-MX"/>
        </w:rPr>
        <w:drawing>
          <wp:inline distT="0" distB="0" distL="0" distR="0">
            <wp:extent cx="1873885" cy="16510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70984" t="16940" r="6256" b="79494"/>
                    <a:stretch/>
                  </pic:blipFill>
                  <pic:spPr bwMode="auto">
                    <a:xfrm>
                      <a:off x="0" y="0"/>
                      <a:ext cx="1876091" cy="165294"/>
                    </a:xfrm>
                    <a:prstGeom prst="rect">
                      <a:avLst/>
                    </a:prstGeom>
                    <a:ln>
                      <a:noFill/>
                    </a:ln>
                    <a:extLst>
                      <a:ext uri="{53640926-AAD7-44D8-BBD7-CCE9431645EC}">
                        <a14:shadowObscured xmlns:a14="http://schemas.microsoft.com/office/drawing/2010/main"/>
                      </a:ext>
                    </a:extLst>
                  </pic:spPr>
                </pic:pic>
              </a:graphicData>
            </a:graphic>
          </wp:inline>
        </w:drawing>
      </w:r>
      <w:r w:rsidRPr="00235818">
        <w:rPr>
          <w:rFonts w:ascii="Arial" w:hAnsi="Arial" w:cs="Arial"/>
          <w:sz w:val="20"/>
          <w:szCs w:val="20"/>
        </w:rPr>
        <w:sym w:font="Wingdings" w:char="F0E0"/>
      </w:r>
      <w:r>
        <w:rPr>
          <w:noProof/>
          <w:lang w:val="es-MX" w:eastAsia="es-MX"/>
        </w:rPr>
        <w:drawing>
          <wp:inline distT="0" distB="0" distL="0" distR="0">
            <wp:extent cx="980303" cy="266700"/>
            <wp:effectExtent l="0" t="0" r="0" b="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5414" t="51890" r="80951" b="41512"/>
                    <a:stretch/>
                  </pic:blipFill>
                  <pic:spPr bwMode="auto">
                    <a:xfrm>
                      <a:off x="0" y="0"/>
                      <a:ext cx="981834" cy="267116"/>
                    </a:xfrm>
                    <a:prstGeom prst="rect">
                      <a:avLst/>
                    </a:prstGeom>
                    <a:ln>
                      <a:noFill/>
                    </a:ln>
                    <a:extLst>
                      <a:ext uri="{53640926-AAD7-44D8-BBD7-CCE9431645EC}">
                        <a14:shadowObscured xmlns:a14="http://schemas.microsoft.com/office/drawing/2010/main"/>
                      </a:ext>
                    </a:extLst>
                  </pic:spPr>
                </pic:pic>
              </a:graphicData>
            </a:graphic>
          </wp:inline>
        </w:drawing>
      </w:r>
      <w:r w:rsidRPr="00235818">
        <w:rPr>
          <w:rFonts w:ascii="Arial" w:hAnsi="Arial" w:cs="Arial"/>
          <w:sz w:val="20"/>
          <w:szCs w:val="20"/>
        </w:rPr>
        <w:sym w:font="Wingdings" w:char="F0E0"/>
      </w:r>
      <w:r>
        <w:rPr>
          <w:noProof/>
          <w:lang w:val="es-MX" w:eastAsia="es-MX"/>
        </w:rPr>
        <w:drawing>
          <wp:inline distT="0" distB="0" distL="0" distR="0">
            <wp:extent cx="1136650" cy="396925"/>
            <wp:effectExtent l="0" t="0" r="0" b="0"/>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1181" t="52068" r="56186" b="40086"/>
                    <a:stretch/>
                  </pic:blipFill>
                  <pic:spPr bwMode="auto">
                    <a:xfrm>
                      <a:off x="0" y="0"/>
                      <a:ext cx="1148435" cy="401041"/>
                    </a:xfrm>
                    <a:prstGeom prst="rect">
                      <a:avLst/>
                    </a:prstGeom>
                    <a:ln>
                      <a:noFill/>
                    </a:ln>
                    <a:extLst>
                      <a:ext uri="{53640926-AAD7-44D8-BBD7-CCE9431645EC}">
                        <a14:shadowObscured xmlns:a14="http://schemas.microsoft.com/office/drawing/2010/main"/>
                      </a:ext>
                    </a:extLst>
                  </pic:spPr>
                </pic:pic>
              </a:graphicData>
            </a:graphic>
          </wp:inline>
        </w:drawing>
      </w:r>
    </w:p>
    <w:p w:rsidR="000C5523" w:rsidRDefault="000C5523" w:rsidP="004E49AD">
      <w:pPr>
        <w:ind w:firstLine="709"/>
        <w:jc w:val="both"/>
        <w:rPr>
          <w:rFonts w:ascii="Arial" w:hAnsi="Arial" w:cs="Arial"/>
          <w:sz w:val="20"/>
          <w:szCs w:val="20"/>
        </w:rPr>
      </w:pPr>
    </w:p>
    <w:p w:rsidR="000C5523" w:rsidRDefault="000C5523" w:rsidP="004E49AD">
      <w:pPr>
        <w:ind w:firstLine="709"/>
        <w:jc w:val="both"/>
        <w:rPr>
          <w:rFonts w:ascii="Arial" w:hAnsi="Arial" w:cs="Arial"/>
          <w:sz w:val="20"/>
          <w:szCs w:val="20"/>
        </w:rPr>
      </w:pPr>
    </w:p>
    <w:p w:rsidR="00235818" w:rsidRDefault="00235818" w:rsidP="004E49AD">
      <w:pPr>
        <w:ind w:firstLine="709"/>
        <w:jc w:val="both"/>
        <w:rPr>
          <w:rFonts w:ascii="Arial" w:hAnsi="Arial" w:cs="Arial"/>
          <w:sz w:val="20"/>
          <w:szCs w:val="20"/>
        </w:rPr>
      </w:pPr>
    </w:p>
    <w:p w:rsidR="006B5501" w:rsidRPr="000272AC" w:rsidRDefault="00242E28" w:rsidP="00694DD0">
      <w:pPr>
        <w:spacing w:line="360" w:lineRule="auto"/>
        <w:jc w:val="both"/>
      </w:pPr>
      <w:r w:rsidRPr="000272AC">
        <w:t xml:space="preserve">De esta manera se garantiza que los </w:t>
      </w:r>
      <w:r w:rsidR="00235818" w:rsidRPr="000272AC">
        <w:t>padres de familia y estudiantes al momento del docente capturar sus calificaciones ellos puedan verlas de forma simultánea en tiempo real, una ventaja que ofrece esta tecnología es que el docente al momento de capturar las calificaciones puede enviar un solo mensaje a todos los alumnos y padres de familia por el simple hecho de estar dados de alta en la materia</w:t>
      </w:r>
      <w:r w:rsidR="006B5501" w:rsidRPr="000272AC">
        <w:t>:</w:t>
      </w:r>
    </w:p>
    <w:p w:rsidR="006B5501" w:rsidRPr="000272AC" w:rsidRDefault="006B5501" w:rsidP="000272AC">
      <w:pPr>
        <w:spacing w:line="360" w:lineRule="auto"/>
        <w:ind w:firstLine="709"/>
        <w:jc w:val="both"/>
      </w:pPr>
    </w:p>
    <w:p w:rsidR="006B5501" w:rsidRPr="000272AC" w:rsidRDefault="006B5501" w:rsidP="000272AC">
      <w:pPr>
        <w:spacing w:line="360" w:lineRule="auto"/>
        <w:ind w:firstLine="709"/>
        <w:jc w:val="both"/>
      </w:pPr>
      <w:r w:rsidRPr="000272AC">
        <w:rPr>
          <w:noProof/>
          <w:lang w:val="es-MX" w:eastAsia="es-MX"/>
        </w:rPr>
        <w:drawing>
          <wp:inline distT="0" distB="0" distL="0" distR="0">
            <wp:extent cx="2933700" cy="65755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3435" t="49215" r="16783" b="22967"/>
                    <a:stretch/>
                  </pic:blipFill>
                  <pic:spPr bwMode="auto">
                    <a:xfrm>
                      <a:off x="0" y="0"/>
                      <a:ext cx="2967723" cy="665179"/>
                    </a:xfrm>
                    <a:prstGeom prst="rect">
                      <a:avLst/>
                    </a:prstGeom>
                    <a:ln>
                      <a:noFill/>
                    </a:ln>
                    <a:extLst>
                      <a:ext uri="{53640926-AAD7-44D8-BBD7-CCE9431645EC}">
                        <a14:shadowObscured xmlns:a14="http://schemas.microsoft.com/office/drawing/2010/main"/>
                      </a:ext>
                    </a:extLst>
                  </pic:spPr>
                </pic:pic>
              </a:graphicData>
            </a:graphic>
          </wp:inline>
        </w:drawing>
      </w:r>
    </w:p>
    <w:p w:rsidR="006B5501" w:rsidRPr="000272AC" w:rsidRDefault="006B5501" w:rsidP="000272AC">
      <w:pPr>
        <w:spacing w:line="360" w:lineRule="auto"/>
        <w:ind w:firstLine="709"/>
        <w:jc w:val="both"/>
      </w:pPr>
    </w:p>
    <w:p w:rsidR="00242E28" w:rsidRDefault="006B5501" w:rsidP="00694DD0">
      <w:pPr>
        <w:spacing w:line="360" w:lineRule="auto"/>
        <w:jc w:val="both"/>
      </w:pPr>
      <w:r w:rsidRPr="000272AC">
        <w:t>Esto proporciona in gran ventaja pues al seguimiento de las calificaciones parciales se pueden enviar mensajes de alerta dependiendo el grado de dificultad en el desempeño académico del educando.</w:t>
      </w:r>
    </w:p>
    <w:p w:rsidR="00694DD0" w:rsidRPr="000272AC" w:rsidRDefault="00694DD0" w:rsidP="00694DD0">
      <w:pPr>
        <w:spacing w:line="360" w:lineRule="auto"/>
        <w:jc w:val="both"/>
      </w:pPr>
    </w:p>
    <w:p w:rsidR="00694DD0" w:rsidRPr="00694DD0" w:rsidRDefault="00694DD0" w:rsidP="00694DD0">
      <w:pPr>
        <w:pStyle w:val="Prrafodelista"/>
        <w:numPr>
          <w:ilvl w:val="1"/>
          <w:numId w:val="43"/>
        </w:numPr>
        <w:spacing w:line="360" w:lineRule="auto"/>
        <w:ind w:firstLine="0"/>
        <w:jc w:val="center"/>
        <w:rPr>
          <w:color w:val="000000"/>
          <w:lang w:val="es-MX"/>
        </w:rPr>
      </w:pPr>
      <w:r>
        <w:rPr>
          <w:color w:val="000000"/>
          <w:lang w:val="es-MX"/>
        </w:rPr>
        <w:t>RESULTADOS Y DISCUSIÓN</w:t>
      </w:r>
    </w:p>
    <w:p w:rsidR="00027136" w:rsidRPr="000272AC" w:rsidRDefault="001937A5" w:rsidP="00694DD0">
      <w:pPr>
        <w:spacing w:line="360" w:lineRule="auto"/>
        <w:jc w:val="both"/>
      </w:pPr>
      <w:r w:rsidRPr="000272AC">
        <w:t xml:space="preserve">Una vez terminado el </w:t>
      </w:r>
      <w:r w:rsidR="006B5501" w:rsidRPr="000272AC">
        <w:t>proyecto configurando la plataforma Web es necesario retornar a la pregunta de hipótesis</w:t>
      </w:r>
      <w:r w:rsidR="00027136" w:rsidRPr="000272AC">
        <w:t xml:space="preserve">: </w:t>
      </w:r>
    </w:p>
    <w:p w:rsidR="00027136" w:rsidRPr="000272AC" w:rsidRDefault="00027136" w:rsidP="000272AC">
      <w:pPr>
        <w:spacing w:line="360" w:lineRule="auto"/>
        <w:ind w:firstLine="720"/>
        <w:jc w:val="both"/>
      </w:pPr>
    </w:p>
    <w:p w:rsidR="006D0D53" w:rsidRDefault="006D0D53" w:rsidP="000272AC">
      <w:pPr>
        <w:spacing w:line="360" w:lineRule="auto"/>
        <w:ind w:left="2127" w:right="1894"/>
        <w:jc w:val="both"/>
      </w:pPr>
    </w:p>
    <w:p w:rsidR="008E65B4" w:rsidRDefault="008E65B4" w:rsidP="000272AC">
      <w:pPr>
        <w:spacing w:line="360" w:lineRule="auto"/>
        <w:ind w:left="2127" w:right="1894"/>
        <w:jc w:val="both"/>
      </w:pPr>
    </w:p>
    <w:p w:rsidR="008E65B4" w:rsidRPr="000272AC" w:rsidRDefault="008E65B4" w:rsidP="000272AC">
      <w:pPr>
        <w:spacing w:line="360" w:lineRule="auto"/>
        <w:ind w:left="2127" w:right="1894"/>
        <w:jc w:val="both"/>
      </w:pPr>
    </w:p>
    <w:p w:rsidR="006B5501" w:rsidRPr="000272AC" w:rsidRDefault="006B5501" w:rsidP="000272AC">
      <w:pPr>
        <w:spacing w:line="360" w:lineRule="auto"/>
        <w:ind w:left="2127" w:right="1894"/>
        <w:jc w:val="both"/>
      </w:pPr>
      <w:r w:rsidRPr="000272AC">
        <w:lastRenderedPageBreak/>
        <w:t>¿Es posible la buena toma de decisiones al entregar calificaciones en tiempo real a bases de datos garantizando privacidad, tiempos de entrega parciales y finales, comodidad, motivación, facilidad de acceso a información, aumento en rendimiento académico, contribución reducción índices de reprobación, así como contribuir a elevar la calidad del centro de bachilleres?</w:t>
      </w:r>
    </w:p>
    <w:p w:rsidR="006D0D53" w:rsidRPr="000272AC" w:rsidRDefault="006D0D53" w:rsidP="000272AC">
      <w:pPr>
        <w:spacing w:line="360" w:lineRule="auto"/>
        <w:ind w:firstLine="720"/>
        <w:jc w:val="both"/>
      </w:pPr>
    </w:p>
    <w:p w:rsidR="00C0252F" w:rsidRDefault="006B5501" w:rsidP="000272AC">
      <w:pPr>
        <w:spacing w:line="360" w:lineRule="auto"/>
        <w:jc w:val="both"/>
      </w:pPr>
      <w:r w:rsidRPr="000272AC">
        <w:t>Para comprobar si se cumple se aplicó el siguiente cuestionario (considerando los mismos criterios del cuestionario anterior, selección de muestra no probabilística, tamaño y padres de familia los mismos)</w:t>
      </w:r>
      <w:r w:rsidR="00C0252F" w:rsidRPr="000272AC">
        <w:t>:</w:t>
      </w: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Default="000272AC" w:rsidP="000272AC">
      <w:pPr>
        <w:spacing w:line="360" w:lineRule="auto"/>
        <w:jc w:val="both"/>
      </w:pPr>
    </w:p>
    <w:p w:rsidR="000272AC" w:rsidRPr="000272AC" w:rsidRDefault="000272AC" w:rsidP="000272AC">
      <w:pPr>
        <w:spacing w:line="360" w:lineRule="auto"/>
        <w:jc w:val="both"/>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806A81" w:rsidP="00C0252F">
      <w:pPr>
        <w:jc w:val="both"/>
        <w:rPr>
          <w:rFonts w:ascii="Arial" w:hAnsi="Arial" w:cs="Arial"/>
          <w:sz w:val="20"/>
          <w:szCs w:val="20"/>
        </w:rPr>
      </w:pPr>
      <w:r>
        <w:rPr>
          <w:rFonts w:ascii="Arial" w:hAnsi="Arial" w:cs="Arial"/>
          <w:noProof/>
          <w:sz w:val="20"/>
          <w:szCs w:val="20"/>
          <w:lang w:eastAsia="en-US"/>
        </w:rPr>
        <w:pict>
          <v:shape id="_x0000_s1956" type="#_x0000_t202" style="position:absolute;left:0;text-align:left;margin-left:109.15pt;margin-top:-6.9pt;width:397.35pt;height:98.3pt;z-index:251682816;mso-width-relative:margin;mso-height-relative:margin" filled="f" stroked="f">
            <v:textbox style="mso-next-textbox:#_x0000_s1956">
              <w:txbxContent>
                <w:p w:rsidR="00F05D37" w:rsidRDefault="00F05D37" w:rsidP="00F974CD">
                  <w:pPr>
                    <w:pStyle w:val="Ttulo1"/>
                    <w:spacing w:before="0"/>
                    <w:rPr>
                      <w:noProof/>
                      <w:sz w:val="16"/>
                    </w:rPr>
                  </w:pPr>
                </w:p>
                <w:p w:rsidR="00F05D37" w:rsidRPr="00334A85" w:rsidRDefault="00F05D37" w:rsidP="00334A85">
                  <w:pPr>
                    <w:pStyle w:val="Ttulo1"/>
                    <w:spacing w:before="0"/>
                    <w:rPr>
                      <w:noProof/>
                      <w:sz w:val="14"/>
                    </w:rPr>
                  </w:pPr>
                  <w:r w:rsidRPr="00334A85">
                    <w:rPr>
                      <w:noProof/>
                      <w:sz w:val="14"/>
                    </w:rPr>
                    <w:t>Buenos días (Tardes):</w:t>
                  </w:r>
                </w:p>
                <w:p w:rsidR="00F05D37" w:rsidRPr="00334A85" w:rsidRDefault="00F05D37" w:rsidP="00334A85">
                  <w:pPr>
                    <w:pStyle w:val="Textodelformulario"/>
                    <w:jc w:val="both"/>
                    <w:rPr>
                      <w:sz w:val="14"/>
                      <w:lang w:val="es-ES"/>
                    </w:rPr>
                  </w:pPr>
                  <w:r w:rsidRPr="00334A85">
                    <w:rPr>
                      <w:color w:val="auto"/>
                      <w:sz w:val="14"/>
                      <w:lang w:val="es-ES"/>
                    </w:rPr>
                    <w:t xml:space="preserve">Se está trabajando para un estudio sobre </w:t>
                  </w:r>
                  <w:r w:rsidRPr="00334A85">
                    <w:rPr>
                      <w:noProof/>
                      <w:color w:val="auto"/>
                      <w:sz w:val="14"/>
                      <w:szCs w:val="24"/>
                      <w:lang w:val="es-ES"/>
                    </w:rPr>
                    <w:t>si es posible la buena toma de decisiones al entregar calificaciones en tiempo real a bases de datos garantizando privacidad, tiempos de entrega parciales y finales, comodidad, motivación, facilidad de acceso a información, aumento en rendimiento académico, contribución reducción índices de reprobación, así como contribuir a elevar la calidad del centro de bachilleres</w:t>
                  </w:r>
                  <w:r>
                    <w:rPr>
                      <w:noProof/>
                      <w:color w:val="auto"/>
                      <w:sz w:val="14"/>
                      <w:szCs w:val="24"/>
                      <w:lang w:val="es-ES"/>
                    </w:rPr>
                    <w:t>.</w:t>
                  </w:r>
                  <w:r w:rsidRPr="00334A85">
                    <w:rPr>
                      <w:color w:val="auto"/>
                      <w:sz w:val="14"/>
                      <w:lang w:val="es-ES"/>
                    </w:rPr>
                    <w:t>Para contestar éste cuestionario no fue al azar pues solo los responsables del congreso y participantes pueden proporcionar esta información. Se solicita</w:t>
                  </w:r>
                  <w:r>
                    <w:rPr>
                      <w:color w:val="auto"/>
                      <w:sz w:val="14"/>
                      <w:lang w:val="es-ES"/>
                    </w:rPr>
                    <w:t xml:space="preserve"> que contestes e</w:t>
                  </w:r>
                  <w:r w:rsidRPr="00334A85">
                    <w:rPr>
                      <w:color w:val="auto"/>
                      <w:sz w:val="14"/>
                      <w:lang w:val="es-ES"/>
                    </w:rPr>
                    <w:t>ste cuestionario con la mayor sinceridad posible, no hay respuestas correctas ni incorrectas, los resultados ayudarán a saber si se está cumpliendo o no con lo esperado.</w:t>
                  </w:r>
                </w:p>
                <w:p w:rsidR="00F05D37" w:rsidRDefault="00F05D37" w:rsidP="00F974CD">
                  <w:pPr>
                    <w:jc w:val="both"/>
                    <w:rPr>
                      <w:sz w:val="14"/>
                    </w:rPr>
                  </w:pPr>
                  <w:r w:rsidRPr="002700E9">
                    <w:rPr>
                      <w:sz w:val="14"/>
                    </w:rPr>
                    <w:t>Emplea un bolígrafo cualquier color</w:t>
                  </w:r>
                  <w:r>
                    <w:rPr>
                      <w:sz w:val="14"/>
                    </w:rPr>
                    <w:t xml:space="preserve"> y selecciones con un </w:t>
                  </w:r>
                  <w:r w:rsidRPr="00334A85">
                    <w:rPr>
                      <w:b/>
                      <w:sz w:val="14"/>
                    </w:rPr>
                    <w:t xml:space="preserve">X </w:t>
                  </w:r>
                  <w:r>
                    <w:rPr>
                      <w:sz w:val="14"/>
                    </w:rPr>
                    <w:t>la respuesta correcta.</w:t>
                  </w:r>
                </w:p>
              </w:txbxContent>
            </v:textbox>
          </v:shape>
        </w:pict>
      </w: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806A81" w:rsidP="00C0252F">
      <w:pPr>
        <w:jc w:val="both"/>
        <w:rPr>
          <w:rFonts w:ascii="Arial" w:hAnsi="Arial" w:cs="Arial"/>
          <w:sz w:val="20"/>
          <w:szCs w:val="20"/>
        </w:rPr>
      </w:pPr>
      <w:r>
        <w:rPr>
          <w:rFonts w:ascii="Arial" w:hAnsi="Arial" w:cs="Arial"/>
          <w:noProof/>
          <w:sz w:val="20"/>
          <w:szCs w:val="20"/>
          <w:lang w:eastAsia="es-ES"/>
        </w:rPr>
        <w:pict>
          <v:shape id="Cuadro de texto 1" o:spid="_x0000_s1955" type="#_x0000_t202" alt="Status report form heading" style="position:absolute;left:0;text-align:left;margin-left:46.25pt;margin-top:74.1pt;width:104.25pt;height:566.55pt;z-index:2516807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" filled="f" stroked="f" strokeweight=".5pt">
            <v:textbox style="mso-next-textbox:#Cuadro de texto 1;mso-fit-shape-to-text:t" inset="0,0,0,0">
              <w:txbxContent>
                <w:p w:rsidR="00F05D37" w:rsidRPr="004F2701" w:rsidRDefault="00F05D37" w:rsidP="00F974CD">
                  <w:pPr>
                    <w:pStyle w:val="Encabezadodelformulario"/>
                    <w:spacing w:before="0"/>
                    <w:rPr>
                      <w:noProof/>
                      <w:sz w:val="14"/>
                      <w:szCs w:val="24"/>
                      <w:lang w:val="es-ES"/>
                    </w:rPr>
                  </w:pPr>
                  <w:r w:rsidRPr="004F2701">
                    <w:rPr>
                      <w:noProof/>
                      <w:sz w:val="14"/>
                      <w:szCs w:val="24"/>
                      <w:lang w:val="es-ES"/>
                    </w:rPr>
                    <w:t>Nombre del proyecto</w:t>
                  </w:r>
                </w:p>
                <w:p w:rsidR="00F05D37" w:rsidRPr="004F2701" w:rsidRDefault="00F05D37" w:rsidP="00F974CD">
                  <w:pPr>
                    <w:pStyle w:val="Encabezadodelformulario"/>
                    <w:spacing w:before="0"/>
                    <w:rPr>
                      <w:noProof/>
                      <w:sz w:val="14"/>
                      <w:szCs w:val="24"/>
                      <w:lang w:val="es-ES"/>
                    </w:rPr>
                  </w:pPr>
                </w:p>
                <w:p w:rsidR="00F05D37" w:rsidRPr="006B5501" w:rsidRDefault="00F05D37" w:rsidP="006B5501">
                  <w:pPr>
                    <w:pStyle w:val="Textodelformulario"/>
                    <w:jc w:val="both"/>
                    <w:rPr>
                      <w:noProof/>
                      <w:color w:val="0070C0"/>
                      <w:sz w:val="14"/>
                      <w:szCs w:val="24"/>
                      <w:lang w:val="es-ES"/>
                    </w:rPr>
                  </w:pPr>
                  <w:r w:rsidRPr="006B5501">
                    <w:rPr>
                      <w:noProof/>
                      <w:color w:val="0070C0"/>
                      <w:sz w:val="14"/>
                      <w:szCs w:val="24"/>
                      <w:lang w:val="es-ES"/>
                    </w:rPr>
                    <w:t>Mejora de entrega de calificaciones a padres de familia y alumnos a centro de bachilleres como propuesta inicial de mejora para abatir índices de reprobación</w:t>
                  </w:r>
                </w:p>
                <w:p w:rsidR="00F05D37" w:rsidRPr="006B5501" w:rsidRDefault="00F05D37" w:rsidP="006B5501">
                  <w:pPr>
                    <w:pStyle w:val="Textodelformulario"/>
                    <w:jc w:val="both"/>
                    <w:rPr>
                      <w:i/>
                      <w:noProof/>
                      <w:color w:val="0070C0"/>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Planteamiento.</w:t>
                  </w:r>
                </w:p>
                <w:p w:rsidR="00F05D37" w:rsidRPr="004F2701" w:rsidRDefault="00F05D37" w:rsidP="00F974CD">
                  <w:pPr>
                    <w:pStyle w:val="Encabezadodelformulario"/>
                    <w:spacing w:before="0"/>
                    <w:rPr>
                      <w:noProof/>
                      <w:sz w:val="14"/>
                      <w:szCs w:val="24"/>
                      <w:lang w:val="es-ES"/>
                    </w:rPr>
                  </w:pPr>
                </w:p>
                <w:p w:rsidR="00F05D37" w:rsidRDefault="00F05D37" w:rsidP="006D0D53">
                  <w:pPr>
                    <w:pStyle w:val="Textodelformulario"/>
                    <w:jc w:val="both"/>
                    <w:rPr>
                      <w:noProof/>
                      <w:color w:val="0070C0"/>
                      <w:sz w:val="14"/>
                      <w:szCs w:val="24"/>
                      <w:lang w:val="es-ES"/>
                    </w:rPr>
                  </w:pPr>
                  <w:r w:rsidRPr="006B5501">
                    <w:rPr>
                      <w:noProof/>
                      <w:color w:val="0070C0"/>
                      <w:sz w:val="14"/>
                      <w:szCs w:val="24"/>
                      <w:lang w:val="es-ES"/>
                    </w:rPr>
                    <w:t>OBJETIVO: analizar si es posible la buena toma de decisiones al entregar calificaciones en tiempo real a bases de datos garantizando privacidad, tiempos de entrega parciales y finales, comodidad, motivación, facilidad de acceso a información, aumento en rendimiento académico, contribución reducción índices de reprobación, así como contribuir a elevar la calidad del centro de bachilleres</w:t>
                  </w:r>
                </w:p>
                <w:p w:rsidR="00F05D37" w:rsidRPr="006B5501" w:rsidRDefault="00F05D37" w:rsidP="006D0D53">
                  <w:pPr>
                    <w:pStyle w:val="Textodelformulario"/>
                    <w:jc w:val="both"/>
                    <w:rPr>
                      <w:noProof/>
                      <w:color w:val="0070C0"/>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Fuentes.</w:t>
                  </w:r>
                </w:p>
                <w:p w:rsidR="00F05D37" w:rsidRPr="00F974CD" w:rsidRDefault="00F05D37" w:rsidP="00F974CD">
                  <w:pPr>
                    <w:pStyle w:val="Encabezadodelformulario"/>
                    <w:spacing w:before="0"/>
                    <w:rPr>
                      <w:noProof/>
                      <w:color w:val="FF0000"/>
                      <w:sz w:val="14"/>
                      <w:szCs w:val="24"/>
                      <w:lang w:val="es-ES"/>
                    </w:rPr>
                  </w:pPr>
                </w:p>
                <w:p w:rsidR="00F05D37" w:rsidRPr="006B5501" w:rsidRDefault="00F05D37" w:rsidP="00F974CD">
                  <w:pPr>
                    <w:pStyle w:val="Textodelformulario"/>
                    <w:rPr>
                      <w:noProof/>
                      <w:color w:val="0070C0"/>
                      <w:sz w:val="14"/>
                      <w:szCs w:val="24"/>
                      <w:lang w:val="es-ES"/>
                    </w:rPr>
                  </w:pPr>
                  <w:r>
                    <w:rPr>
                      <w:noProof/>
                      <w:color w:val="0070C0"/>
                      <w:sz w:val="14"/>
                      <w:szCs w:val="24"/>
                      <w:lang w:val="es-ES"/>
                    </w:rPr>
                    <w:t>Padres de familia, docentes, alumnos.</w:t>
                  </w:r>
                </w:p>
                <w:p w:rsidR="00F05D37" w:rsidRPr="004F2701" w:rsidRDefault="00F05D37" w:rsidP="00F974CD">
                  <w:pPr>
                    <w:pStyle w:val="Textodelformulario"/>
                    <w:rPr>
                      <w:i/>
                      <w:noProof/>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Localización.</w:t>
                  </w:r>
                </w:p>
                <w:p w:rsidR="00F05D37" w:rsidRPr="004F2701" w:rsidRDefault="00F05D37" w:rsidP="00F974CD">
                  <w:pPr>
                    <w:pStyle w:val="Encabezadodelformulario"/>
                    <w:spacing w:before="0"/>
                    <w:rPr>
                      <w:noProof/>
                      <w:sz w:val="14"/>
                      <w:szCs w:val="24"/>
                      <w:lang w:val="es-ES"/>
                    </w:rPr>
                  </w:pPr>
                </w:p>
                <w:p w:rsidR="00F05D37" w:rsidRPr="00334A85" w:rsidRDefault="00F05D37" w:rsidP="00F974CD">
                  <w:pPr>
                    <w:pStyle w:val="Textodelformulario"/>
                    <w:rPr>
                      <w:noProof/>
                      <w:color w:val="0070C0"/>
                      <w:sz w:val="14"/>
                      <w:szCs w:val="24"/>
                      <w:lang w:val="es-ES"/>
                    </w:rPr>
                  </w:pPr>
                  <w:r w:rsidRPr="00334A85">
                    <w:rPr>
                      <w:noProof/>
                      <w:color w:val="0070C0"/>
                      <w:sz w:val="14"/>
                      <w:szCs w:val="24"/>
                      <w:lang w:val="es-ES"/>
                    </w:rPr>
                    <w:t>Institución interesada.</w:t>
                  </w:r>
                </w:p>
                <w:p w:rsidR="00F05D37" w:rsidRPr="004F2701" w:rsidRDefault="00F05D37" w:rsidP="00F974CD">
                  <w:pPr>
                    <w:pStyle w:val="Textodelformulario"/>
                    <w:rPr>
                      <w:noProof/>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Método de Recolección.</w:t>
                  </w:r>
                </w:p>
                <w:p w:rsidR="00F05D37" w:rsidRPr="004F2701" w:rsidRDefault="00F05D37" w:rsidP="00F974CD">
                  <w:pPr>
                    <w:pStyle w:val="Encabezadodelformulario"/>
                    <w:spacing w:before="0"/>
                    <w:rPr>
                      <w:noProof/>
                      <w:sz w:val="14"/>
                      <w:szCs w:val="24"/>
                      <w:lang w:val="es-ES"/>
                    </w:rPr>
                  </w:pPr>
                </w:p>
                <w:p w:rsidR="00F05D37" w:rsidRPr="00334A85" w:rsidRDefault="00F05D37" w:rsidP="00F974CD">
                  <w:pPr>
                    <w:pStyle w:val="Textodelformulario"/>
                    <w:rPr>
                      <w:noProof/>
                      <w:color w:val="0070C0"/>
                      <w:sz w:val="14"/>
                      <w:szCs w:val="24"/>
                      <w:lang w:val="es-ES"/>
                    </w:rPr>
                  </w:pPr>
                  <w:r w:rsidRPr="00334A85">
                    <w:rPr>
                      <w:noProof/>
                      <w:color w:val="0070C0"/>
                      <w:sz w:val="14"/>
                      <w:szCs w:val="24"/>
                      <w:lang w:val="es-ES"/>
                    </w:rPr>
                    <w:t>Autoadministrado Individual.</w:t>
                  </w:r>
                </w:p>
                <w:p w:rsidR="00F05D37" w:rsidRPr="004F2701" w:rsidRDefault="00F05D37" w:rsidP="00F974CD">
                  <w:pPr>
                    <w:pStyle w:val="Textodelformulario"/>
                    <w:rPr>
                      <w:noProof/>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Preparación de los datos para su análisis.</w:t>
                  </w:r>
                </w:p>
                <w:p w:rsidR="00F05D37" w:rsidRPr="004F2701" w:rsidRDefault="00F05D37" w:rsidP="00F974CD">
                  <w:pPr>
                    <w:pStyle w:val="Encabezadodelformulario"/>
                    <w:spacing w:before="0"/>
                    <w:rPr>
                      <w:noProof/>
                      <w:sz w:val="14"/>
                      <w:szCs w:val="24"/>
                      <w:lang w:val="es-ES"/>
                    </w:rPr>
                  </w:pPr>
                </w:p>
                <w:p w:rsidR="00F05D37" w:rsidRPr="00334A85" w:rsidRDefault="00F05D37" w:rsidP="00F974CD">
                  <w:pPr>
                    <w:pStyle w:val="Textodelformulario"/>
                    <w:rPr>
                      <w:noProof/>
                      <w:color w:val="0070C0"/>
                      <w:sz w:val="14"/>
                      <w:szCs w:val="24"/>
                      <w:lang w:val="es-ES"/>
                    </w:rPr>
                  </w:pPr>
                  <w:r w:rsidRPr="00334A85">
                    <w:rPr>
                      <w:noProof/>
                      <w:color w:val="0070C0"/>
                      <w:sz w:val="14"/>
                      <w:szCs w:val="24"/>
                      <w:lang w:val="es-ES"/>
                    </w:rPr>
                    <w:t>Matriz de datos.</w:t>
                  </w:r>
                </w:p>
                <w:p w:rsidR="00F05D37" w:rsidRPr="004F2701" w:rsidRDefault="00F05D37" w:rsidP="00F974CD">
                  <w:pPr>
                    <w:pStyle w:val="Textodelformulario"/>
                    <w:rPr>
                      <w:i/>
                      <w:noProof/>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Las variables a medir.</w:t>
                  </w:r>
                </w:p>
                <w:p w:rsidR="00F05D37" w:rsidRPr="004F2701" w:rsidRDefault="00F05D37" w:rsidP="00F974CD">
                  <w:pPr>
                    <w:pStyle w:val="Encabezadodelformulario"/>
                    <w:spacing w:before="0"/>
                    <w:rPr>
                      <w:noProof/>
                      <w:sz w:val="14"/>
                      <w:szCs w:val="24"/>
                      <w:lang w:val="es-ES"/>
                    </w:rPr>
                  </w:pPr>
                </w:p>
                <w:p w:rsidR="00F05D37" w:rsidRPr="00334A85" w:rsidRDefault="00F05D37" w:rsidP="00F974CD">
                  <w:pPr>
                    <w:pStyle w:val="Textodelformulario"/>
                    <w:jc w:val="both"/>
                    <w:rPr>
                      <w:noProof/>
                      <w:color w:val="0070C0"/>
                      <w:sz w:val="14"/>
                      <w:szCs w:val="24"/>
                      <w:lang w:val="es-ES"/>
                    </w:rPr>
                  </w:pPr>
                  <w:r w:rsidRPr="00334A85">
                    <w:rPr>
                      <w:noProof/>
                      <w:color w:val="0070C0"/>
                      <w:sz w:val="14"/>
                      <w:szCs w:val="24"/>
                      <w:lang w:val="es-ES"/>
                    </w:rPr>
                    <w:t>Entrega de calificaciones / Necesidades del centro de bachilleres.</w:t>
                  </w:r>
                </w:p>
                <w:p w:rsidR="00F05D37" w:rsidRPr="004F2701" w:rsidRDefault="00F05D37" w:rsidP="00F974CD">
                  <w:pPr>
                    <w:pStyle w:val="Textodelformulario"/>
                    <w:rPr>
                      <w:i/>
                      <w:noProof/>
                      <w:sz w:val="14"/>
                      <w:szCs w:val="24"/>
                      <w:lang w:val="es-ES"/>
                    </w:rPr>
                  </w:pPr>
                </w:p>
                <w:p w:rsidR="00F05D37" w:rsidRPr="004F2701" w:rsidRDefault="00F05D37" w:rsidP="00F974CD">
                  <w:pPr>
                    <w:pStyle w:val="Textodelformulario"/>
                    <w:rPr>
                      <w:noProof/>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La muestra.</w:t>
                  </w:r>
                </w:p>
                <w:p w:rsidR="00F05D37" w:rsidRPr="004F2701" w:rsidRDefault="00F05D37" w:rsidP="00F974CD">
                  <w:pPr>
                    <w:pStyle w:val="Encabezadodelformulario"/>
                    <w:spacing w:before="0"/>
                    <w:rPr>
                      <w:noProof/>
                      <w:sz w:val="14"/>
                      <w:szCs w:val="24"/>
                      <w:lang w:val="es-ES"/>
                    </w:rPr>
                  </w:pPr>
                </w:p>
                <w:p w:rsidR="00F05D37" w:rsidRPr="00334A85" w:rsidRDefault="00F05D37" w:rsidP="00F974CD">
                  <w:pPr>
                    <w:pStyle w:val="Textodelformulario"/>
                    <w:jc w:val="both"/>
                    <w:rPr>
                      <w:noProof/>
                      <w:color w:val="0070C0"/>
                      <w:sz w:val="14"/>
                      <w:szCs w:val="24"/>
                      <w:lang w:val="es-ES"/>
                    </w:rPr>
                  </w:pPr>
                  <w:r w:rsidRPr="00334A85">
                    <w:rPr>
                      <w:noProof/>
                      <w:color w:val="0070C0"/>
                      <w:sz w:val="14"/>
                      <w:szCs w:val="24"/>
                      <w:lang w:val="es-ES"/>
                    </w:rPr>
                    <w:t>No probabilística por las características de la investigación.</w:t>
                  </w:r>
                </w:p>
                <w:p w:rsidR="00F05D37" w:rsidRPr="004F2701" w:rsidRDefault="00F05D37" w:rsidP="00F974CD">
                  <w:pPr>
                    <w:pStyle w:val="Textodelformulario"/>
                    <w:rPr>
                      <w:noProof/>
                      <w:sz w:val="14"/>
                      <w:szCs w:val="24"/>
                      <w:lang w:val="es-ES"/>
                    </w:rPr>
                  </w:pPr>
                </w:p>
                <w:p w:rsidR="00F05D37" w:rsidRPr="004F2701" w:rsidRDefault="00F05D37" w:rsidP="00F974CD">
                  <w:pPr>
                    <w:pStyle w:val="Encabezadodelformulario"/>
                    <w:spacing w:before="0"/>
                    <w:rPr>
                      <w:noProof/>
                      <w:sz w:val="14"/>
                      <w:szCs w:val="24"/>
                      <w:lang w:val="es-ES"/>
                    </w:rPr>
                  </w:pPr>
                  <w:r w:rsidRPr="004F2701">
                    <w:rPr>
                      <w:noProof/>
                      <w:sz w:val="14"/>
                      <w:szCs w:val="24"/>
                      <w:lang w:val="es-ES"/>
                    </w:rPr>
                    <w:t>Recursos Disponibles.</w:t>
                  </w:r>
                </w:p>
                <w:p w:rsidR="00F05D37" w:rsidRPr="004F2701" w:rsidRDefault="00F05D37" w:rsidP="00F974CD">
                  <w:pPr>
                    <w:pStyle w:val="Encabezadodelformulario"/>
                    <w:spacing w:before="0"/>
                    <w:rPr>
                      <w:noProof/>
                      <w:sz w:val="14"/>
                      <w:szCs w:val="24"/>
                      <w:lang w:val="es-ES"/>
                    </w:rPr>
                  </w:pPr>
                </w:p>
                <w:p w:rsidR="00F05D37" w:rsidRPr="00334A85" w:rsidRDefault="00F05D37" w:rsidP="00F974CD">
                  <w:pPr>
                    <w:pStyle w:val="Textodelformulario"/>
                    <w:rPr>
                      <w:noProof/>
                      <w:color w:val="0070C0"/>
                      <w:sz w:val="14"/>
                      <w:szCs w:val="24"/>
                      <w:lang w:val="es-ES"/>
                    </w:rPr>
                  </w:pPr>
                  <w:r w:rsidRPr="00334A85">
                    <w:rPr>
                      <w:noProof/>
                      <w:color w:val="0070C0"/>
                      <w:sz w:val="14"/>
                      <w:szCs w:val="24"/>
                      <w:lang w:val="es-ES"/>
                    </w:rPr>
                    <w:t>Económicos suficientes.</w:t>
                  </w:r>
                </w:p>
                <w:p w:rsidR="00F05D37" w:rsidRPr="004F2701" w:rsidRDefault="00F05D37" w:rsidP="00F974CD">
                  <w:pPr>
                    <w:pStyle w:val="Textodelformulario"/>
                    <w:rPr>
                      <w:noProof/>
                      <w:sz w:val="14"/>
                      <w:szCs w:val="24"/>
                      <w:lang w:val="es-ES"/>
                    </w:rPr>
                  </w:pPr>
                </w:p>
                <w:p w:rsidR="00F05D37" w:rsidRPr="004F2701" w:rsidRDefault="00F05D37" w:rsidP="00F974CD">
                  <w:pPr>
                    <w:pStyle w:val="Textodelformulario"/>
                    <w:rPr>
                      <w:noProof/>
                      <w:sz w:val="14"/>
                      <w:szCs w:val="24"/>
                      <w:lang w:val="es-ES"/>
                    </w:rPr>
                  </w:pPr>
                </w:p>
                <w:p w:rsidR="00F05D37" w:rsidRPr="004F2701" w:rsidRDefault="00F05D37" w:rsidP="00F974CD">
                  <w:pPr>
                    <w:pStyle w:val="Textodelformulario"/>
                    <w:rPr>
                      <w:noProof/>
                      <w:sz w:val="14"/>
                      <w:szCs w:val="24"/>
                      <w:lang w:val="es-ES"/>
                    </w:rPr>
                  </w:pPr>
                </w:p>
                <w:p w:rsidR="00F05D37" w:rsidRPr="004F2701" w:rsidRDefault="00F05D37" w:rsidP="00F974CD">
                  <w:pPr>
                    <w:pStyle w:val="Textodelformulario"/>
                    <w:rPr>
                      <w:noProof/>
                      <w:sz w:val="14"/>
                      <w:szCs w:val="24"/>
                      <w:lang w:val="es-ES"/>
                    </w:rPr>
                  </w:pPr>
                </w:p>
                <w:p w:rsidR="00F05D37" w:rsidRPr="004F2701" w:rsidRDefault="00F05D37" w:rsidP="00F974CD">
                  <w:pPr>
                    <w:pStyle w:val="Textodelformulario"/>
                    <w:rPr>
                      <w:noProof/>
                      <w:sz w:val="14"/>
                      <w:szCs w:val="24"/>
                      <w:lang w:val="es-ES"/>
                    </w:rPr>
                  </w:pPr>
                </w:p>
              </w:txbxContent>
            </v:textbox>
            <w10:wrap anchorx="page" anchory="page"/>
          </v:shape>
        </w:pict>
      </w: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6B5501" w:rsidRDefault="006B5501" w:rsidP="00C0252F">
      <w:pPr>
        <w:jc w:val="both"/>
        <w:rPr>
          <w:rFonts w:ascii="Arial" w:hAnsi="Arial" w:cs="Arial"/>
          <w:sz w:val="20"/>
          <w:szCs w:val="20"/>
        </w:rPr>
      </w:pPr>
    </w:p>
    <w:p w:rsidR="00F974CD" w:rsidRDefault="00F974CD" w:rsidP="00C0252F">
      <w:pPr>
        <w:jc w:val="both"/>
        <w:rPr>
          <w:rFonts w:ascii="Arial" w:hAnsi="Arial" w:cs="Arial"/>
          <w:sz w:val="20"/>
          <w:szCs w:val="20"/>
        </w:rPr>
      </w:pPr>
    </w:p>
    <w:tbl>
      <w:tblPr>
        <w:tblStyle w:val="Tablaconcuadrcula"/>
        <w:tblpPr w:leftFromText="141" w:rightFromText="141" w:vertAnchor="text" w:horzAnchor="margin" w:tblpXSpec="right" w:tblpY="124"/>
        <w:tblW w:w="3692" w:type="pct"/>
        <w:tblLook w:val="04E0" w:firstRow="1" w:lastRow="1" w:firstColumn="1" w:lastColumn="0" w:noHBand="0" w:noVBand="1"/>
      </w:tblPr>
      <w:tblGrid>
        <w:gridCol w:w="5610"/>
        <w:gridCol w:w="788"/>
        <w:gridCol w:w="565"/>
      </w:tblGrid>
      <w:tr w:rsidR="000272AC" w:rsidRPr="003300D2" w:rsidTr="000272AC">
        <w:trPr>
          <w:trHeight w:val="129"/>
          <w:tblHeader/>
        </w:trPr>
        <w:tc>
          <w:tcPr>
            <w:tcW w:w="4028" w:type="pct"/>
          </w:tcPr>
          <w:p w:rsidR="000272AC" w:rsidRPr="00287EB7" w:rsidRDefault="000272AC" w:rsidP="000272AC">
            <w:pPr>
              <w:pStyle w:val="Textodelformulario"/>
              <w:jc w:val="both"/>
              <w:rPr>
                <w:noProof/>
                <w:sz w:val="14"/>
                <w:lang w:val="es-ES"/>
              </w:rPr>
            </w:pPr>
            <w:r w:rsidRPr="00334A85">
              <w:rPr>
                <w:b/>
                <w:noProof/>
                <w:color w:val="auto"/>
                <w:sz w:val="14"/>
                <w:lang w:val="es-ES"/>
              </w:rPr>
              <w:t>Variable a medir:</w:t>
            </w:r>
            <w:r w:rsidRPr="00334A85">
              <w:rPr>
                <w:noProof/>
                <w:color w:val="0070C0"/>
                <w:sz w:val="14"/>
                <w:szCs w:val="24"/>
                <w:lang w:val="es-ES"/>
              </w:rPr>
              <w:t>Entrega de calificaciones / Necesidades del centro de bachilleres.</w:t>
            </w:r>
          </w:p>
        </w:tc>
        <w:tc>
          <w:tcPr>
            <w:tcW w:w="972" w:type="pct"/>
            <w:gridSpan w:val="2"/>
          </w:tcPr>
          <w:p w:rsidR="000272AC" w:rsidRDefault="000272AC" w:rsidP="000272AC">
            <w:pPr>
              <w:jc w:val="center"/>
              <w:rPr>
                <w:noProof/>
                <w:sz w:val="14"/>
              </w:rPr>
            </w:pPr>
            <w:r>
              <w:rPr>
                <w:noProof/>
                <w:sz w:val="14"/>
              </w:rPr>
              <w:t>Respuestas</w:t>
            </w:r>
          </w:p>
        </w:tc>
      </w:tr>
      <w:tr w:rsidR="000272AC" w:rsidRPr="00590C9A" w:rsidTr="000272AC">
        <w:trPr>
          <w:trHeight w:val="351"/>
        </w:trPr>
        <w:tc>
          <w:tcPr>
            <w:tcW w:w="4028" w:type="pct"/>
          </w:tcPr>
          <w:p w:rsidR="000272AC" w:rsidRPr="003C674E" w:rsidRDefault="000272AC" w:rsidP="000272AC">
            <w:pPr>
              <w:pStyle w:val="Prrafodelista"/>
              <w:numPr>
                <w:ilvl w:val="0"/>
                <w:numId w:val="33"/>
              </w:numPr>
              <w:spacing w:before="120"/>
              <w:ind w:right="115"/>
              <w:rPr>
                <w:noProof/>
                <w:sz w:val="14"/>
              </w:rPr>
            </w:pPr>
            <w:r w:rsidRPr="003C674E">
              <w:rPr>
                <w:noProof/>
                <w:sz w:val="14"/>
              </w:rPr>
              <w:t>¿</w:t>
            </w:r>
            <w:r>
              <w:rPr>
                <w:noProof/>
                <w:sz w:val="14"/>
              </w:rPr>
              <w:t xml:space="preserve">Al emplear la plataforma web tuviste privacidad donde sólo tu pudiste observar las calificaciones sin que nadie mas se diera cuenta </w:t>
            </w:r>
            <w:r w:rsidRPr="003C674E">
              <w:rPr>
                <w:noProof/>
                <w:sz w:val="14"/>
              </w:rPr>
              <w:t xml:space="preserve">? </w:t>
            </w:r>
          </w:p>
        </w:tc>
        <w:tc>
          <w:tcPr>
            <w:tcW w:w="566" w:type="pct"/>
          </w:tcPr>
          <w:p w:rsidR="000272AC" w:rsidRPr="00826584" w:rsidRDefault="000272AC" w:rsidP="000272AC">
            <w:pPr>
              <w:jc w:val="center"/>
              <w:rPr>
                <w:noProof/>
                <w:color w:val="4F81BD" w:themeColor="accent1"/>
                <w:sz w:val="14"/>
              </w:rPr>
            </w:pPr>
            <w:r w:rsidRPr="00826584">
              <w:rPr>
                <w:noProof/>
                <w:color w:val="4F81BD" w:themeColor="accent1"/>
                <w:sz w:val="14"/>
              </w:rPr>
              <w:t>1. Si</w:t>
            </w:r>
          </w:p>
        </w:tc>
        <w:tc>
          <w:tcPr>
            <w:tcW w:w="406" w:type="pct"/>
          </w:tcPr>
          <w:p w:rsidR="000272AC" w:rsidRPr="00826584" w:rsidRDefault="000272AC" w:rsidP="000272AC">
            <w:pPr>
              <w:jc w:val="center"/>
              <w:rPr>
                <w:noProof/>
                <w:color w:val="4F81BD" w:themeColor="accent1"/>
                <w:sz w:val="14"/>
              </w:rPr>
            </w:pPr>
            <w:r w:rsidRPr="00826584">
              <w:rPr>
                <w:noProof/>
                <w:color w:val="4F81BD" w:themeColor="accent1"/>
                <w:sz w:val="14"/>
              </w:rPr>
              <w:t>2. No</w:t>
            </w:r>
          </w:p>
        </w:tc>
      </w:tr>
      <w:tr w:rsidR="000272AC" w:rsidRPr="00590C9A" w:rsidTr="000272AC">
        <w:trPr>
          <w:trHeight w:val="351"/>
        </w:trPr>
        <w:tc>
          <w:tcPr>
            <w:tcW w:w="4028" w:type="pct"/>
          </w:tcPr>
          <w:p w:rsidR="000272AC" w:rsidRPr="003C674E" w:rsidRDefault="000272AC" w:rsidP="000272AC">
            <w:pPr>
              <w:pStyle w:val="Prrafodelista"/>
              <w:numPr>
                <w:ilvl w:val="0"/>
                <w:numId w:val="33"/>
              </w:numPr>
              <w:spacing w:before="120"/>
              <w:ind w:right="115"/>
              <w:jc w:val="both"/>
              <w:rPr>
                <w:noProof/>
                <w:sz w:val="14"/>
              </w:rPr>
            </w:pPr>
            <w:r w:rsidRPr="003C674E">
              <w:rPr>
                <w:noProof/>
                <w:sz w:val="14"/>
              </w:rPr>
              <w:t>¿</w:t>
            </w:r>
            <w:r>
              <w:rPr>
                <w:noProof/>
                <w:sz w:val="14"/>
              </w:rPr>
              <w:t>Puedes ver en la plataforma las calificaciones por unidad (parciales) y prmedio final</w:t>
            </w:r>
            <w:r w:rsidRPr="003C674E">
              <w:rPr>
                <w:noProof/>
                <w:sz w:val="14"/>
              </w:rPr>
              <w:t xml:space="preserve">? </w:t>
            </w:r>
          </w:p>
        </w:tc>
        <w:tc>
          <w:tcPr>
            <w:tcW w:w="566" w:type="pct"/>
          </w:tcPr>
          <w:p w:rsidR="000272AC" w:rsidRPr="00826584" w:rsidRDefault="000272AC" w:rsidP="000272AC">
            <w:pPr>
              <w:jc w:val="center"/>
              <w:rPr>
                <w:noProof/>
                <w:color w:val="4F81BD" w:themeColor="accent1"/>
                <w:sz w:val="14"/>
              </w:rPr>
            </w:pPr>
            <w:r w:rsidRPr="00826584">
              <w:rPr>
                <w:noProof/>
                <w:color w:val="4F81BD" w:themeColor="accent1"/>
                <w:sz w:val="14"/>
              </w:rPr>
              <w:t>1. Si</w:t>
            </w:r>
          </w:p>
        </w:tc>
        <w:tc>
          <w:tcPr>
            <w:tcW w:w="406" w:type="pct"/>
          </w:tcPr>
          <w:p w:rsidR="000272AC" w:rsidRPr="00826584" w:rsidRDefault="000272AC" w:rsidP="000272AC">
            <w:pPr>
              <w:jc w:val="center"/>
              <w:rPr>
                <w:noProof/>
                <w:color w:val="4F81BD" w:themeColor="accent1"/>
                <w:sz w:val="14"/>
              </w:rPr>
            </w:pPr>
            <w:r w:rsidRPr="00826584">
              <w:rPr>
                <w:noProof/>
                <w:color w:val="4F81BD" w:themeColor="accent1"/>
                <w:sz w:val="14"/>
              </w:rPr>
              <w:t>2. No</w:t>
            </w:r>
          </w:p>
        </w:tc>
      </w:tr>
      <w:tr w:rsidR="000272AC" w:rsidRPr="003300D2" w:rsidTr="000272AC">
        <w:trPr>
          <w:trHeight w:val="230"/>
        </w:trPr>
        <w:tc>
          <w:tcPr>
            <w:tcW w:w="4028" w:type="pct"/>
          </w:tcPr>
          <w:p w:rsidR="000272AC" w:rsidRPr="003C674E" w:rsidRDefault="000272AC" w:rsidP="000272AC">
            <w:pPr>
              <w:pStyle w:val="Prrafodelista"/>
              <w:numPr>
                <w:ilvl w:val="0"/>
                <w:numId w:val="33"/>
              </w:numPr>
              <w:spacing w:before="120"/>
              <w:ind w:right="115"/>
              <w:jc w:val="both"/>
              <w:rPr>
                <w:noProof/>
                <w:sz w:val="14"/>
              </w:rPr>
            </w:pPr>
            <w:r w:rsidRPr="003C674E">
              <w:rPr>
                <w:noProof/>
                <w:sz w:val="14"/>
              </w:rPr>
              <w:t>¿</w:t>
            </w:r>
            <w:r>
              <w:rPr>
                <w:noProof/>
                <w:sz w:val="14"/>
              </w:rPr>
              <w:t>El ambiente de la plataforma Web es amigable y fácil de usar de forma que te sientes motivado a usarlo las veces sea necesario</w:t>
            </w:r>
            <w:r w:rsidRPr="003C674E">
              <w:rPr>
                <w:noProof/>
                <w:sz w:val="14"/>
              </w:rPr>
              <w:t xml:space="preserve">? </w:t>
            </w:r>
          </w:p>
        </w:tc>
        <w:tc>
          <w:tcPr>
            <w:tcW w:w="566" w:type="pct"/>
          </w:tcPr>
          <w:p w:rsidR="000272AC" w:rsidRPr="00826584" w:rsidRDefault="000272AC" w:rsidP="000272AC">
            <w:pPr>
              <w:jc w:val="center"/>
              <w:rPr>
                <w:noProof/>
                <w:color w:val="4F81BD" w:themeColor="accent1"/>
                <w:sz w:val="14"/>
              </w:rPr>
            </w:pPr>
            <w:r w:rsidRPr="00826584">
              <w:rPr>
                <w:noProof/>
                <w:color w:val="4F81BD" w:themeColor="accent1"/>
                <w:sz w:val="14"/>
              </w:rPr>
              <w:t>1. Si</w:t>
            </w:r>
          </w:p>
        </w:tc>
        <w:tc>
          <w:tcPr>
            <w:tcW w:w="406" w:type="pct"/>
          </w:tcPr>
          <w:p w:rsidR="000272AC" w:rsidRPr="00826584" w:rsidRDefault="000272AC" w:rsidP="000272AC">
            <w:pPr>
              <w:jc w:val="center"/>
              <w:rPr>
                <w:noProof/>
                <w:color w:val="4F81BD" w:themeColor="accent1"/>
                <w:sz w:val="14"/>
              </w:rPr>
            </w:pPr>
            <w:r w:rsidRPr="00826584">
              <w:rPr>
                <w:noProof/>
                <w:color w:val="4F81BD" w:themeColor="accent1"/>
                <w:sz w:val="14"/>
              </w:rPr>
              <w:t>2. No</w:t>
            </w:r>
          </w:p>
        </w:tc>
      </w:tr>
      <w:tr w:rsidR="000272AC" w:rsidRPr="003300D2" w:rsidTr="000272AC">
        <w:trPr>
          <w:trHeight w:val="351"/>
        </w:trPr>
        <w:tc>
          <w:tcPr>
            <w:tcW w:w="4028" w:type="pct"/>
          </w:tcPr>
          <w:p w:rsidR="000272AC" w:rsidRPr="003C674E" w:rsidRDefault="000272AC" w:rsidP="000272AC">
            <w:pPr>
              <w:pStyle w:val="Prrafodelista"/>
              <w:numPr>
                <w:ilvl w:val="0"/>
                <w:numId w:val="33"/>
              </w:numPr>
              <w:spacing w:before="120"/>
              <w:ind w:right="115"/>
              <w:jc w:val="both"/>
              <w:rPr>
                <w:noProof/>
                <w:sz w:val="14"/>
              </w:rPr>
            </w:pPr>
            <w:r w:rsidRPr="003C674E">
              <w:rPr>
                <w:noProof/>
                <w:sz w:val="14"/>
              </w:rPr>
              <w:t>¿</w:t>
            </w:r>
            <w:r>
              <w:rPr>
                <w:noProof/>
                <w:sz w:val="14"/>
              </w:rPr>
              <w:t>Consideras que esta herramienta al darte a conocer el estado académico del alumno te permitirá prevenir una futura reprobación y por lo tanto rescatar la materia para no reprobarla</w:t>
            </w:r>
            <w:r w:rsidRPr="003C674E">
              <w:rPr>
                <w:noProof/>
                <w:sz w:val="14"/>
              </w:rPr>
              <w:t>?</w:t>
            </w:r>
          </w:p>
        </w:tc>
        <w:tc>
          <w:tcPr>
            <w:tcW w:w="566" w:type="pct"/>
          </w:tcPr>
          <w:p w:rsidR="000272AC" w:rsidRPr="00826584" w:rsidRDefault="000272AC" w:rsidP="000272AC">
            <w:pPr>
              <w:jc w:val="center"/>
              <w:rPr>
                <w:noProof/>
                <w:color w:val="4F81BD" w:themeColor="accent1"/>
                <w:sz w:val="14"/>
              </w:rPr>
            </w:pPr>
            <w:r w:rsidRPr="00826584">
              <w:rPr>
                <w:noProof/>
                <w:color w:val="4F81BD" w:themeColor="accent1"/>
                <w:sz w:val="14"/>
              </w:rPr>
              <w:t>1. Si</w:t>
            </w:r>
          </w:p>
        </w:tc>
        <w:tc>
          <w:tcPr>
            <w:tcW w:w="406" w:type="pct"/>
          </w:tcPr>
          <w:p w:rsidR="000272AC" w:rsidRPr="00826584" w:rsidRDefault="000272AC" w:rsidP="000272AC">
            <w:pPr>
              <w:jc w:val="center"/>
              <w:rPr>
                <w:noProof/>
                <w:color w:val="4F81BD" w:themeColor="accent1"/>
                <w:sz w:val="14"/>
              </w:rPr>
            </w:pPr>
            <w:r w:rsidRPr="00826584">
              <w:rPr>
                <w:noProof/>
                <w:color w:val="4F81BD" w:themeColor="accent1"/>
                <w:sz w:val="14"/>
              </w:rPr>
              <w:t>2. No</w:t>
            </w:r>
          </w:p>
        </w:tc>
      </w:tr>
      <w:tr w:rsidR="000272AC" w:rsidRPr="003300D2" w:rsidTr="000272AC">
        <w:trPr>
          <w:trHeight w:val="359"/>
        </w:trPr>
        <w:tc>
          <w:tcPr>
            <w:tcW w:w="4028" w:type="pct"/>
          </w:tcPr>
          <w:p w:rsidR="000272AC" w:rsidRPr="003C674E" w:rsidRDefault="000272AC" w:rsidP="000272AC">
            <w:pPr>
              <w:pStyle w:val="Prrafodelista"/>
              <w:numPr>
                <w:ilvl w:val="0"/>
                <w:numId w:val="33"/>
              </w:numPr>
              <w:spacing w:before="120"/>
              <w:ind w:right="115"/>
              <w:jc w:val="both"/>
              <w:rPr>
                <w:noProof/>
                <w:sz w:val="14"/>
              </w:rPr>
            </w:pPr>
            <w:r w:rsidRPr="003C674E">
              <w:rPr>
                <w:noProof/>
                <w:sz w:val="14"/>
              </w:rPr>
              <w:t>¿</w:t>
            </w:r>
            <w:r>
              <w:rPr>
                <w:noProof/>
                <w:sz w:val="14"/>
              </w:rPr>
              <w:t xml:space="preserve">Consideras que esta tecnología hace que el centro de estudios de bachilleres de esta forma contribuye a elevar su calidad en el servicio </w:t>
            </w:r>
            <w:r w:rsidRPr="003C674E">
              <w:rPr>
                <w:noProof/>
                <w:sz w:val="14"/>
              </w:rPr>
              <w:t>?</w:t>
            </w:r>
          </w:p>
        </w:tc>
        <w:tc>
          <w:tcPr>
            <w:tcW w:w="566" w:type="pct"/>
          </w:tcPr>
          <w:p w:rsidR="000272AC" w:rsidRPr="00826584" w:rsidRDefault="000272AC" w:rsidP="000272AC">
            <w:pPr>
              <w:jc w:val="center"/>
              <w:rPr>
                <w:noProof/>
                <w:color w:val="4F81BD" w:themeColor="accent1"/>
                <w:sz w:val="14"/>
              </w:rPr>
            </w:pPr>
            <w:r w:rsidRPr="00826584">
              <w:rPr>
                <w:noProof/>
                <w:color w:val="4F81BD" w:themeColor="accent1"/>
                <w:sz w:val="14"/>
              </w:rPr>
              <w:t>1. Si</w:t>
            </w:r>
          </w:p>
        </w:tc>
        <w:tc>
          <w:tcPr>
            <w:tcW w:w="406" w:type="pct"/>
          </w:tcPr>
          <w:p w:rsidR="000272AC" w:rsidRPr="00826584" w:rsidRDefault="000272AC" w:rsidP="000272AC">
            <w:pPr>
              <w:jc w:val="center"/>
              <w:rPr>
                <w:noProof/>
                <w:color w:val="4F81BD" w:themeColor="accent1"/>
                <w:sz w:val="14"/>
              </w:rPr>
            </w:pPr>
            <w:r w:rsidRPr="00826584">
              <w:rPr>
                <w:noProof/>
                <w:color w:val="4F81BD" w:themeColor="accent1"/>
                <w:sz w:val="14"/>
              </w:rPr>
              <w:t>2. No</w:t>
            </w:r>
          </w:p>
        </w:tc>
      </w:tr>
    </w:tbl>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806A81" w:rsidP="00C0252F">
      <w:pPr>
        <w:jc w:val="both"/>
        <w:rPr>
          <w:rFonts w:ascii="Arial" w:hAnsi="Arial" w:cs="Arial"/>
          <w:sz w:val="20"/>
          <w:szCs w:val="20"/>
        </w:rPr>
      </w:pPr>
      <w:r>
        <w:rPr>
          <w:rFonts w:ascii="Arial" w:hAnsi="Arial" w:cs="Arial"/>
          <w:noProof/>
          <w:sz w:val="20"/>
          <w:szCs w:val="20"/>
          <w:lang w:eastAsia="es-ES"/>
        </w:rPr>
        <w:pict>
          <v:shape id="_x0000_s1960" type="#_x0000_t202" style="position:absolute;left:0;text-align:left;margin-left:127.1pt;margin-top:10.15pt;width:371.7pt;height:177.2pt;z-index:251685888" filled="f" stroked="f">
            <v:textbox style="mso-next-textbox:#_x0000_s1960">
              <w:txbxContent>
                <w:p w:rsidR="00F05D37" w:rsidRDefault="00F05D37" w:rsidP="00FA6751">
                  <w:pPr>
                    <w:jc w:val="center"/>
                  </w:pPr>
                  <w:r w:rsidRPr="0054526F">
                    <w:rPr>
                      <w:noProof/>
                      <w:lang w:val="es-MX" w:eastAsia="es-MX"/>
                    </w:rPr>
                    <w:drawing>
                      <wp:inline distT="0" distB="0" distL="0" distR="0">
                        <wp:extent cx="4502150" cy="3028950"/>
                        <wp:effectExtent l="0" t="0" r="0" b="0"/>
                        <wp:docPr id="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srcRect/>
                                <a:stretch>
                                  <a:fillRect/>
                                </a:stretch>
                              </pic:blipFill>
                              <pic:spPr bwMode="auto">
                                <a:xfrm>
                                  <a:off x="0" y="0"/>
                                  <a:ext cx="4557167" cy="3065964"/>
                                </a:xfrm>
                                <a:prstGeom prst="rect">
                                  <a:avLst/>
                                </a:prstGeom>
                                <a:noFill/>
                                <a:ln w="9525">
                                  <a:noFill/>
                                  <a:miter lim="800000"/>
                                  <a:headEnd/>
                                  <a:tailEnd/>
                                </a:ln>
                              </pic:spPr>
                            </pic:pic>
                          </a:graphicData>
                        </a:graphic>
                      </wp:inline>
                    </w:drawing>
                  </w: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806A81" w:rsidP="00C0252F">
      <w:pPr>
        <w:jc w:val="both"/>
        <w:rPr>
          <w:rFonts w:ascii="Arial" w:hAnsi="Arial" w:cs="Arial"/>
          <w:sz w:val="20"/>
          <w:szCs w:val="20"/>
        </w:rPr>
      </w:pPr>
      <w:r>
        <w:rPr>
          <w:noProof/>
          <w:szCs w:val="20"/>
          <w:lang w:eastAsia="en-US"/>
        </w:rPr>
        <w:pict>
          <v:shape id="_x0000_s1957" type="#_x0000_t202" style="position:absolute;left:0;text-align:left;margin-left:128.7pt;margin-top:5pt;width:373.9pt;height:151.45pt;z-index:251684864;mso-width-relative:margin;mso-height-relative:margin" stroked="f">
            <v:textbox style="mso-next-textbox:#_x0000_s1957">
              <w:txbxContent>
                <w:p w:rsidR="00F05D37" w:rsidRDefault="00F05D37" w:rsidP="0054526F">
                  <w:pPr>
                    <w:jc w:val="center"/>
                  </w:pPr>
                </w:p>
              </w:txbxContent>
            </v:textbox>
          </v:shape>
        </w:pict>
      </w: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F974CD" w:rsidRDefault="00F974CD"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0272AC" w:rsidRDefault="000272AC" w:rsidP="00C0252F">
      <w:pPr>
        <w:jc w:val="both"/>
        <w:rPr>
          <w:rFonts w:ascii="Arial" w:hAnsi="Arial" w:cs="Arial"/>
          <w:sz w:val="20"/>
          <w:szCs w:val="20"/>
        </w:rPr>
      </w:pPr>
    </w:p>
    <w:p w:rsidR="000272AC" w:rsidRDefault="000272AC" w:rsidP="00C0252F">
      <w:pPr>
        <w:jc w:val="both"/>
        <w:rPr>
          <w:rFonts w:ascii="Arial" w:hAnsi="Arial" w:cs="Arial"/>
          <w:sz w:val="20"/>
          <w:szCs w:val="20"/>
        </w:rPr>
      </w:pPr>
    </w:p>
    <w:p w:rsidR="000272AC" w:rsidRDefault="000272AC" w:rsidP="00C0252F">
      <w:pPr>
        <w:jc w:val="both"/>
        <w:rPr>
          <w:rFonts w:ascii="Arial" w:hAnsi="Arial" w:cs="Arial"/>
          <w:sz w:val="20"/>
          <w:szCs w:val="20"/>
        </w:rPr>
      </w:pPr>
    </w:p>
    <w:p w:rsidR="000272AC" w:rsidRDefault="000272AC" w:rsidP="00C0252F">
      <w:pPr>
        <w:jc w:val="both"/>
        <w:rPr>
          <w:rFonts w:ascii="Arial" w:hAnsi="Arial" w:cs="Arial"/>
          <w:sz w:val="20"/>
          <w:szCs w:val="20"/>
        </w:rPr>
      </w:pPr>
    </w:p>
    <w:p w:rsidR="000272AC" w:rsidRDefault="000272AC" w:rsidP="00C0252F">
      <w:pPr>
        <w:jc w:val="both"/>
        <w:rPr>
          <w:rFonts w:ascii="Arial" w:hAnsi="Arial" w:cs="Arial"/>
          <w:sz w:val="20"/>
          <w:szCs w:val="20"/>
        </w:rPr>
      </w:pPr>
    </w:p>
    <w:p w:rsidR="000272AC" w:rsidRDefault="000272AC"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334A85" w:rsidRDefault="00334A85" w:rsidP="00C0252F">
      <w:pPr>
        <w:jc w:val="both"/>
        <w:rPr>
          <w:rFonts w:ascii="Arial" w:hAnsi="Arial" w:cs="Arial"/>
          <w:sz w:val="20"/>
          <w:szCs w:val="20"/>
        </w:rPr>
      </w:pPr>
    </w:p>
    <w:p w:rsidR="001937A5" w:rsidRPr="000272AC" w:rsidRDefault="0080128B" w:rsidP="001937A5">
      <w:pPr>
        <w:ind w:firstLine="720"/>
        <w:jc w:val="both"/>
        <w:rPr>
          <w:szCs w:val="20"/>
        </w:rPr>
      </w:pPr>
      <w:r w:rsidRPr="000272AC">
        <w:rPr>
          <w:szCs w:val="20"/>
        </w:rPr>
        <w:t xml:space="preserve">En la siguiente tabla se observa </w:t>
      </w:r>
      <w:r w:rsidR="006B1987" w:rsidRPr="000272AC">
        <w:rPr>
          <w:szCs w:val="20"/>
        </w:rPr>
        <w:t>la matriz de resultados derivados de los cuestionarios aplicados:</w:t>
      </w:r>
    </w:p>
    <w:p w:rsidR="00322B47" w:rsidRDefault="00322B47" w:rsidP="001937A5">
      <w:pPr>
        <w:ind w:firstLine="720"/>
        <w:jc w:val="both"/>
        <w:rPr>
          <w:rFonts w:ascii="Arial" w:hAnsi="Arial" w:cs="Arial"/>
          <w:sz w:val="20"/>
          <w:szCs w:val="20"/>
        </w:rPr>
      </w:pPr>
    </w:p>
    <w:tbl>
      <w:tblPr>
        <w:tblStyle w:val="Tablaconcuadrcula"/>
        <w:tblW w:w="0" w:type="auto"/>
        <w:tblInd w:w="2345" w:type="dxa"/>
        <w:tblLook w:val="04A0" w:firstRow="1" w:lastRow="0" w:firstColumn="1" w:lastColumn="0" w:noHBand="0" w:noVBand="1"/>
      </w:tblPr>
      <w:tblGrid>
        <w:gridCol w:w="2818"/>
        <w:gridCol w:w="1594"/>
      </w:tblGrid>
      <w:tr w:rsidR="006B1987" w:rsidTr="00637B43">
        <w:trPr>
          <w:trHeight w:val="248"/>
        </w:trPr>
        <w:tc>
          <w:tcPr>
            <w:tcW w:w="2818" w:type="dxa"/>
            <w:shd w:val="clear" w:color="auto" w:fill="B8CCE4" w:themeFill="accent1" w:themeFillTint="66"/>
          </w:tcPr>
          <w:p w:rsidR="006B1987" w:rsidRPr="006B1987" w:rsidRDefault="006B1987" w:rsidP="00C61CF2">
            <w:pPr>
              <w:jc w:val="center"/>
              <w:rPr>
                <w:rFonts w:ascii="Arial" w:hAnsi="Arial" w:cs="Arial"/>
                <w:b/>
                <w:sz w:val="20"/>
                <w:szCs w:val="20"/>
              </w:rPr>
            </w:pPr>
            <w:r w:rsidRPr="006B1987">
              <w:rPr>
                <w:rFonts w:ascii="Arial" w:hAnsi="Arial" w:cs="Arial"/>
                <w:b/>
                <w:sz w:val="20"/>
                <w:szCs w:val="20"/>
              </w:rPr>
              <w:t>NOMBRE</w:t>
            </w:r>
          </w:p>
        </w:tc>
        <w:tc>
          <w:tcPr>
            <w:tcW w:w="1594" w:type="dxa"/>
            <w:shd w:val="clear" w:color="auto" w:fill="B8CCE4" w:themeFill="accent1" w:themeFillTint="66"/>
          </w:tcPr>
          <w:p w:rsidR="006B1987" w:rsidRPr="006B1987" w:rsidRDefault="006B1987" w:rsidP="006B1987">
            <w:pPr>
              <w:rPr>
                <w:rFonts w:ascii="Arial" w:hAnsi="Arial" w:cs="Arial"/>
                <w:b/>
                <w:sz w:val="20"/>
                <w:szCs w:val="20"/>
              </w:rPr>
            </w:pPr>
            <w:r w:rsidRPr="006B1987">
              <w:rPr>
                <w:rFonts w:ascii="Arial" w:hAnsi="Arial" w:cs="Arial"/>
                <w:b/>
                <w:sz w:val="20"/>
                <w:szCs w:val="20"/>
              </w:rPr>
              <w:t>RESULTADOS</w:t>
            </w:r>
          </w:p>
        </w:tc>
      </w:tr>
      <w:tr w:rsidR="006B1987" w:rsidTr="00637B43">
        <w:trPr>
          <w:trHeight w:val="248"/>
        </w:trPr>
        <w:tc>
          <w:tcPr>
            <w:tcW w:w="2818" w:type="dxa"/>
          </w:tcPr>
          <w:p w:rsidR="000C3BD5" w:rsidRDefault="000C3BD5" w:rsidP="006B1987">
            <w:pPr>
              <w:rPr>
                <w:rFonts w:ascii="Arial" w:hAnsi="Arial" w:cs="Arial"/>
                <w:sz w:val="20"/>
                <w:szCs w:val="20"/>
              </w:rPr>
            </w:pPr>
            <w:r>
              <w:rPr>
                <w:rFonts w:ascii="Arial" w:hAnsi="Arial" w:cs="Arial"/>
                <w:sz w:val="20"/>
                <w:szCs w:val="20"/>
              </w:rPr>
              <w:t>Padres de familia (15).</w:t>
            </w:r>
          </w:p>
        </w:tc>
        <w:tc>
          <w:tcPr>
            <w:tcW w:w="1594" w:type="dxa"/>
          </w:tcPr>
          <w:p w:rsidR="006B1987" w:rsidRDefault="006B1987" w:rsidP="00C61CF2">
            <w:pPr>
              <w:jc w:val="center"/>
              <w:rPr>
                <w:rFonts w:ascii="Arial" w:hAnsi="Arial" w:cs="Arial"/>
                <w:sz w:val="20"/>
                <w:szCs w:val="20"/>
              </w:rPr>
            </w:pPr>
            <w:r>
              <w:rPr>
                <w:rFonts w:ascii="Arial" w:hAnsi="Arial" w:cs="Arial"/>
                <w:sz w:val="20"/>
                <w:szCs w:val="20"/>
              </w:rPr>
              <w:t>5</w:t>
            </w:r>
            <w:r w:rsidR="000C3BD5">
              <w:rPr>
                <w:rFonts w:ascii="Arial" w:hAnsi="Arial" w:cs="Arial"/>
                <w:sz w:val="20"/>
                <w:szCs w:val="20"/>
              </w:rPr>
              <w:t>*15=75</w:t>
            </w:r>
          </w:p>
        </w:tc>
      </w:tr>
    </w:tbl>
    <w:p w:rsidR="001937A5" w:rsidRDefault="001937A5" w:rsidP="00C61CF2">
      <w:pPr>
        <w:ind w:firstLine="720"/>
        <w:jc w:val="center"/>
        <w:rPr>
          <w:rFonts w:ascii="Arial" w:hAnsi="Arial" w:cs="Arial"/>
          <w:sz w:val="20"/>
          <w:szCs w:val="20"/>
        </w:rPr>
      </w:pPr>
    </w:p>
    <w:p w:rsidR="001937A5" w:rsidRPr="001937A5" w:rsidRDefault="001937A5" w:rsidP="001937A5">
      <w:pPr>
        <w:ind w:firstLine="720"/>
        <w:jc w:val="both"/>
        <w:rPr>
          <w:rFonts w:ascii="Arial" w:hAnsi="Arial" w:cs="Arial"/>
          <w:sz w:val="20"/>
          <w:szCs w:val="20"/>
        </w:rPr>
      </w:pPr>
    </w:p>
    <w:p w:rsidR="001937A5" w:rsidRPr="000272AC" w:rsidRDefault="001937A5" w:rsidP="001937A5">
      <w:pPr>
        <w:ind w:firstLine="720"/>
        <w:jc w:val="both"/>
      </w:pPr>
      <w:r w:rsidRPr="000272AC">
        <w:t>Resultado en la escala Likert</w:t>
      </w:r>
    </w:p>
    <w:p w:rsidR="006B1987" w:rsidRPr="000272AC" w:rsidRDefault="006B1987" w:rsidP="001937A5">
      <w:pPr>
        <w:ind w:firstLine="720"/>
        <w:jc w:val="both"/>
      </w:pPr>
    </w:p>
    <w:p w:rsidR="006B1987" w:rsidRPr="000272AC" w:rsidRDefault="006B1987" w:rsidP="001937A5">
      <w:pPr>
        <w:ind w:firstLine="720"/>
        <w:jc w:val="both"/>
      </w:pPr>
    </w:p>
    <w:p w:rsidR="001937A5" w:rsidRPr="000272AC" w:rsidRDefault="000C3BD5" w:rsidP="001937A5">
      <w:pPr>
        <w:jc w:val="center"/>
        <w:rPr>
          <w:b/>
          <w:noProof/>
        </w:rPr>
      </w:pPr>
      <w:r w:rsidRPr="000272AC">
        <w:rPr>
          <w:b/>
          <w:noProof/>
        </w:rPr>
        <w:t>75</w:t>
      </w:r>
      <w:r w:rsidRPr="000272AC">
        <w:rPr>
          <w:b/>
          <w:noProof/>
        </w:rPr>
        <w:tab/>
      </w:r>
      <w:r w:rsidRPr="000272AC">
        <w:rPr>
          <w:b/>
          <w:noProof/>
        </w:rPr>
        <w:tab/>
        <w:t>25</w:t>
      </w:r>
      <w:r w:rsidRPr="000272AC">
        <w:rPr>
          <w:b/>
          <w:noProof/>
        </w:rPr>
        <w:tab/>
      </w:r>
      <w:r w:rsidRPr="000272AC">
        <w:rPr>
          <w:b/>
          <w:noProof/>
        </w:rPr>
        <w:tab/>
        <w:t>50</w:t>
      </w:r>
      <w:r w:rsidRPr="000272AC">
        <w:rPr>
          <w:b/>
          <w:noProof/>
        </w:rPr>
        <w:tab/>
      </w:r>
      <w:r w:rsidRPr="000272AC">
        <w:rPr>
          <w:b/>
          <w:noProof/>
        </w:rPr>
        <w:tab/>
        <w:t>100</w:t>
      </w:r>
      <w:r w:rsidRPr="000272AC">
        <w:rPr>
          <w:b/>
          <w:noProof/>
        </w:rPr>
        <w:tab/>
      </w:r>
      <w:r w:rsidRPr="000272AC">
        <w:rPr>
          <w:b/>
          <w:noProof/>
        </w:rPr>
        <w:tab/>
        <w:t>15</w:t>
      </w:r>
      <w:r w:rsidR="001937A5" w:rsidRPr="000272AC">
        <w:rPr>
          <w:b/>
          <w:noProof/>
        </w:rPr>
        <w:t>0</w:t>
      </w:r>
    </w:p>
    <w:p w:rsidR="001937A5" w:rsidRPr="000272AC" w:rsidRDefault="00806A81" w:rsidP="001937A5">
      <w:pPr>
        <w:jc w:val="center"/>
        <w:rPr>
          <w:b/>
          <w:noProof/>
        </w:rPr>
      </w:pPr>
      <w:r>
        <w:rPr>
          <w:noProof/>
          <w:lang w:val="es-MX" w:eastAsia="es-MX"/>
        </w:rPr>
        <w:pict>
          <v:line id="Conector recto 75" o:spid="_x0000_s1029" style="position:absolute;left:0;text-align:left;z-index:251669504;visibility:visible;mso-wrap-distance-top:-3e-5mm;mso-wrap-distance-bottom:-3e-5mm;mso-position-vertical-relative:line;mso-width-relative:margin" from="78.1pt,2.95pt" to="400.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" strokecolor="#4a7ebb">
            <o:lock v:ext="edit" shapetype="f"/>
          </v:line>
        </w:pict>
      </w:r>
    </w:p>
    <w:p w:rsidR="001937A5" w:rsidRPr="000272AC" w:rsidRDefault="001937A5" w:rsidP="001937A5">
      <w:pPr>
        <w:jc w:val="center"/>
        <w:rPr>
          <w:noProof/>
          <w:color w:val="4F81BD" w:themeColor="accent1"/>
        </w:rPr>
      </w:pPr>
      <w:r w:rsidRPr="000272AC">
        <w:rPr>
          <w:b/>
          <w:noProof/>
          <w:color w:val="4F81BD" w:themeColor="accent1"/>
        </w:rPr>
        <w:t>SI</w:t>
      </w:r>
      <w:r w:rsidR="000C3BD5" w:rsidRPr="000272AC">
        <w:rPr>
          <w:noProof/>
          <w:color w:val="4F81BD" w:themeColor="accent1"/>
        </w:rPr>
        <w:t>es posible la mejora de entrega de calificaciones</w:t>
      </w:r>
      <w:r w:rsidRPr="000272AC">
        <w:rPr>
          <w:noProof/>
          <w:color w:val="4F81BD" w:themeColor="accent1"/>
        </w:rPr>
        <w:t>.</w:t>
      </w:r>
      <w:r w:rsidRPr="000272AC">
        <w:rPr>
          <w:noProof/>
          <w:color w:val="4F81BD" w:themeColor="accent1"/>
        </w:rPr>
        <w:tab/>
      </w:r>
      <w:r w:rsidRPr="000272AC">
        <w:rPr>
          <w:b/>
          <w:noProof/>
          <w:color w:val="4F81BD" w:themeColor="accent1"/>
        </w:rPr>
        <w:t>NO</w:t>
      </w:r>
      <w:r w:rsidRPr="000272AC">
        <w:rPr>
          <w:noProof/>
          <w:color w:val="4F81BD" w:themeColor="accent1"/>
        </w:rPr>
        <w:t xml:space="preserve"> e</w:t>
      </w:r>
      <w:r w:rsidR="00322B47" w:rsidRPr="000272AC">
        <w:rPr>
          <w:noProof/>
          <w:color w:val="4F81BD" w:themeColor="accent1"/>
        </w:rPr>
        <w:t>s</w:t>
      </w:r>
      <w:r w:rsidR="000C3BD5" w:rsidRPr="000272AC">
        <w:rPr>
          <w:noProof/>
          <w:color w:val="4F81BD" w:themeColor="accent1"/>
        </w:rPr>
        <w:t>posible la mejora de entrega de calificaciones.</w:t>
      </w:r>
    </w:p>
    <w:p w:rsidR="001937A5" w:rsidRPr="000272AC" w:rsidRDefault="001937A5" w:rsidP="001937A5">
      <w:pPr>
        <w:jc w:val="center"/>
        <w:rPr>
          <w:b/>
          <w:noProof/>
          <w:u w:val="single"/>
        </w:rPr>
      </w:pPr>
    </w:p>
    <w:p w:rsidR="001937A5" w:rsidRPr="000272AC" w:rsidRDefault="006B1987" w:rsidP="00694DD0">
      <w:pPr>
        <w:spacing w:line="360" w:lineRule="auto"/>
        <w:jc w:val="both"/>
      </w:pPr>
      <w:r w:rsidRPr="000272AC">
        <w:t xml:space="preserve">Se observa que al </w:t>
      </w:r>
      <w:r w:rsidR="005F3EE9" w:rsidRPr="000272AC">
        <w:t>utilizar la plataforma web para hacer la entrega de calificaciones en tiempo real cumple y satisface las expectativas de privacidad, tiempos de entrega parciales y finales, comodidad, motivación, facilidad de acceso a información, aumento en rendimiento académico, contribución reducción índices de reprobación, así como contribuir a elevar la calidad del centro de bachilleres además de garantizar las propiedades de aislamiento, multiusuario y redundancia en las bases de datos por el simple hecho de haber utilizado este tipo de tecnología.</w:t>
      </w:r>
    </w:p>
    <w:p w:rsidR="00C82C57" w:rsidRPr="000272AC" w:rsidRDefault="00C82C57" w:rsidP="000272AC">
      <w:pPr>
        <w:spacing w:before="360" w:after="120" w:line="360" w:lineRule="auto"/>
        <w:jc w:val="both"/>
        <w:rPr>
          <w:b/>
          <w:bCs/>
        </w:rPr>
      </w:pPr>
      <w:r w:rsidRPr="000272AC">
        <w:rPr>
          <w:b/>
          <w:bCs/>
        </w:rPr>
        <w:t>Trabajo a futuro</w:t>
      </w:r>
    </w:p>
    <w:p w:rsidR="00C82C57" w:rsidRPr="000272AC" w:rsidRDefault="0095199C" w:rsidP="000272AC">
      <w:pPr>
        <w:spacing w:before="360" w:after="120" w:line="360" w:lineRule="auto"/>
        <w:jc w:val="both"/>
      </w:pPr>
      <w:r w:rsidRPr="000272AC">
        <w:t xml:space="preserve">Se espera </w:t>
      </w:r>
      <w:r w:rsidR="00CA149F" w:rsidRPr="000272AC">
        <w:t xml:space="preserve">que una vez detectado el posible </w:t>
      </w:r>
      <w:r w:rsidR="00905B5C" w:rsidRPr="000272AC">
        <w:t>índice de reprobación (en etapa preventiva) con esta tecnología, sea una herramienta que permita abatir los índices de reprobación y sea detonante de muchas estrategias y acciones preventivas y según sea el caso herramientas como las TIC´s</w:t>
      </w:r>
      <w:r w:rsidR="007011EF" w:rsidRPr="000272AC">
        <w:t>.</w:t>
      </w:r>
    </w:p>
    <w:p w:rsidR="00694DD0" w:rsidRPr="00694DD0" w:rsidRDefault="00694DD0" w:rsidP="00694DD0">
      <w:pPr>
        <w:pStyle w:val="Prrafodelista"/>
        <w:numPr>
          <w:ilvl w:val="0"/>
          <w:numId w:val="44"/>
        </w:numPr>
        <w:spacing w:line="360" w:lineRule="auto"/>
        <w:jc w:val="center"/>
        <w:rPr>
          <w:color w:val="000000"/>
          <w:lang w:val="es-MX"/>
        </w:rPr>
      </w:pPr>
      <w:r>
        <w:rPr>
          <w:color w:val="000000"/>
          <w:lang w:val="es-MX"/>
        </w:rPr>
        <w:t>COLCLUSIONES</w:t>
      </w:r>
    </w:p>
    <w:p w:rsidR="00C61CF2" w:rsidRPr="000272AC" w:rsidRDefault="00C61CF2" w:rsidP="000272AC">
      <w:pPr>
        <w:spacing w:line="360" w:lineRule="auto"/>
        <w:jc w:val="both"/>
      </w:pPr>
      <w:r w:rsidRPr="000272AC">
        <w:t xml:space="preserve">Al concluir el proyecto se observa que </w:t>
      </w:r>
      <w:r w:rsidR="00FA6751" w:rsidRPr="000272AC">
        <w:t>las preguntas de investigación a un inicio mostraron</w:t>
      </w:r>
      <w:r w:rsidRPr="000272AC">
        <w:t xml:space="preserve"> un resultado positivo considerable al </w:t>
      </w:r>
      <w:r w:rsidR="00736447" w:rsidRPr="000272AC">
        <w:t>observar los resultados que arroja la matriz de datos resultado de los cuestionarios aplicados.</w:t>
      </w:r>
    </w:p>
    <w:p w:rsidR="008E65B4" w:rsidRDefault="008E65B4" w:rsidP="00996EB3">
      <w:pPr>
        <w:spacing w:before="360" w:after="120"/>
        <w:jc w:val="both"/>
        <w:rPr>
          <w:rFonts w:asciiTheme="minorHAnsi" w:hAnsiTheme="minorHAnsi"/>
          <w:bCs/>
          <w:color w:val="7030A0"/>
          <w:sz w:val="28"/>
        </w:rPr>
      </w:pPr>
    </w:p>
    <w:p w:rsidR="008E65B4" w:rsidRDefault="008E65B4" w:rsidP="00996EB3">
      <w:pPr>
        <w:spacing w:before="360" w:after="120"/>
        <w:jc w:val="both"/>
        <w:rPr>
          <w:rFonts w:asciiTheme="minorHAnsi" w:hAnsiTheme="minorHAnsi"/>
          <w:bCs/>
          <w:color w:val="7030A0"/>
          <w:sz w:val="28"/>
        </w:rPr>
      </w:pPr>
    </w:p>
    <w:p w:rsidR="00C36F6A" w:rsidRPr="00694DD0" w:rsidRDefault="008E65B4" w:rsidP="00996EB3">
      <w:pPr>
        <w:spacing w:before="360" w:after="120"/>
        <w:jc w:val="both"/>
        <w:rPr>
          <w:rFonts w:asciiTheme="minorHAnsi" w:hAnsiTheme="minorHAnsi"/>
          <w:bCs/>
          <w:color w:val="7030A0"/>
          <w:sz w:val="28"/>
        </w:rPr>
      </w:pPr>
      <w:r>
        <w:rPr>
          <w:rFonts w:asciiTheme="minorHAnsi" w:hAnsiTheme="minorHAnsi"/>
          <w:bCs/>
          <w:color w:val="7030A0"/>
          <w:sz w:val="28"/>
        </w:rPr>
        <w:lastRenderedPageBreak/>
        <w:t>Bibliografía</w:t>
      </w:r>
    </w:p>
    <w:p w:rsidR="00764BFE" w:rsidRPr="00A91E03" w:rsidRDefault="00C61CF2" w:rsidP="008E65B4">
      <w:pPr>
        <w:pStyle w:val="Prrafodelista"/>
        <w:spacing w:line="360" w:lineRule="auto"/>
        <w:ind w:left="709" w:hanging="709"/>
        <w:jc w:val="both"/>
        <w:rPr>
          <w:lang w:val="es-MX"/>
        </w:rPr>
      </w:pPr>
      <w:r w:rsidRPr="000272AC">
        <w:t xml:space="preserve">C.J. Date (2001). Introducción a los sistemas de base de datos. </w:t>
      </w:r>
      <w:r w:rsidRPr="000272AC">
        <w:rPr>
          <w:lang w:val="en-US"/>
        </w:rPr>
        <w:t xml:space="preserve">7th. Ed. Reading Massachusetts. </w:t>
      </w:r>
      <w:r w:rsidRPr="00A91E03">
        <w:rPr>
          <w:lang w:val="es-MX"/>
        </w:rPr>
        <w:t>E.U.A.</w:t>
      </w:r>
      <w:proofErr w:type="spellStart"/>
      <w:r w:rsidR="00764BFE" w:rsidRPr="000272AC">
        <w:t>Ramez</w:t>
      </w:r>
      <w:proofErr w:type="spellEnd"/>
      <w:r w:rsidR="00764BFE" w:rsidRPr="000272AC">
        <w:t xml:space="preserve"> </w:t>
      </w:r>
      <w:proofErr w:type="spellStart"/>
      <w:r w:rsidR="00764BFE" w:rsidRPr="000272AC">
        <w:t>Elmasri</w:t>
      </w:r>
      <w:proofErr w:type="spellEnd"/>
      <w:r w:rsidR="00764BFE" w:rsidRPr="000272AC">
        <w:t xml:space="preserve">, </w:t>
      </w:r>
      <w:proofErr w:type="spellStart"/>
      <w:r w:rsidR="00764BFE" w:rsidRPr="000272AC">
        <w:t>Shamkant</w:t>
      </w:r>
      <w:proofErr w:type="spellEnd"/>
      <w:r w:rsidR="00764BFE" w:rsidRPr="000272AC">
        <w:t xml:space="preserve"> B. Navathe (2007) Fundamentos de Sistemas de Base de Datos 5a. Ed. Pearson, Addison Wesley. </w:t>
      </w:r>
    </w:p>
    <w:p w:rsidR="005F3EE9" w:rsidRPr="000272AC" w:rsidRDefault="005F3EE9" w:rsidP="008E65B4">
      <w:pPr>
        <w:pStyle w:val="Prrafodelista"/>
        <w:spacing w:line="360" w:lineRule="auto"/>
        <w:ind w:left="709" w:hanging="709"/>
        <w:jc w:val="both"/>
      </w:pPr>
      <w:r w:rsidRPr="000272AC">
        <w:t>Título Original: Moodle</w:t>
      </w:r>
    </w:p>
    <w:p w:rsidR="005B1B4A" w:rsidRPr="000272AC" w:rsidRDefault="005F3EE9" w:rsidP="008E65B4">
      <w:pPr>
        <w:pStyle w:val="Prrafodelista"/>
        <w:spacing w:line="360" w:lineRule="auto"/>
        <w:ind w:left="709" w:hanging="709"/>
        <w:jc w:val="both"/>
      </w:pPr>
      <w:r w:rsidRPr="000272AC">
        <w:t>Fecha: 21 Octubre 2016.</w:t>
      </w:r>
      <w:r w:rsidRPr="000272AC">
        <w:br/>
        <w:t>URL:  https://moodle.org/?lang=esAutor: Chris Pels</w:t>
      </w:r>
      <w:r w:rsidRPr="000272AC">
        <w:br/>
        <w:t>Idioma: Español.</w:t>
      </w:r>
      <w:r w:rsidRPr="000272AC">
        <w:br/>
        <w:t>Fecha Consulta: 21 Octubre 2016.</w:t>
      </w:r>
      <w:r w:rsidRPr="000272AC">
        <w:br/>
        <w:t>Media: Texto.</w:t>
      </w:r>
      <w:r w:rsidRPr="000272AC">
        <w:br/>
        <w:t>Resumen: Es el portal oficial de Moodle.</w:t>
      </w:r>
    </w:p>
    <w:p w:rsidR="005B1B4A" w:rsidRPr="000272AC" w:rsidRDefault="002668AF" w:rsidP="008E65B4">
      <w:pPr>
        <w:pStyle w:val="Prrafodelista"/>
        <w:spacing w:line="360" w:lineRule="auto"/>
        <w:ind w:left="709" w:hanging="709"/>
        <w:jc w:val="both"/>
        <w:rPr>
          <w:b/>
          <w:bCs/>
        </w:rPr>
      </w:pPr>
      <w:r w:rsidRPr="000272AC">
        <w:t xml:space="preserve">Innovación en docencia universitaria con moodle. Casos </w:t>
      </w:r>
      <w:r w:rsidR="005B1B4A" w:rsidRPr="000272AC">
        <w:t xml:space="preserve">practices. </w:t>
      </w:r>
      <w:r w:rsidRPr="000272AC">
        <w:t>By Óscar Arratia García, Diego Galisteo González, María Teresa Pérez Rodríguez, Miguel Ángel Martín García-Arista</w:t>
      </w:r>
      <w:r w:rsidR="005B1B4A" w:rsidRPr="000272AC">
        <w:t>.Ed. Ed. Club Universitario.ISBN: 978-84-8454-808-9. Depósito Legal: A-1219-2009.</w:t>
      </w:r>
    </w:p>
    <w:p w:rsidR="005B1B4A" w:rsidRPr="000272AC" w:rsidRDefault="005B1B4A" w:rsidP="008E65B4">
      <w:pPr>
        <w:pStyle w:val="Prrafodelista"/>
        <w:spacing w:line="360" w:lineRule="auto"/>
        <w:ind w:left="709" w:hanging="709"/>
        <w:jc w:val="both"/>
        <w:rPr>
          <w:b/>
          <w:bCs/>
        </w:rPr>
      </w:pPr>
      <w:r w:rsidRPr="000272AC">
        <w:t xml:space="preserve">Moodle </w:t>
      </w:r>
      <w:proofErr w:type="spellStart"/>
      <w:r w:rsidRPr="000272AC">
        <w:t>for</w:t>
      </w:r>
      <w:proofErr w:type="spellEnd"/>
      <w:r w:rsidRPr="000272AC">
        <w:t xml:space="preserve"> </w:t>
      </w:r>
      <w:proofErr w:type="spellStart"/>
      <w:r w:rsidRPr="000272AC">
        <w:t>Dummies</w:t>
      </w:r>
      <w:proofErr w:type="spellEnd"/>
      <w:r w:rsidRPr="000272AC">
        <w:t>. Radana Dvorak</w:t>
      </w:r>
    </w:p>
    <w:p w:rsidR="005B1B4A" w:rsidRPr="000272AC" w:rsidRDefault="005B1B4A" w:rsidP="008E65B4">
      <w:pPr>
        <w:pStyle w:val="Prrafodelista"/>
        <w:spacing w:line="360" w:lineRule="auto"/>
        <w:ind w:left="709" w:hanging="709"/>
        <w:jc w:val="both"/>
        <w:rPr>
          <w:b/>
          <w:bCs/>
        </w:rPr>
      </w:pPr>
      <w:r w:rsidRPr="000272AC">
        <w:t xml:space="preserve">Baños, J. (2007) Moodle versión 1.8. Manual de consulta para el profesorado. </w:t>
      </w:r>
    </w:p>
    <w:p w:rsidR="005B1B4A" w:rsidRPr="000272AC" w:rsidRDefault="005B1B4A" w:rsidP="008E65B4">
      <w:pPr>
        <w:pStyle w:val="Prrafodelista"/>
        <w:spacing w:line="360" w:lineRule="auto"/>
        <w:ind w:left="709" w:hanging="709"/>
        <w:jc w:val="both"/>
        <w:rPr>
          <w:b/>
          <w:bCs/>
        </w:rPr>
      </w:pPr>
      <w:r w:rsidRPr="000272AC">
        <w:t xml:space="preserve">Castro, E. (2007) Moodle manual del alumno. </w:t>
      </w:r>
    </w:p>
    <w:p w:rsidR="005B1B4A" w:rsidRPr="00A91E03" w:rsidRDefault="005B1B4A" w:rsidP="008E65B4">
      <w:pPr>
        <w:pStyle w:val="Prrafodelista"/>
        <w:spacing w:line="360" w:lineRule="auto"/>
        <w:ind w:left="709" w:hanging="709"/>
        <w:jc w:val="both"/>
        <w:rPr>
          <w:b/>
          <w:bCs/>
          <w:lang w:val="en-US"/>
        </w:rPr>
      </w:pPr>
      <w:r w:rsidRPr="000272AC">
        <w:t xml:space="preserve">De Pablos, G. (2005) Moodle. </w:t>
      </w:r>
      <w:r w:rsidRPr="00B0565E">
        <w:t xml:space="preserve">CNICE. </w:t>
      </w:r>
      <w:r w:rsidRPr="000272AC">
        <w:rPr>
          <w:lang w:val="en-US"/>
        </w:rPr>
        <w:t xml:space="preserve">MEC. </w:t>
      </w:r>
    </w:p>
    <w:p w:rsidR="005B1B4A" w:rsidRPr="00B0565E" w:rsidRDefault="005B1B4A" w:rsidP="008E65B4">
      <w:pPr>
        <w:pStyle w:val="Prrafodelista"/>
        <w:spacing w:line="360" w:lineRule="auto"/>
        <w:ind w:left="709" w:hanging="709"/>
        <w:jc w:val="both"/>
        <w:rPr>
          <w:b/>
          <w:bCs/>
          <w:lang w:val="en-US"/>
        </w:rPr>
      </w:pPr>
      <w:proofErr w:type="spellStart"/>
      <w:r w:rsidRPr="000272AC">
        <w:rPr>
          <w:lang w:val="en-US"/>
        </w:rPr>
        <w:t>Dougiamas</w:t>
      </w:r>
      <w:proofErr w:type="spellEnd"/>
      <w:r w:rsidRPr="000272AC">
        <w:rPr>
          <w:lang w:val="en-US"/>
        </w:rPr>
        <w:t xml:space="preserve">, M. (2003) Moodle :Using Learning Communities to Create an Open Source Course Management System, aace.org </w:t>
      </w:r>
    </w:p>
    <w:p w:rsidR="005B1B4A" w:rsidRPr="00A91E03" w:rsidRDefault="005B1B4A" w:rsidP="008E65B4">
      <w:pPr>
        <w:pStyle w:val="Prrafodelista"/>
        <w:spacing w:line="360" w:lineRule="auto"/>
        <w:ind w:left="709" w:hanging="709"/>
        <w:jc w:val="both"/>
        <w:rPr>
          <w:b/>
          <w:bCs/>
          <w:lang w:val="en-US"/>
        </w:rPr>
      </w:pPr>
      <w:r w:rsidRPr="000272AC">
        <w:rPr>
          <w:lang w:val="en-US"/>
        </w:rPr>
        <w:t xml:space="preserve">Foster, H. y Cole, J. (2007) Using Moodle: Teaching with the popular open source course management system. Edit. O`Reilly. 2ª edición. </w:t>
      </w:r>
    </w:p>
    <w:p w:rsidR="005B1B4A" w:rsidRPr="00A91E03" w:rsidRDefault="005B1B4A" w:rsidP="008E65B4">
      <w:pPr>
        <w:pStyle w:val="Prrafodelista"/>
        <w:spacing w:line="360" w:lineRule="auto"/>
        <w:ind w:left="709" w:hanging="709"/>
        <w:jc w:val="both"/>
        <w:rPr>
          <w:b/>
          <w:bCs/>
          <w:lang w:val="en-US"/>
        </w:rPr>
      </w:pPr>
      <w:proofErr w:type="spellStart"/>
      <w:r w:rsidRPr="000272AC">
        <w:rPr>
          <w:lang w:val="en-US"/>
        </w:rPr>
        <w:t>Gertsch</w:t>
      </w:r>
      <w:proofErr w:type="spellEnd"/>
      <w:r w:rsidRPr="000272AC">
        <w:rPr>
          <w:lang w:val="en-US"/>
        </w:rPr>
        <w:t xml:space="preserve">, </w:t>
      </w:r>
      <w:proofErr w:type="spellStart"/>
      <w:r w:rsidRPr="000272AC">
        <w:rPr>
          <w:lang w:val="en-US"/>
        </w:rPr>
        <w:t>Fredi</w:t>
      </w:r>
      <w:proofErr w:type="spellEnd"/>
      <w:r w:rsidRPr="000272AC">
        <w:rPr>
          <w:lang w:val="en-US"/>
        </w:rPr>
        <w:t xml:space="preserve"> (2006) Das Moodle Praxisbuch. Addison-Wesley. </w:t>
      </w:r>
      <w:r w:rsidRPr="00A91E03">
        <w:rPr>
          <w:lang w:val="en-US"/>
        </w:rPr>
        <w:t>München.</w:t>
      </w:r>
    </w:p>
    <w:p w:rsidR="005B1B4A" w:rsidRPr="000272AC" w:rsidRDefault="005B1B4A" w:rsidP="008E65B4">
      <w:pPr>
        <w:pStyle w:val="Prrafodelista"/>
        <w:spacing w:line="360" w:lineRule="auto"/>
        <w:ind w:left="709" w:hanging="709"/>
        <w:jc w:val="both"/>
        <w:rPr>
          <w:b/>
          <w:bCs/>
        </w:rPr>
      </w:pPr>
      <w:r w:rsidRPr="000272AC">
        <w:t xml:space="preserve">Hernández, LD., González, TYF., Larramendi, JV. (2007) Mi Moodle en casa. </w:t>
      </w:r>
    </w:p>
    <w:p w:rsidR="005B1B4A" w:rsidRPr="00A91E03" w:rsidRDefault="005B1B4A" w:rsidP="008E65B4">
      <w:pPr>
        <w:pStyle w:val="Prrafodelista"/>
        <w:spacing w:line="360" w:lineRule="auto"/>
        <w:ind w:left="709" w:hanging="709"/>
        <w:jc w:val="both"/>
        <w:rPr>
          <w:b/>
          <w:bCs/>
          <w:lang w:val="en-US"/>
        </w:rPr>
      </w:pPr>
      <w:r w:rsidRPr="000272AC">
        <w:rPr>
          <w:lang w:val="en-US"/>
        </w:rPr>
        <w:t xml:space="preserve">CIMED Rice, W. (2006) Moodle e-learning course develoment. </w:t>
      </w:r>
      <w:proofErr w:type="spellStart"/>
      <w:r w:rsidRPr="000272AC">
        <w:rPr>
          <w:lang w:val="en-US"/>
        </w:rPr>
        <w:t>Packt</w:t>
      </w:r>
      <w:proofErr w:type="spellEnd"/>
      <w:r w:rsidRPr="000272AC">
        <w:rPr>
          <w:lang w:val="en-US"/>
        </w:rPr>
        <w:t xml:space="preserve"> publishing.</w:t>
      </w:r>
    </w:p>
    <w:p w:rsidR="005B1B4A" w:rsidRPr="000272AC" w:rsidRDefault="005B1B4A" w:rsidP="008E65B4">
      <w:pPr>
        <w:pStyle w:val="Prrafodelista"/>
        <w:spacing w:line="360" w:lineRule="auto"/>
        <w:ind w:left="709" w:hanging="709"/>
        <w:jc w:val="both"/>
        <w:rPr>
          <w:b/>
          <w:bCs/>
        </w:rPr>
      </w:pPr>
      <w:r w:rsidRPr="00B0565E">
        <w:rPr>
          <w:lang w:val="en-US"/>
        </w:rPr>
        <w:t xml:space="preserve">Birmingham. Universitat Rovira I Virgili. </w:t>
      </w:r>
      <w:r w:rsidRPr="000272AC">
        <w:t>(2007) Videos demostración de moodle.</w:t>
      </w:r>
    </w:p>
    <w:p w:rsidR="005B1B4A" w:rsidRPr="000272AC" w:rsidRDefault="005B1B4A" w:rsidP="008E65B4">
      <w:pPr>
        <w:pStyle w:val="Prrafodelista"/>
        <w:spacing w:line="360" w:lineRule="auto"/>
        <w:ind w:left="709" w:hanging="709"/>
        <w:jc w:val="both"/>
        <w:rPr>
          <w:b/>
          <w:bCs/>
        </w:rPr>
      </w:pPr>
      <w:r w:rsidRPr="000272AC">
        <w:t>Tarragona. Vicent, A. (2008) Mapas Conceptuales de Moodle. Villaroel, J. (2007).</w:t>
      </w:r>
    </w:p>
    <w:p w:rsidR="005B1B4A" w:rsidRPr="000272AC" w:rsidRDefault="005B1B4A" w:rsidP="008E65B4">
      <w:pPr>
        <w:pStyle w:val="Prrafodelista"/>
        <w:spacing w:line="360" w:lineRule="auto"/>
        <w:ind w:left="709" w:hanging="709"/>
        <w:jc w:val="both"/>
        <w:rPr>
          <w:b/>
          <w:bCs/>
        </w:rPr>
      </w:pPr>
      <w:r w:rsidRPr="000272AC">
        <w:t xml:space="preserve">Usos didácticos del wiki en educación secundaria. Ikastorratza, erevista de didáctica 1, p.1-7. </w:t>
      </w:r>
    </w:p>
    <w:p w:rsidR="000D18FA" w:rsidRPr="000272AC" w:rsidRDefault="00806A81" w:rsidP="008E65B4">
      <w:pPr>
        <w:pStyle w:val="Prrafodelista"/>
        <w:shd w:val="clear" w:color="auto" w:fill="FFFFFF"/>
        <w:spacing w:line="360" w:lineRule="auto"/>
        <w:ind w:left="709" w:hanging="709"/>
        <w:jc w:val="both"/>
      </w:pPr>
      <w:hyperlink r:id="rId51" w:history="1">
        <w:r w:rsidR="000D18FA" w:rsidRPr="000272AC">
          <w:t>Guía de Moodle 1.9.14+ (Plataforma Adistancia)</w:t>
        </w:r>
      </w:hyperlink>
      <w:r w:rsidR="000D18FA" w:rsidRPr="000272AC">
        <w:t> - por José Carlos Gallego Cano - Dirección General de FP y EP - Consejería de Educación, Cultura y Deporte - Gobierno de Cantabria.</w:t>
      </w:r>
    </w:p>
    <w:p w:rsidR="000D18FA" w:rsidRPr="000272AC" w:rsidRDefault="000D18FA" w:rsidP="008E65B4">
      <w:pPr>
        <w:pStyle w:val="Prrafodelista"/>
        <w:shd w:val="clear" w:color="auto" w:fill="FFFFFF"/>
        <w:spacing w:line="360" w:lineRule="auto"/>
        <w:ind w:left="709" w:hanging="709"/>
        <w:jc w:val="both"/>
        <w:rPr>
          <w:b/>
          <w:bCs/>
        </w:rPr>
      </w:pPr>
      <w:r w:rsidRPr="000272AC">
        <w:rPr>
          <w:lang w:val="en-US"/>
        </w:rPr>
        <w:t xml:space="preserve">Moodle as a Curriculum and Information Management System. </w:t>
      </w:r>
      <w:r w:rsidRPr="00B0565E">
        <w:rPr>
          <w:lang w:val="en-US"/>
        </w:rPr>
        <w:t xml:space="preserve">By Jason Hollowell. First published: January 2001.Published by Pack Publishing Ltd.  </w:t>
      </w:r>
      <w:r w:rsidRPr="000272AC">
        <w:t xml:space="preserve">ISBN: 978-1-849513-22-7. </w:t>
      </w:r>
    </w:p>
    <w:p w:rsidR="000D18FA" w:rsidRPr="000272AC" w:rsidRDefault="000D18FA" w:rsidP="008E65B4">
      <w:pPr>
        <w:pStyle w:val="Prrafodelista"/>
        <w:shd w:val="clear" w:color="auto" w:fill="FFFFFF"/>
        <w:spacing w:line="360" w:lineRule="auto"/>
        <w:ind w:left="709" w:hanging="709"/>
        <w:jc w:val="both"/>
        <w:rPr>
          <w:color w:val="333333"/>
          <w:lang w:val="en-US"/>
        </w:rPr>
      </w:pPr>
      <w:r w:rsidRPr="00B0565E">
        <w:rPr>
          <w:lang w:val="en-US"/>
        </w:rPr>
        <w:t xml:space="preserve">Moodle Teaching Techniques. William H. Rice IV. </w:t>
      </w:r>
      <w:r w:rsidRPr="000272AC">
        <w:rPr>
          <w:lang w:val="en-US"/>
        </w:rPr>
        <w:t xml:space="preserve">Publishing Packt. </w:t>
      </w:r>
    </w:p>
    <w:p w:rsidR="00CB3025" w:rsidRPr="000272AC" w:rsidRDefault="000D18FA" w:rsidP="008E65B4">
      <w:pPr>
        <w:pStyle w:val="Prrafodelista"/>
        <w:shd w:val="clear" w:color="auto" w:fill="FFFFFF"/>
        <w:spacing w:line="360" w:lineRule="auto"/>
        <w:ind w:left="709" w:hanging="709"/>
        <w:jc w:val="both"/>
        <w:rPr>
          <w:color w:val="333333"/>
          <w:lang w:val="en-US"/>
        </w:rPr>
      </w:pPr>
      <w:r w:rsidRPr="000272AC">
        <w:rPr>
          <w:lang w:val="en-US"/>
        </w:rPr>
        <w:t>Using Moodle: Teaching with the Popular Open Source Course Management System By Jason Cole, Helen Foster.</w:t>
      </w:r>
    </w:p>
    <w:p w:rsidR="00CB3025" w:rsidRPr="00A91E03" w:rsidRDefault="00CB3025" w:rsidP="008E65B4">
      <w:pPr>
        <w:pStyle w:val="Prrafodelista"/>
        <w:shd w:val="clear" w:color="auto" w:fill="FFFFFF"/>
        <w:spacing w:line="360" w:lineRule="auto"/>
        <w:ind w:left="709" w:hanging="709"/>
        <w:jc w:val="both"/>
        <w:rPr>
          <w:color w:val="333333"/>
          <w:lang w:val="en-US"/>
        </w:rPr>
      </w:pPr>
      <w:r w:rsidRPr="000272AC">
        <w:rPr>
          <w:lang w:val="en-US"/>
        </w:rPr>
        <w:t xml:space="preserve">Moodle JavaScript Cookbook By Alastair Hole. </w:t>
      </w:r>
      <w:proofErr w:type="spellStart"/>
      <w:r w:rsidRPr="00A91E03">
        <w:rPr>
          <w:shd w:val="clear" w:color="auto" w:fill="FFFFFF"/>
          <w:lang w:val="en-US"/>
        </w:rPr>
        <w:t>Packt</w:t>
      </w:r>
      <w:proofErr w:type="spellEnd"/>
      <w:r w:rsidRPr="00A91E03">
        <w:rPr>
          <w:shd w:val="clear" w:color="auto" w:fill="FFFFFF"/>
          <w:lang w:val="en-US"/>
        </w:rPr>
        <w:t xml:space="preserve"> Publishing Ltd</w:t>
      </w:r>
      <w:r w:rsidRPr="00A91E03">
        <w:rPr>
          <w:color w:val="666666"/>
          <w:shd w:val="clear" w:color="auto" w:fill="FFFFFF"/>
          <w:lang w:val="en-US"/>
        </w:rPr>
        <w:t>. </w:t>
      </w:r>
      <w:r w:rsidRPr="00A91E03">
        <w:rPr>
          <w:shd w:val="clear" w:color="auto" w:fill="FFFFFF"/>
          <w:lang w:val="en-US"/>
        </w:rPr>
        <w:t>Copyright</w:t>
      </w:r>
      <w:r w:rsidRPr="00A91E03">
        <w:rPr>
          <w:color w:val="666666"/>
          <w:shd w:val="clear" w:color="auto" w:fill="FFFFFF"/>
          <w:lang w:val="en-US"/>
        </w:rPr>
        <w:t>. </w:t>
      </w:r>
    </w:p>
    <w:p w:rsidR="00CB3025" w:rsidRPr="00A91E03" w:rsidRDefault="000D18FA" w:rsidP="008E65B4">
      <w:pPr>
        <w:pStyle w:val="Prrafodelista"/>
        <w:shd w:val="clear" w:color="auto" w:fill="FFFFFF"/>
        <w:spacing w:line="360" w:lineRule="auto"/>
        <w:ind w:left="709" w:hanging="709"/>
        <w:jc w:val="both"/>
        <w:rPr>
          <w:color w:val="333333"/>
          <w:lang w:val="en-US"/>
        </w:rPr>
      </w:pPr>
      <w:r w:rsidRPr="000272AC">
        <w:rPr>
          <w:lang w:val="en-US"/>
        </w:rPr>
        <w:t xml:space="preserve"> </w:t>
      </w:r>
      <w:r w:rsidR="00CB3025" w:rsidRPr="000272AC">
        <w:rPr>
          <w:color w:val="333333"/>
          <w:lang w:val="en-US"/>
        </w:rPr>
        <w:t xml:space="preserve">Moodle Security </w:t>
      </w:r>
      <w:r w:rsidR="00CB3025" w:rsidRPr="000272AC">
        <w:rPr>
          <w:rStyle w:val="addmd"/>
          <w:color w:val="333333"/>
          <w:shd w:val="clear" w:color="auto" w:fill="FFFFFF"/>
          <w:lang w:val="en-US"/>
        </w:rPr>
        <w:t>By Darko Miletić.</w:t>
      </w:r>
      <w:r w:rsidR="00CB3025" w:rsidRPr="000272AC">
        <w:rPr>
          <w:shd w:val="clear" w:color="auto" w:fill="FFFFFF"/>
          <w:lang w:val="en-US"/>
        </w:rPr>
        <w:t xml:space="preserve"> </w:t>
      </w:r>
      <w:proofErr w:type="spellStart"/>
      <w:r w:rsidR="00CB3025" w:rsidRPr="00A91E03">
        <w:rPr>
          <w:shd w:val="clear" w:color="auto" w:fill="FFFFFF"/>
          <w:lang w:val="en-US"/>
        </w:rPr>
        <w:t>Packt</w:t>
      </w:r>
      <w:proofErr w:type="spellEnd"/>
      <w:r w:rsidR="00CB3025" w:rsidRPr="00A91E03">
        <w:rPr>
          <w:shd w:val="clear" w:color="auto" w:fill="FFFFFF"/>
          <w:lang w:val="en-US"/>
        </w:rPr>
        <w:t xml:space="preserve"> Publishing Ltd</w:t>
      </w:r>
      <w:r w:rsidR="00CB3025" w:rsidRPr="00A91E03">
        <w:rPr>
          <w:color w:val="666666"/>
          <w:shd w:val="clear" w:color="auto" w:fill="FFFFFF"/>
          <w:lang w:val="en-US"/>
        </w:rPr>
        <w:t>. </w:t>
      </w:r>
      <w:r w:rsidR="00CB3025" w:rsidRPr="00A91E03">
        <w:rPr>
          <w:shd w:val="clear" w:color="auto" w:fill="FFFFFF"/>
          <w:lang w:val="en-US"/>
        </w:rPr>
        <w:t>Copyright</w:t>
      </w:r>
      <w:r w:rsidR="00CB3025" w:rsidRPr="00A91E03">
        <w:rPr>
          <w:color w:val="666666"/>
          <w:shd w:val="clear" w:color="auto" w:fill="FFFFFF"/>
          <w:lang w:val="en-US"/>
        </w:rPr>
        <w:t>. </w:t>
      </w:r>
    </w:p>
    <w:p w:rsidR="00CB3025" w:rsidRPr="00A91E03" w:rsidRDefault="00CB3025" w:rsidP="008E65B4">
      <w:pPr>
        <w:pStyle w:val="Prrafodelista"/>
        <w:shd w:val="clear" w:color="auto" w:fill="FFFFFF"/>
        <w:spacing w:line="360" w:lineRule="auto"/>
        <w:ind w:left="709" w:hanging="709"/>
        <w:jc w:val="both"/>
        <w:rPr>
          <w:color w:val="333333"/>
          <w:lang w:val="en-US"/>
        </w:rPr>
      </w:pPr>
      <w:r w:rsidRPr="000272AC">
        <w:rPr>
          <w:color w:val="333333"/>
          <w:lang w:val="en-US"/>
        </w:rPr>
        <w:t xml:space="preserve">Moodle Course Conversion: Beginner's Guide </w:t>
      </w:r>
      <w:r w:rsidRPr="000272AC">
        <w:rPr>
          <w:rStyle w:val="addmd"/>
          <w:color w:val="333333"/>
          <w:shd w:val="clear" w:color="auto" w:fill="FFFFFF"/>
          <w:lang w:val="en-US"/>
        </w:rPr>
        <w:t xml:space="preserve">By Ian Wild. </w:t>
      </w:r>
      <w:proofErr w:type="spellStart"/>
      <w:r w:rsidRPr="00A91E03">
        <w:rPr>
          <w:shd w:val="clear" w:color="auto" w:fill="FFFFFF"/>
          <w:lang w:val="en-US"/>
        </w:rPr>
        <w:t>Packt</w:t>
      </w:r>
      <w:proofErr w:type="spellEnd"/>
      <w:r w:rsidRPr="00A91E03">
        <w:rPr>
          <w:shd w:val="clear" w:color="auto" w:fill="FFFFFF"/>
          <w:lang w:val="en-US"/>
        </w:rPr>
        <w:t xml:space="preserve"> Publishing Ltd</w:t>
      </w:r>
      <w:r w:rsidRPr="00A91E03">
        <w:rPr>
          <w:color w:val="666666"/>
          <w:shd w:val="clear" w:color="auto" w:fill="FFFFFF"/>
          <w:lang w:val="en-US"/>
        </w:rPr>
        <w:t>. </w:t>
      </w:r>
      <w:r w:rsidRPr="00A91E03">
        <w:rPr>
          <w:shd w:val="clear" w:color="auto" w:fill="FFFFFF"/>
          <w:lang w:val="en-US"/>
        </w:rPr>
        <w:t>Copyright</w:t>
      </w:r>
      <w:r w:rsidRPr="00A91E03">
        <w:rPr>
          <w:color w:val="666666"/>
          <w:shd w:val="clear" w:color="auto" w:fill="FFFFFF"/>
          <w:lang w:val="en-US"/>
        </w:rPr>
        <w:t>. </w:t>
      </w:r>
    </w:p>
    <w:p w:rsidR="00CB3025" w:rsidRPr="000272AC" w:rsidRDefault="00CB3025" w:rsidP="008E65B4">
      <w:pPr>
        <w:pStyle w:val="Prrafodelista"/>
        <w:shd w:val="clear" w:color="auto" w:fill="FFFFFF"/>
        <w:spacing w:line="360" w:lineRule="auto"/>
        <w:ind w:left="709" w:hanging="709"/>
        <w:jc w:val="both"/>
        <w:rPr>
          <w:color w:val="333333"/>
          <w:lang w:val="en-US"/>
        </w:rPr>
      </w:pPr>
      <w:r w:rsidRPr="000272AC">
        <w:rPr>
          <w:color w:val="333333"/>
        </w:rPr>
        <w:t xml:space="preserve">Moodle 2.5 Multimedia </w:t>
      </w:r>
      <w:proofErr w:type="spellStart"/>
      <w:r w:rsidRPr="000272AC">
        <w:rPr>
          <w:rStyle w:val="addmd"/>
          <w:color w:val="333333"/>
          <w:shd w:val="clear" w:color="auto" w:fill="FFFFFF"/>
        </w:rPr>
        <w:t>By</w:t>
      </w:r>
      <w:proofErr w:type="spellEnd"/>
      <w:r w:rsidRPr="000272AC">
        <w:rPr>
          <w:rStyle w:val="addmd"/>
          <w:color w:val="333333"/>
          <w:shd w:val="clear" w:color="auto" w:fill="FFFFFF"/>
        </w:rPr>
        <w:t xml:space="preserve"> João Pedro </w:t>
      </w:r>
      <w:proofErr w:type="spellStart"/>
      <w:r w:rsidRPr="000272AC">
        <w:rPr>
          <w:rStyle w:val="addmd"/>
          <w:color w:val="333333"/>
          <w:shd w:val="clear" w:color="auto" w:fill="FFFFFF"/>
        </w:rPr>
        <w:t>Soares</w:t>
      </w:r>
      <w:proofErr w:type="spellEnd"/>
      <w:r w:rsidRPr="000272AC">
        <w:rPr>
          <w:rStyle w:val="addmd"/>
          <w:color w:val="333333"/>
          <w:shd w:val="clear" w:color="auto" w:fill="FFFFFF"/>
        </w:rPr>
        <w:t xml:space="preserve"> Fernandes</w:t>
      </w:r>
      <w:r w:rsidRPr="000272AC">
        <w:rPr>
          <w:lang w:val="en-US"/>
        </w:rPr>
        <w:t xml:space="preserve">. </w:t>
      </w:r>
    </w:p>
    <w:p w:rsidR="005F3EE9" w:rsidRPr="000272AC" w:rsidRDefault="00CB3025" w:rsidP="008E65B4">
      <w:pPr>
        <w:pStyle w:val="Prrafodelista"/>
        <w:shd w:val="clear" w:color="auto" w:fill="FFFFFF"/>
        <w:spacing w:line="360" w:lineRule="auto"/>
        <w:ind w:left="709" w:hanging="709"/>
        <w:jc w:val="both"/>
        <w:rPr>
          <w:b/>
          <w:bCs/>
          <w:lang w:val="en-US"/>
        </w:rPr>
      </w:pPr>
      <w:r w:rsidRPr="000272AC">
        <w:rPr>
          <w:color w:val="333333"/>
          <w:lang w:val="en-US"/>
        </w:rPr>
        <w:t xml:space="preserve">Instant Moodle Quiz Module How-To </w:t>
      </w:r>
      <w:r w:rsidRPr="000272AC">
        <w:rPr>
          <w:rStyle w:val="addmd"/>
          <w:color w:val="333333"/>
          <w:shd w:val="clear" w:color="auto" w:fill="FFFFFF"/>
          <w:lang w:val="en-US"/>
        </w:rPr>
        <w:t>By Joan Coy</w:t>
      </w:r>
      <w:r w:rsidRPr="000272AC">
        <w:rPr>
          <w:lang w:val="en-US"/>
        </w:rPr>
        <w:t>.</w:t>
      </w:r>
      <w:r w:rsidR="005F3EE9" w:rsidRPr="000272AC">
        <w:rPr>
          <w:lang w:val="en-US"/>
        </w:rPr>
        <w:br/>
      </w:r>
      <w:r w:rsidR="005F3EE9" w:rsidRPr="000272AC">
        <w:rPr>
          <w:lang w:val="en-US"/>
        </w:rPr>
        <w:br/>
      </w:r>
      <w:bookmarkStart w:id="0" w:name="_GoBack"/>
      <w:bookmarkEnd w:id="0"/>
    </w:p>
    <w:p w:rsidR="005F3EE9" w:rsidRPr="000272AC" w:rsidRDefault="005F3EE9" w:rsidP="005F3EE9">
      <w:pPr>
        <w:pStyle w:val="Prrafodelista"/>
        <w:ind w:left="1800"/>
        <w:rPr>
          <w:b/>
          <w:bCs/>
          <w:lang w:val="en-US"/>
        </w:rPr>
      </w:pPr>
    </w:p>
    <w:p w:rsidR="00637B43" w:rsidRPr="000272AC" w:rsidRDefault="00AB0554" w:rsidP="00F1763D">
      <w:pPr>
        <w:jc w:val="both"/>
        <w:rPr>
          <w:b/>
          <w:bCs/>
        </w:rPr>
      </w:pPr>
      <w:r w:rsidRPr="000272AC">
        <w:rPr>
          <w:b/>
          <w:bCs/>
        </w:rPr>
        <w:t>Currículo de autor(es).</w:t>
      </w:r>
    </w:p>
    <w:p w:rsidR="00AB0554" w:rsidRPr="000272AC" w:rsidRDefault="00AB0554" w:rsidP="00F1763D">
      <w:pPr>
        <w:jc w:val="both"/>
        <w:rPr>
          <w:b/>
        </w:rPr>
      </w:pPr>
      <w:r w:rsidRPr="000272AC">
        <w:rPr>
          <w:b/>
        </w:rPr>
        <w:t>Datos Personales</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Nombre:</w:t>
      </w:r>
      <w:r w:rsidRPr="000272AC">
        <w:rPr>
          <w:rFonts w:ascii="Times New Roman" w:hAnsi="Times New Roman"/>
          <w:color w:val="auto"/>
          <w:sz w:val="24"/>
          <w:szCs w:val="24"/>
        </w:rPr>
        <w:t xml:space="preserve"> Lic. Informática Ángel González Santillán.</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Fecha de Nacimiento:</w:t>
      </w:r>
      <w:r w:rsidRPr="000272AC">
        <w:rPr>
          <w:rFonts w:ascii="Times New Roman" w:hAnsi="Times New Roman"/>
          <w:color w:val="auto"/>
          <w:sz w:val="24"/>
          <w:szCs w:val="24"/>
        </w:rPr>
        <w:t xml:space="preserve"> Orizaba, Veracruz. 23 enero 1972.</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RFC:</w:t>
      </w:r>
      <w:r w:rsidRPr="000272AC">
        <w:rPr>
          <w:rFonts w:ascii="Times New Roman" w:hAnsi="Times New Roman"/>
          <w:color w:val="auto"/>
          <w:sz w:val="24"/>
          <w:szCs w:val="24"/>
        </w:rPr>
        <w:t xml:space="preserve"> GOSA720123TE3</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CURP:</w:t>
      </w:r>
      <w:r w:rsidRPr="000272AC">
        <w:rPr>
          <w:rFonts w:ascii="Times New Roman" w:hAnsi="Times New Roman"/>
          <w:color w:val="auto"/>
          <w:sz w:val="24"/>
          <w:szCs w:val="24"/>
        </w:rPr>
        <w:t xml:space="preserve"> GOSA720123HVZNNN09</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Dirección:</w:t>
      </w:r>
      <w:r w:rsidRPr="000272AC">
        <w:rPr>
          <w:rFonts w:ascii="Times New Roman" w:hAnsi="Times New Roman"/>
          <w:color w:val="auto"/>
          <w:sz w:val="24"/>
          <w:szCs w:val="24"/>
        </w:rPr>
        <w:t xml:space="preserve"> Av. Apipizca # 71. Cond. 4 Fracc. El Santuario.</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Teléfono Oficina:</w:t>
      </w:r>
      <w:r w:rsidR="008A21C4" w:rsidRPr="000272AC">
        <w:rPr>
          <w:rFonts w:ascii="Times New Roman" w:hAnsi="Times New Roman"/>
          <w:color w:val="auto"/>
          <w:sz w:val="24"/>
          <w:szCs w:val="24"/>
        </w:rPr>
        <w:t xml:space="preserve"> 287-87-5-10-44. Ext. 122</w:t>
      </w:r>
      <w:r w:rsidRPr="000272AC">
        <w:rPr>
          <w:rFonts w:ascii="Times New Roman" w:hAnsi="Times New Roman"/>
          <w:color w:val="auto"/>
          <w:sz w:val="24"/>
          <w:szCs w:val="24"/>
        </w:rPr>
        <w:t xml:space="preserve">. </w:t>
      </w:r>
      <w:r w:rsidRPr="000272AC">
        <w:rPr>
          <w:rFonts w:ascii="Times New Roman" w:hAnsi="Times New Roman"/>
          <w:b/>
          <w:color w:val="auto"/>
          <w:sz w:val="24"/>
          <w:szCs w:val="24"/>
        </w:rPr>
        <w:t>Teléfono Particular:</w:t>
      </w:r>
      <w:r w:rsidR="00736447" w:rsidRPr="000272AC">
        <w:rPr>
          <w:rFonts w:ascii="Times New Roman" w:hAnsi="Times New Roman"/>
          <w:color w:val="auto"/>
          <w:sz w:val="24"/>
          <w:szCs w:val="24"/>
        </w:rPr>
        <w:t>28714 511 54</w:t>
      </w:r>
      <w:r w:rsidRPr="000272AC">
        <w:rPr>
          <w:rFonts w:ascii="Times New Roman" w:hAnsi="Times New Roman"/>
          <w:color w:val="auto"/>
          <w:sz w:val="24"/>
          <w:szCs w:val="24"/>
        </w:rPr>
        <w:t>.</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Carrera:</w:t>
      </w:r>
      <w:r w:rsidRPr="000272AC">
        <w:rPr>
          <w:rFonts w:ascii="Times New Roman" w:hAnsi="Times New Roman"/>
          <w:color w:val="auto"/>
          <w:sz w:val="24"/>
          <w:szCs w:val="24"/>
        </w:rPr>
        <w:t xml:space="preserve"> Lic. Informática </w:t>
      </w:r>
      <w:r w:rsidRPr="000272AC">
        <w:rPr>
          <w:rFonts w:ascii="Times New Roman" w:hAnsi="Times New Roman"/>
          <w:b/>
          <w:color w:val="auto"/>
          <w:sz w:val="24"/>
          <w:szCs w:val="24"/>
        </w:rPr>
        <w:t>Cédula profesional:</w:t>
      </w:r>
      <w:r w:rsidRPr="000272AC">
        <w:rPr>
          <w:rFonts w:ascii="Times New Roman" w:hAnsi="Times New Roman"/>
          <w:color w:val="auto"/>
          <w:sz w:val="24"/>
          <w:szCs w:val="24"/>
        </w:rPr>
        <w:t xml:space="preserve"> 3113234.</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Especialidad:</w:t>
      </w:r>
      <w:r w:rsidRPr="000272AC">
        <w:rPr>
          <w:rFonts w:ascii="Times New Roman" w:hAnsi="Times New Roman"/>
          <w:color w:val="auto"/>
          <w:sz w:val="24"/>
          <w:szCs w:val="24"/>
        </w:rPr>
        <w:t xml:space="preserve"> Computación Paralela y Distribuida. </w:t>
      </w:r>
      <w:r w:rsidRPr="000272AC">
        <w:rPr>
          <w:rFonts w:ascii="Times New Roman" w:hAnsi="Times New Roman"/>
          <w:b/>
          <w:color w:val="auto"/>
          <w:sz w:val="24"/>
          <w:szCs w:val="24"/>
        </w:rPr>
        <w:t>Código de referencia:</w:t>
      </w:r>
      <w:r w:rsidRPr="000272AC">
        <w:rPr>
          <w:rFonts w:ascii="Times New Roman" w:hAnsi="Times New Roman"/>
          <w:color w:val="auto"/>
          <w:sz w:val="24"/>
          <w:szCs w:val="24"/>
        </w:rPr>
        <w:t xml:space="preserve"> IF-00027.</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Trabajo Actual:</w:t>
      </w:r>
      <w:r w:rsidRPr="000272AC">
        <w:rPr>
          <w:rFonts w:ascii="Times New Roman" w:hAnsi="Times New Roman"/>
          <w:color w:val="auto"/>
          <w:sz w:val="24"/>
          <w:szCs w:val="24"/>
        </w:rPr>
        <w:t xml:space="preserve"> Instituto Tecnológico de Tuxtepec.</w:t>
      </w:r>
    </w:p>
    <w:p w:rsidR="00AB0554" w:rsidRPr="000272AC" w:rsidRDefault="00AB0554" w:rsidP="00F1763D">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Antigüedad:</w:t>
      </w:r>
      <w:r w:rsidRPr="000272AC">
        <w:rPr>
          <w:rFonts w:ascii="Times New Roman" w:hAnsi="Times New Roman"/>
          <w:color w:val="auto"/>
          <w:sz w:val="24"/>
          <w:szCs w:val="24"/>
        </w:rPr>
        <w:t xml:space="preserve"> 16 años.</w:t>
      </w:r>
    </w:p>
    <w:p w:rsidR="00AB0554" w:rsidRPr="000272AC" w:rsidRDefault="00AB0554" w:rsidP="00F1763D">
      <w:pPr>
        <w:pStyle w:val="Seccin"/>
        <w:spacing w:after="0"/>
        <w:jc w:val="both"/>
        <w:rPr>
          <w:rFonts w:ascii="Times New Roman" w:hAnsi="Times New Roman"/>
          <w:color w:val="auto"/>
          <w:szCs w:val="24"/>
        </w:rPr>
      </w:pPr>
      <w:r w:rsidRPr="000272AC">
        <w:rPr>
          <w:rFonts w:ascii="Times New Roman" w:hAnsi="Times New Roman"/>
          <w:color w:val="auto"/>
          <w:szCs w:val="24"/>
        </w:rPr>
        <w:t>Formación académica</w:t>
      </w:r>
    </w:p>
    <w:p w:rsidR="00AB0554" w:rsidRPr="000272AC" w:rsidRDefault="00AB0554" w:rsidP="00F1763D">
      <w:pPr>
        <w:pStyle w:val="Subseccin"/>
        <w:spacing w:before="0" w:after="0"/>
        <w:ind w:left="1134"/>
        <w:jc w:val="both"/>
        <w:rPr>
          <w:rFonts w:ascii="Times New Roman" w:hAnsi="Times New Roman"/>
          <w:b w:val="0"/>
          <w:color w:val="auto"/>
          <w:sz w:val="24"/>
          <w:szCs w:val="24"/>
        </w:rPr>
      </w:pPr>
      <w:r w:rsidRPr="000272AC">
        <w:rPr>
          <w:rFonts w:ascii="Times New Roman" w:hAnsi="Times New Roman"/>
          <w:color w:val="auto"/>
          <w:sz w:val="24"/>
          <w:szCs w:val="24"/>
        </w:rPr>
        <w:t>Licenciado en Informática</w:t>
      </w:r>
      <w:r w:rsidRPr="000272AC">
        <w:rPr>
          <w:rFonts w:ascii="Times New Roman" w:hAnsi="Times New Roman"/>
          <w:b w:val="0"/>
          <w:color w:val="auto"/>
          <w:sz w:val="24"/>
          <w:szCs w:val="24"/>
        </w:rPr>
        <w:t xml:space="preserve"> (1991-1995). Instituto Tecnológico de Orizaba. México.</w:t>
      </w:r>
    </w:p>
    <w:p w:rsidR="00AB0554" w:rsidRPr="000272AC" w:rsidRDefault="00AB0554" w:rsidP="00F1763D">
      <w:pPr>
        <w:pStyle w:val="Subseccin"/>
        <w:spacing w:before="0" w:after="0"/>
        <w:ind w:left="1134"/>
        <w:jc w:val="both"/>
        <w:rPr>
          <w:rFonts w:ascii="Times New Roman" w:hAnsi="Times New Roman"/>
          <w:color w:val="auto"/>
          <w:sz w:val="24"/>
          <w:szCs w:val="24"/>
        </w:rPr>
      </w:pPr>
      <w:r w:rsidRPr="000272AC">
        <w:rPr>
          <w:rFonts w:ascii="Times New Roman" w:hAnsi="Times New Roman"/>
          <w:color w:val="auto"/>
          <w:sz w:val="24"/>
          <w:szCs w:val="24"/>
        </w:rPr>
        <w:t>Especialidad Computación paralela y distribuida</w:t>
      </w:r>
      <w:r w:rsidRPr="000272AC">
        <w:rPr>
          <w:rFonts w:ascii="Times New Roman" w:hAnsi="Times New Roman"/>
          <w:b w:val="0"/>
          <w:color w:val="auto"/>
          <w:sz w:val="24"/>
          <w:szCs w:val="24"/>
        </w:rPr>
        <w:t xml:space="preserve"> (2000-2003). Universidad Politécnica de valencia. España.</w:t>
      </w:r>
    </w:p>
    <w:p w:rsidR="00AB0554" w:rsidRPr="000272AC" w:rsidRDefault="00F1763D" w:rsidP="00F1763D">
      <w:pPr>
        <w:pStyle w:val="Seccin"/>
        <w:spacing w:after="0"/>
        <w:jc w:val="both"/>
        <w:rPr>
          <w:rFonts w:ascii="Times New Roman" w:hAnsi="Times New Roman"/>
          <w:color w:val="auto"/>
          <w:szCs w:val="24"/>
        </w:rPr>
      </w:pPr>
      <w:r w:rsidRPr="000272AC">
        <w:rPr>
          <w:rFonts w:ascii="Times New Roman" w:hAnsi="Times New Roman"/>
          <w:color w:val="auto"/>
          <w:szCs w:val="24"/>
        </w:rPr>
        <w:t>Experiencia.</w:t>
      </w:r>
    </w:p>
    <w:p w:rsidR="00AB0554" w:rsidRPr="000272AC" w:rsidRDefault="00806A81" w:rsidP="00F1763D">
      <w:pPr>
        <w:pStyle w:val="Subseccin"/>
        <w:spacing w:before="0" w:after="0"/>
        <w:ind w:left="1134"/>
        <w:jc w:val="both"/>
        <w:rPr>
          <w:rFonts w:ascii="Times New Roman" w:hAnsi="Times New Roman"/>
          <w:b w:val="0"/>
          <w:color w:val="auto"/>
          <w:sz w:val="24"/>
          <w:szCs w:val="24"/>
        </w:rPr>
      </w:pPr>
      <w:sdt>
        <w:sdtPr>
          <w:rPr>
            <w:rStyle w:val="Carcterdefechadesubseccin"/>
            <w:rFonts w:ascii="Times New Roman" w:hAnsi="Times New Roman"/>
            <w:color w:val="auto"/>
            <w:sz w:val="24"/>
            <w:szCs w:val="24"/>
          </w:rPr>
          <w:id w:val="326177524"/>
        </w:sdtPr>
        <w:sdtEndPr>
          <w:rPr>
            <w:rStyle w:val="Carcterdefechadesubseccin"/>
          </w:rPr>
        </w:sdtEndPr>
        <w:sdtContent>
          <w:r w:rsidR="00AB0554" w:rsidRPr="000272AC">
            <w:rPr>
              <w:rStyle w:val="Carcterdefechadesubseccin"/>
              <w:rFonts w:ascii="Times New Roman" w:hAnsi="Times New Roman"/>
              <w:color w:val="auto"/>
              <w:sz w:val="24"/>
              <w:szCs w:val="24"/>
            </w:rPr>
            <w:t>Instituto Tecnológico de Tuxtepec</w:t>
          </w:r>
        </w:sdtContent>
      </w:sdt>
      <w:r w:rsidR="00AB0554" w:rsidRPr="000272AC">
        <w:rPr>
          <w:rStyle w:val="Carcterdefechadesubseccin"/>
          <w:rFonts w:ascii="Times New Roman" w:hAnsi="Times New Roman"/>
          <w:color w:val="auto"/>
          <w:sz w:val="24"/>
          <w:szCs w:val="24"/>
        </w:rPr>
        <w:t>(Av. Dr. Víctor Bravo Ahuja S/N)</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color w:val="auto"/>
          <w:sz w:val="24"/>
          <w:szCs w:val="24"/>
        </w:rPr>
      </w:pPr>
      <w:r w:rsidRPr="000272AC">
        <w:rPr>
          <w:rStyle w:val="Carcterdefechadesubseccin"/>
          <w:rFonts w:ascii="Times New Roman" w:hAnsi="Times New Roman"/>
          <w:bCs/>
          <w:color w:val="auto"/>
          <w:sz w:val="24"/>
          <w:szCs w:val="24"/>
        </w:rPr>
        <w:t>Jefe Depto. Sistemas y Computación</w:t>
      </w:r>
      <w:r w:rsidRPr="000272AC">
        <w:rPr>
          <w:rStyle w:val="Carcterdefechadesubseccin"/>
          <w:rFonts w:ascii="Times New Roman" w:hAnsi="Times New Roman"/>
          <w:color w:val="auto"/>
          <w:sz w:val="24"/>
          <w:szCs w:val="24"/>
        </w:rPr>
        <w:t xml:space="preserve"> (03-1999 /12-2006)</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color w:val="auto"/>
          <w:sz w:val="24"/>
          <w:szCs w:val="24"/>
        </w:rPr>
      </w:pPr>
      <w:r w:rsidRPr="000272AC">
        <w:rPr>
          <w:rStyle w:val="Carcterdefechadesubseccin"/>
          <w:rFonts w:ascii="Times New Roman" w:hAnsi="Times New Roman"/>
          <w:bCs/>
          <w:color w:val="auto"/>
          <w:sz w:val="24"/>
          <w:szCs w:val="24"/>
        </w:rPr>
        <w:t>Jefe Depto. Planeación Programación y Presupuestación</w:t>
      </w:r>
      <w:r w:rsidRPr="000272AC">
        <w:rPr>
          <w:rStyle w:val="Carcterdefechadesubseccin"/>
          <w:rFonts w:ascii="Times New Roman" w:hAnsi="Times New Roman"/>
          <w:color w:val="auto"/>
          <w:sz w:val="24"/>
          <w:szCs w:val="24"/>
        </w:rPr>
        <w:t xml:space="preserve"> (12-2006 / 05-2007)</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color w:val="auto"/>
          <w:sz w:val="24"/>
          <w:szCs w:val="24"/>
        </w:rPr>
      </w:pPr>
      <w:r w:rsidRPr="000272AC">
        <w:rPr>
          <w:rStyle w:val="Carcterdefechadesubseccin"/>
          <w:rFonts w:ascii="Times New Roman" w:hAnsi="Times New Roman"/>
          <w:bCs/>
          <w:color w:val="auto"/>
          <w:sz w:val="24"/>
          <w:szCs w:val="24"/>
        </w:rPr>
        <w:t>Jefe laboratorio de Cómputo</w:t>
      </w:r>
      <w:r w:rsidRPr="000272AC">
        <w:rPr>
          <w:rStyle w:val="Carcterdefechadesubseccin"/>
          <w:rFonts w:ascii="Times New Roman" w:hAnsi="Times New Roman"/>
          <w:color w:val="auto"/>
          <w:sz w:val="24"/>
          <w:szCs w:val="24"/>
        </w:rPr>
        <w:t xml:space="preserve"> (07-2008 / 06-2009)</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color w:val="auto"/>
          <w:sz w:val="24"/>
          <w:szCs w:val="24"/>
        </w:rPr>
      </w:pPr>
      <w:r w:rsidRPr="000272AC">
        <w:rPr>
          <w:rStyle w:val="Carcterdefechadesubseccin"/>
          <w:rFonts w:ascii="Times New Roman" w:hAnsi="Times New Roman"/>
          <w:bCs/>
          <w:color w:val="auto"/>
          <w:sz w:val="24"/>
          <w:szCs w:val="24"/>
        </w:rPr>
        <w:lastRenderedPageBreak/>
        <w:t>Jefe proyectos de Vinculación de Residencias Profesionales</w:t>
      </w:r>
      <w:r w:rsidRPr="000272AC">
        <w:rPr>
          <w:rStyle w:val="Carcterdefechadesubseccin"/>
          <w:rFonts w:ascii="Times New Roman" w:hAnsi="Times New Roman"/>
          <w:color w:val="auto"/>
          <w:sz w:val="24"/>
          <w:szCs w:val="24"/>
        </w:rPr>
        <w:t xml:space="preserve"> (06-2009 / a la fecha)</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color w:val="auto"/>
          <w:sz w:val="24"/>
          <w:szCs w:val="24"/>
        </w:rPr>
      </w:pPr>
      <w:r w:rsidRPr="000272AC">
        <w:rPr>
          <w:rStyle w:val="Carcterdefechadesubseccin"/>
          <w:rFonts w:ascii="Times New Roman" w:hAnsi="Times New Roman"/>
          <w:bCs/>
          <w:color w:val="auto"/>
          <w:sz w:val="24"/>
          <w:szCs w:val="24"/>
        </w:rPr>
        <w:t xml:space="preserve">Auditor Líder del </w:t>
      </w:r>
      <w:r w:rsidR="00CA149F" w:rsidRPr="000272AC">
        <w:rPr>
          <w:rStyle w:val="Carcterdefechadesubseccin"/>
          <w:rFonts w:ascii="Times New Roman" w:hAnsi="Times New Roman"/>
          <w:bCs/>
          <w:color w:val="auto"/>
          <w:sz w:val="24"/>
          <w:szCs w:val="24"/>
        </w:rPr>
        <w:t xml:space="preserve">SGC </w:t>
      </w:r>
      <w:r w:rsidR="00CA149F" w:rsidRPr="000272AC">
        <w:rPr>
          <w:rStyle w:val="Carcterdefechadesubseccin"/>
          <w:rFonts w:ascii="Times New Roman" w:hAnsi="Times New Roman"/>
          <w:color w:val="auto"/>
          <w:sz w:val="24"/>
          <w:szCs w:val="24"/>
        </w:rPr>
        <w:t>(</w:t>
      </w:r>
      <w:r w:rsidRPr="000272AC">
        <w:rPr>
          <w:rStyle w:val="Carcterdefechadesubseccin"/>
          <w:rFonts w:ascii="Times New Roman" w:hAnsi="Times New Roman"/>
          <w:color w:val="auto"/>
          <w:sz w:val="24"/>
          <w:szCs w:val="24"/>
        </w:rPr>
        <w:t>11-2009 / 11-2010)</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bCs/>
          <w:color w:val="auto"/>
          <w:sz w:val="24"/>
          <w:szCs w:val="24"/>
        </w:rPr>
      </w:pPr>
      <w:r w:rsidRPr="000272AC">
        <w:rPr>
          <w:rStyle w:val="Carcterdefechadesubseccin"/>
          <w:rFonts w:ascii="Times New Roman" w:hAnsi="Times New Roman"/>
          <w:bCs/>
          <w:color w:val="auto"/>
          <w:sz w:val="24"/>
          <w:szCs w:val="24"/>
        </w:rPr>
        <w:t xml:space="preserve">Coordinador general de acreditación de carreras ante el CONAIC </w:t>
      </w:r>
      <w:r w:rsidRPr="000272AC">
        <w:rPr>
          <w:rStyle w:val="Carcterdefechadesubseccin"/>
          <w:rFonts w:ascii="Times New Roman" w:hAnsi="Times New Roman"/>
          <w:color w:val="auto"/>
          <w:sz w:val="24"/>
          <w:szCs w:val="24"/>
        </w:rPr>
        <w:t>(11-2009 / a la fecha)</w:t>
      </w:r>
      <w:r w:rsidR="00CA149F" w:rsidRPr="000272AC">
        <w:rPr>
          <w:rStyle w:val="Carcterdefechadesubseccin"/>
          <w:rFonts w:ascii="Times New Roman" w:hAnsi="Times New Roman"/>
          <w:color w:val="auto"/>
          <w:sz w:val="24"/>
          <w:szCs w:val="24"/>
        </w:rPr>
        <w:t>.</w:t>
      </w:r>
    </w:p>
    <w:p w:rsidR="00AB0554" w:rsidRPr="000272AC" w:rsidRDefault="00AB0554" w:rsidP="00F1763D">
      <w:pPr>
        <w:pStyle w:val="Subseccin"/>
        <w:spacing w:before="0" w:after="0"/>
        <w:ind w:left="1134"/>
        <w:jc w:val="both"/>
        <w:rPr>
          <w:rStyle w:val="Carcterdefechadesubseccin"/>
          <w:rFonts w:ascii="Times New Roman" w:hAnsi="Times New Roman"/>
          <w:color w:val="auto"/>
          <w:sz w:val="24"/>
          <w:szCs w:val="24"/>
        </w:rPr>
      </w:pPr>
      <w:r w:rsidRPr="000272AC">
        <w:rPr>
          <w:rStyle w:val="Carcterdefechadesubseccin"/>
          <w:rFonts w:ascii="Times New Roman" w:hAnsi="Times New Roman"/>
          <w:bCs/>
          <w:color w:val="auto"/>
          <w:sz w:val="24"/>
          <w:szCs w:val="24"/>
        </w:rPr>
        <w:t xml:space="preserve">Coordinador general de acreditación de carreras ante el CONAIC </w:t>
      </w:r>
      <w:r w:rsidRPr="000272AC">
        <w:rPr>
          <w:rStyle w:val="Carcterdefechadesubseccin"/>
          <w:rFonts w:ascii="Times New Roman" w:hAnsi="Times New Roman"/>
          <w:color w:val="auto"/>
          <w:sz w:val="24"/>
          <w:szCs w:val="24"/>
        </w:rPr>
        <w:t>(11-2009 / a la fecha)</w:t>
      </w:r>
      <w:r w:rsidR="00CA149F" w:rsidRPr="000272AC">
        <w:rPr>
          <w:rStyle w:val="Carcterdefechadesubseccin"/>
          <w:rFonts w:ascii="Times New Roman" w:hAnsi="Times New Roman"/>
          <w:color w:val="auto"/>
          <w:sz w:val="24"/>
          <w:szCs w:val="24"/>
        </w:rPr>
        <w:t>.</w:t>
      </w:r>
    </w:p>
    <w:p w:rsidR="005F3EE9" w:rsidRPr="000272AC" w:rsidRDefault="005F3EE9" w:rsidP="005F3EE9">
      <w:pPr>
        <w:rPr>
          <w:b/>
          <w:lang w:eastAsia="en-US"/>
        </w:rPr>
      </w:pPr>
      <w:r w:rsidRPr="000272AC">
        <w:rPr>
          <w:b/>
        </w:rPr>
        <w:t>Datos personales</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Nombre: </w:t>
      </w:r>
      <w:r w:rsidRPr="000272AC">
        <w:rPr>
          <w:rFonts w:ascii="Times New Roman" w:hAnsi="Times New Roman"/>
          <w:color w:val="auto"/>
          <w:sz w:val="24"/>
          <w:szCs w:val="24"/>
        </w:rPr>
        <w:t>Álvaro Martínez Castillo</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Fecha de Nacimiento: </w:t>
      </w:r>
      <w:r w:rsidRPr="000272AC">
        <w:rPr>
          <w:rFonts w:ascii="Times New Roman" w:hAnsi="Times New Roman"/>
          <w:color w:val="auto"/>
          <w:sz w:val="24"/>
          <w:szCs w:val="24"/>
        </w:rPr>
        <w:t>Córdoba Veracruz, 01 de febrero 1965</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RFC: </w:t>
      </w:r>
      <w:r w:rsidRPr="000272AC">
        <w:rPr>
          <w:rFonts w:ascii="Times New Roman" w:hAnsi="Times New Roman"/>
          <w:color w:val="auto"/>
          <w:sz w:val="24"/>
          <w:szCs w:val="24"/>
        </w:rPr>
        <w:t>MACA6502016k8</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CURP: </w:t>
      </w:r>
      <w:r w:rsidRPr="000272AC">
        <w:rPr>
          <w:rFonts w:ascii="Times New Roman" w:hAnsi="Times New Roman"/>
          <w:color w:val="auto"/>
          <w:sz w:val="24"/>
          <w:szCs w:val="24"/>
        </w:rPr>
        <w:t>MACA6502016k8HVZRSL07</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b/>
          <w:color w:val="auto"/>
          <w:sz w:val="24"/>
          <w:szCs w:val="24"/>
        </w:rPr>
        <w:t xml:space="preserve">Dirección: </w:t>
      </w:r>
      <w:r w:rsidRPr="000272AC">
        <w:rPr>
          <w:rFonts w:ascii="Times New Roman" w:hAnsi="Times New Roman"/>
          <w:color w:val="auto"/>
          <w:sz w:val="24"/>
          <w:szCs w:val="24"/>
        </w:rPr>
        <w:t>Andador Dalia Manzana M lote 14, Colonia Infonavit El Paraíso.</w:t>
      </w:r>
    </w:p>
    <w:p w:rsidR="005F3EE9" w:rsidRPr="000272AC" w:rsidRDefault="005F3EE9" w:rsidP="00CA149F">
      <w:pPr>
        <w:pStyle w:val="Textodesubseccin"/>
        <w:spacing w:after="0" w:line="240" w:lineRule="auto"/>
        <w:ind w:left="1560"/>
        <w:jc w:val="both"/>
        <w:rPr>
          <w:rFonts w:ascii="Times New Roman" w:hAnsi="Times New Roman"/>
          <w:color w:val="auto"/>
          <w:sz w:val="24"/>
          <w:szCs w:val="24"/>
        </w:rPr>
      </w:pPr>
      <w:r w:rsidRPr="000272AC">
        <w:rPr>
          <w:rFonts w:ascii="Times New Roman" w:hAnsi="Times New Roman"/>
          <w:color w:val="auto"/>
          <w:sz w:val="24"/>
          <w:szCs w:val="24"/>
        </w:rPr>
        <w:t xml:space="preserve">          Teléfono de oficina: 287-56753, Teléfono particular 2871179908</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560"/>
        <w:jc w:val="both"/>
        <w:rPr>
          <w:rFonts w:ascii="Times New Roman" w:hAnsi="Times New Roman"/>
          <w:color w:val="auto"/>
          <w:sz w:val="24"/>
          <w:szCs w:val="24"/>
        </w:rPr>
      </w:pPr>
      <w:r w:rsidRPr="000272AC">
        <w:rPr>
          <w:rFonts w:ascii="Times New Roman" w:hAnsi="Times New Roman"/>
          <w:color w:val="auto"/>
          <w:sz w:val="24"/>
          <w:szCs w:val="24"/>
        </w:rPr>
        <w:t xml:space="preserve">          Carrera: Ingeniero Industrial Químico, Cedula profesional: 1424158</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560"/>
        <w:jc w:val="both"/>
        <w:rPr>
          <w:rFonts w:ascii="Times New Roman" w:hAnsi="Times New Roman"/>
          <w:color w:val="auto"/>
          <w:sz w:val="24"/>
          <w:szCs w:val="24"/>
        </w:rPr>
      </w:pPr>
      <w:r w:rsidRPr="000272AC">
        <w:rPr>
          <w:rFonts w:ascii="Times New Roman" w:hAnsi="Times New Roman"/>
          <w:color w:val="auto"/>
          <w:sz w:val="24"/>
          <w:szCs w:val="24"/>
        </w:rPr>
        <w:t xml:space="preserve">          Trabajo actual: Instituto Tecnológico de Tuxtepec</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sz w:val="24"/>
          <w:szCs w:val="24"/>
        </w:rPr>
      </w:pPr>
      <w:r w:rsidRPr="000272AC">
        <w:rPr>
          <w:rFonts w:ascii="Times New Roman" w:hAnsi="Times New Roman"/>
          <w:b/>
          <w:color w:val="auto"/>
          <w:sz w:val="24"/>
          <w:szCs w:val="24"/>
        </w:rPr>
        <w:t xml:space="preserve">Antigüedad: </w:t>
      </w:r>
      <w:r w:rsidRPr="000272AC">
        <w:rPr>
          <w:rFonts w:ascii="Times New Roman" w:hAnsi="Times New Roman"/>
          <w:color w:val="auto"/>
          <w:sz w:val="24"/>
          <w:szCs w:val="24"/>
        </w:rPr>
        <w:t>24 años</w:t>
      </w:r>
      <w:r w:rsidR="00CA149F" w:rsidRPr="000272AC">
        <w:rPr>
          <w:rFonts w:ascii="Times New Roman" w:hAnsi="Times New Roman"/>
          <w:color w:val="auto"/>
          <w:sz w:val="24"/>
          <w:szCs w:val="24"/>
        </w:rPr>
        <w:t>.</w:t>
      </w:r>
    </w:p>
    <w:p w:rsidR="005F3EE9" w:rsidRPr="000272AC" w:rsidRDefault="005F3EE9" w:rsidP="005F3EE9">
      <w:pPr>
        <w:rPr>
          <w:b/>
        </w:rPr>
      </w:pPr>
      <w:r w:rsidRPr="000272AC">
        <w:rPr>
          <w:b/>
        </w:rPr>
        <w:t>Formación académica</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Especialidad: </w:t>
      </w:r>
      <w:r w:rsidRPr="000272AC">
        <w:rPr>
          <w:rFonts w:ascii="Times New Roman" w:hAnsi="Times New Roman"/>
          <w:color w:val="auto"/>
          <w:sz w:val="24"/>
          <w:szCs w:val="24"/>
        </w:rPr>
        <w:t>Especialista en Docencia, CIIDET- Querétaro. (1997 – 1999)</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Postgrado: </w:t>
      </w:r>
      <w:r w:rsidRPr="000272AC">
        <w:rPr>
          <w:rFonts w:ascii="Times New Roman" w:hAnsi="Times New Roman"/>
          <w:color w:val="auto"/>
          <w:sz w:val="24"/>
          <w:szCs w:val="24"/>
        </w:rPr>
        <w:t>Maestría en Ciencias en Enseñanza de las Ciencias, Cedula prof: 4524170, (1999 – 2001)</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b/>
          <w:color w:val="auto"/>
          <w:sz w:val="24"/>
          <w:szCs w:val="24"/>
        </w:rPr>
      </w:pPr>
      <w:r w:rsidRPr="000272AC">
        <w:rPr>
          <w:rFonts w:ascii="Times New Roman" w:hAnsi="Times New Roman"/>
          <w:b/>
          <w:color w:val="auto"/>
          <w:sz w:val="24"/>
          <w:szCs w:val="24"/>
        </w:rPr>
        <w:t xml:space="preserve">Carrera: </w:t>
      </w:r>
      <w:r w:rsidRPr="000272AC">
        <w:rPr>
          <w:rFonts w:ascii="Times New Roman" w:hAnsi="Times New Roman"/>
          <w:color w:val="auto"/>
          <w:sz w:val="24"/>
          <w:szCs w:val="24"/>
        </w:rPr>
        <w:t>Ingeniero Industrial Químico. Instituto Tecnológico de Orizaba, Cedula profesional: 1424158. (1984 – 1988)</w:t>
      </w:r>
      <w:r w:rsidR="00CA149F" w:rsidRPr="000272AC">
        <w:rPr>
          <w:rFonts w:ascii="Times New Roman" w:hAnsi="Times New Roman"/>
          <w:color w:val="auto"/>
          <w:sz w:val="24"/>
          <w:szCs w:val="24"/>
        </w:rPr>
        <w:t>.</w:t>
      </w:r>
    </w:p>
    <w:p w:rsidR="005F3EE9" w:rsidRPr="000272AC" w:rsidRDefault="005F3EE9" w:rsidP="005F3EE9">
      <w:pPr>
        <w:rPr>
          <w:b/>
        </w:rPr>
      </w:pPr>
      <w:r w:rsidRPr="000272AC">
        <w:rPr>
          <w:b/>
        </w:rPr>
        <w:t>Experiencia</w:t>
      </w:r>
    </w:p>
    <w:p w:rsidR="005F3EE9" w:rsidRPr="000272AC" w:rsidRDefault="005F3EE9" w:rsidP="00CA149F">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color w:val="auto"/>
          <w:sz w:val="24"/>
          <w:szCs w:val="24"/>
        </w:rPr>
        <w:t>Colegio de Bachilleres del Estado de Oaxaca, (Ejido las Limas, Domicilio conocido, Tuxtepec, Oaxaca)</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color w:val="auto"/>
          <w:sz w:val="24"/>
          <w:szCs w:val="24"/>
        </w:rPr>
        <w:t>Director del Sistema Abierto. (08-1998 / 02-2006)</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color w:val="auto"/>
          <w:sz w:val="24"/>
          <w:szCs w:val="24"/>
        </w:rPr>
        <w:t xml:space="preserve">Centro de </w:t>
      </w:r>
      <w:r w:rsidR="00CA149F" w:rsidRPr="000272AC">
        <w:rPr>
          <w:rFonts w:ascii="Times New Roman" w:hAnsi="Times New Roman"/>
          <w:color w:val="auto"/>
          <w:sz w:val="24"/>
          <w:szCs w:val="24"/>
        </w:rPr>
        <w:t>Bachilleres Moisés Sáenz, (calza</w:t>
      </w:r>
      <w:r w:rsidRPr="000272AC">
        <w:rPr>
          <w:rFonts w:ascii="Times New Roman" w:hAnsi="Times New Roman"/>
          <w:color w:val="auto"/>
          <w:sz w:val="24"/>
          <w:szCs w:val="24"/>
        </w:rPr>
        <w:t>da Dr. Víctor Bravo, esquina Boulevard Sostenes Bravo)</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color w:val="auto"/>
          <w:sz w:val="24"/>
          <w:szCs w:val="24"/>
        </w:rPr>
        <w:t>Director de la Institución, (08 – 1992 / 02 – 2016)</w:t>
      </w:r>
      <w:r w:rsidR="00CA149F" w:rsidRPr="000272AC">
        <w:rPr>
          <w:rFonts w:ascii="Times New Roman" w:hAnsi="Times New Roman"/>
          <w:color w:val="auto"/>
          <w:sz w:val="24"/>
          <w:szCs w:val="24"/>
        </w:rPr>
        <w:t>.</w:t>
      </w:r>
    </w:p>
    <w:p w:rsidR="005F3EE9" w:rsidRPr="000272AC" w:rsidRDefault="009944EE" w:rsidP="00CA149F">
      <w:pPr>
        <w:pStyle w:val="Textodesubseccin"/>
        <w:spacing w:after="0" w:line="240" w:lineRule="auto"/>
        <w:jc w:val="both"/>
        <w:rPr>
          <w:rFonts w:ascii="Times New Roman" w:hAnsi="Times New Roman"/>
          <w:color w:val="auto"/>
          <w:sz w:val="24"/>
          <w:szCs w:val="24"/>
        </w:rPr>
      </w:pPr>
      <w:r w:rsidRPr="000272AC">
        <w:rPr>
          <w:rFonts w:ascii="Times New Roman" w:hAnsi="Times New Roman"/>
          <w:color w:val="auto"/>
          <w:sz w:val="24"/>
          <w:szCs w:val="24"/>
        </w:rPr>
        <w:t xml:space="preserve">                       </w:t>
      </w:r>
      <w:r w:rsidR="005F3EE9" w:rsidRPr="000272AC">
        <w:rPr>
          <w:rFonts w:ascii="Times New Roman" w:hAnsi="Times New Roman"/>
          <w:color w:val="auto"/>
          <w:sz w:val="24"/>
          <w:szCs w:val="24"/>
        </w:rPr>
        <w:t>Instituto Tecnológico de Tuxtepec, (Av. Dr. Víctor bravo Ahuja S/N)</w:t>
      </w:r>
      <w:r w:rsidR="00CA149F" w:rsidRPr="000272AC">
        <w:rPr>
          <w:rFonts w:ascii="Times New Roman" w:hAnsi="Times New Roman"/>
          <w:color w:val="auto"/>
          <w:sz w:val="24"/>
          <w:szCs w:val="24"/>
        </w:rPr>
        <w:t>.</w:t>
      </w:r>
    </w:p>
    <w:p w:rsidR="005F3EE9" w:rsidRPr="000272AC" w:rsidRDefault="005F3EE9" w:rsidP="00CA149F">
      <w:pPr>
        <w:pStyle w:val="Textodesubseccin"/>
        <w:spacing w:after="0" w:line="240" w:lineRule="auto"/>
        <w:ind w:left="1134"/>
        <w:jc w:val="both"/>
        <w:rPr>
          <w:rFonts w:ascii="Times New Roman" w:hAnsi="Times New Roman"/>
          <w:color w:val="auto"/>
          <w:sz w:val="24"/>
          <w:szCs w:val="24"/>
        </w:rPr>
      </w:pPr>
      <w:r w:rsidRPr="000272AC">
        <w:rPr>
          <w:rFonts w:ascii="Times New Roman" w:hAnsi="Times New Roman"/>
          <w:color w:val="auto"/>
          <w:sz w:val="24"/>
          <w:szCs w:val="24"/>
        </w:rPr>
        <w:t>Jefe de proyectos docentes, (09 – 2010 / 06 – 2012)</w:t>
      </w:r>
      <w:r w:rsidR="00CA149F" w:rsidRPr="000272AC">
        <w:rPr>
          <w:rFonts w:ascii="Times New Roman" w:hAnsi="Times New Roman"/>
          <w:color w:val="auto"/>
          <w:sz w:val="24"/>
          <w:szCs w:val="24"/>
        </w:rPr>
        <w:t>.</w:t>
      </w:r>
    </w:p>
    <w:p w:rsidR="00AB0554" w:rsidRPr="00CA149F" w:rsidRDefault="00AB0554" w:rsidP="005F3EE9">
      <w:pPr>
        <w:pStyle w:val="Seccin"/>
        <w:spacing w:after="0"/>
        <w:jc w:val="both"/>
        <w:rPr>
          <w:rFonts w:ascii="Arial" w:hAnsi="Arial" w:cs="Arial"/>
          <w:sz w:val="22"/>
        </w:rPr>
      </w:pPr>
    </w:p>
    <w:sectPr w:rsidR="00AB0554" w:rsidRPr="00CA149F" w:rsidSect="008E65B4">
      <w:headerReference w:type="default" r:id="rId52"/>
      <w:footerReference w:type="default" r:id="rId53"/>
      <w:pgSz w:w="12242" w:h="15842" w:code="1"/>
      <w:pgMar w:top="1418" w:right="1610"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A81" w:rsidRDefault="00806A81">
      <w:r>
        <w:separator/>
      </w:r>
    </w:p>
  </w:endnote>
  <w:endnote w:type="continuationSeparator" w:id="0">
    <w:p w:rsidR="00806A81" w:rsidRDefault="00806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D37" w:rsidRPr="00AF0897" w:rsidRDefault="00F05D37" w:rsidP="00E378EF">
    <w:pPr>
      <w:rPr>
        <w:b/>
        <w:bCs/>
        <w:sz w:val="18"/>
        <w:szCs w:val="18"/>
      </w:rPr>
    </w:pPr>
  </w:p>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694DD0" w:rsidRDefault="00694DD0" w:rsidP="00694DD0">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F05D37" w:rsidRDefault="00F05D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A81" w:rsidRDefault="00806A81">
      <w:r>
        <w:separator/>
      </w:r>
    </w:p>
  </w:footnote>
  <w:footnote w:type="continuationSeparator" w:id="0">
    <w:p w:rsidR="00806A81" w:rsidRDefault="00806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DD0" w:rsidRPr="00694DD0" w:rsidRDefault="00694DD0" w:rsidP="00694DD0">
    <w:pPr>
      <w:spacing w:line="360" w:lineRule="auto"/>
      <w:jc w:val="center"/>
      <w:rPr>
        <w:color w:val="000000"/>
        <w:szCs w:val="28"/>
        <w:lang w:val="es-ES_tradnl"/>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694DD0" w:rsidRPr="00694DD0" w:rsidRDefault="00694DD0">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
      </v:shape>
    </w:pict>
  </w:numPicBullet>
  <w:abstractNum w:abstractNumId="0">
    <w:nsid w:val="041556F3"/>
    <w:multiLevelType w:val="hybridMultilevel"/>
    <w:tmpl w:val="BFBAD5D6"/>
    <w:lvl w:ilvl="0" w:tplc="2C04DC66">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
    <w:nsid w:val="09B47EF9"/>
    <w:multiLevelType w:val="hybridMultilevel"/>
    <w:tmpl w:val="FA449694"/>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2">
    <w:nsid w:val="0F4B69F6"/>
    <w:multiLevelType w:val="hybridMultilevel"/>
    <w:tmpl w:val="5F06DD4A"/>
    <w:lvl w:ilvl="0" w:tplc="AF2A4EE0">
      <w:start w:val="1"/>
      <w:numFmt w:val="decimal"/>
      <w:lvlText w:val="%1."/>
      <w:lvlJc w:val="left"/>
      <w:pPr>
        <w:ind w:left="462" w:hanging="360"/>
      </w:pPr>
      <w:rPr>
        <w:rFonts w:hint="default"/>
      </w:rPr>
    </w:lvl>
    <w:lvl w:ilvl="1" w:tplc="080A0019" w:tentative="1">
      <w:start w:val="1"/>
      <w:numFmt w:val="lowerLetter"/>
      <w:lvlText w:val="%2."/>
      <w:lvlJc w:val="left"/>
      <w:pPr>
        <w:ind w:left="1182" w:hanging="360"/>
      </w:pPr>
    </w:lvl>
    <w:lvl w:ilvl="2" w:tplc="080A001B" w:tentative="1">
      <w:start w:val="1"/>
      <w:numFmt w:val="lowerRoman"/>
      <w:lvlText w:val="%3."/>
      <w:lvlJc w:val="right"/>
      <w:pPr>
        <w:ind w:left="1902" w:hanging="180"/>
      </w:pPr>
    </w:lvl>
    <w:lvl w:ilvl="3" w:tplc="080A000F" w:tentative="1">
      <w:start w:val="1"/>
      <w:numFmt w:val="decimal"/>
      <w:lvlText w:val="%4."/>
      <w:lvlJc w:val="left"/>
      <w:pPr>
        <w:ind w:left="2622" w:hanging="360"/>
      </w:pPr>
    </w:lvl>
    <w:lvl w:ilvl="4" w:tplc="080A0019" w:tentative="1">
      <w:start w:val="1"/>
      <w:numFmt w:val="lowerLetter"/>
      <w:lvlText w:val="%5."/>
      <w:lvlJc w:val="left"/>
      <w:pPr>
        <w:ind w:left="3342" w:hanging="360"/>
      </w:pPr>
    </w:lvl>
    <w:lvl w:ilvl="5" w:tplc="080A001B" w:tentative="1">
      <w:start w:val="1"/>
      <w:numFmt w:val="lowerRoman"/>
      <w:lvlText w:val="%6."/>
      <w:lvlJc w:val="right"/>
      <w:pPr>
        <w:ind w:left="4062" w:hanging="180"/>
      </w:pPr>
    </w:lvl>
    <w:lvl w:ilvl="6" w:tplc="080A000F" w:tentative="1">
      <w:start w:val="1"/>
      <w:numFmt w:val="decimal"/>
      <w:lvlText w:val="%7."/>
      <w:lvlJc w:val="left"/>
      <w:pPr>
        <w:ind w:left="4782" w:hanging="360"/>
      </w:pPr>
    </w:lvl>
    <w:lvl w:ilvl="7" w:tplc="080A0019" w:tentative="1">
      <w:start w:val="1"/>
      <w:numFmt w:val="lowerLetter"/>
      <w:lvlText w:val="%8."/>
      <w:lvlJc w:val="left"/>
      <w:pPr>
        <w:ind w:left="5502" w:hanging="360"/>
      </w:pPr>
    </w:lvl>
    <w:lvl w:ilvl="8" w:tplc="080A001B" w:tentative="1">
      <w:start w:val="1"/>
      <w:numFmt w:val="lowerRoman"/>
      <w:lvlText w:val="%9."/>
      <w:lvlJc w:val="right"/>
      <w:pPr>
        <w:ind w:left="6222" w:hanging="180"/>
      </w:pPr>
    </w:lvl>
  </w:abstractNum>
  <w:abstractNum w:abstractNumId="3">
    <w:nsid w:val="10F54419"/>
    <w:multiLevelType w:val="hybridMultilevel"/>
    <w:tmpl w:val="519C3ACA"/>
    <w:lvl w:ilvl="0" w:tplc="6152DCEA">
      <w:start w:val="1"/>
      <w:numFmt w:val="bullet"/>
      <w:lvlText w:val="•"/>
      <w:lvlJc w:val="left"/>
      <w:pPr>
        <w:tabs>
          <w:tab w:val="num" w:pos="720"/>
        </w:tabs>
        <w:ind w:left="720" w:hanging="360"/>
      </w:pPr>
      <w:rPr>
        <w:rFonts w:ascii="Arial" w:hAnsi="Arial" w:hint="default"/>
      </w:rPr>
    </w:lvl>
    <w:lvl w:ilvl="1" w:tplc="B71AD30E">
      <w:start w:val="1"/>
      <w:numFmt w:val="bullet"/>
      <w:lvlText w:val="•"/>
      <w:lvlJc w:val="left"/>
      <w:pPr>
        <w:tabs>
          <w:tab w:val="num" w:pos="1440"/>
        </w:tabs>
        <w:ind w:left="1440" w:hanging="360"/>
      </w:pPr>
      <w:rPr>
        <w:rFonts w:ascii="Arial" w:hAnsi="Arial" w:hint="default"/>
      </w:rPr>
    </w:lvl>
    <w:lvl w:ilvl="2" w:tplc="51327FC2" w:tentative="1">
      <w:start w:val="1"/>
      <w:numFmt w:val="bullet"/>
      <w:lvlText w:val="•"/>
      <w:lvlJc w:val="left"/>
      <w:pPr>
        <w:tabs>
          <w:tab w:val="num" w:pos="2160"/>
        </w:tabs>
        <w:ind w:left="2160" w:hanging="360"/>
      </w:pPr>
      <w:rPr>
        <w:rFonts w:ascii="Arial" w:hAnsi="Arial" w:hint="default"/>
      </w:rPr>
    </w:lvl>
    <w:lvl w:ilvl="3" w:tplc="DE169176" w:tentative="1">
      <w:start w:val="1"/>
      <w:numFmt w:val="bullet"/>
      <w:lvlText w:val="•"/>
      <w:lvlJc w:val="left"/>
      <w:pPr>
        <w:tabs>
          <w:tab w:val="num" w:pos="2880"/>
        </w:tabs>
        <w:ind w:left="2880" w:hanging="360"/>
      </w:pPr>
      <w:rPr>
        <w:rFonts w:ascii="Arial" w:hAnsi="Arial" w:hint="default"/>
      </w:rPr>
    </w:lvl>
    <w:lvl w:ilvl="4" w:tplc="EE582B90" w:tentative="1">
      <w:start w:val="1"/>
      <w:numFmt w:val="bullet"/>
      <w:lvlText w:val="•"/>
      <w:lvlJc w:val="left"/>
      <w:pPr>
        <w:tabs>
          <w:tab w:val="num" w:pos="3600"/>
        </w:tabs>
        <w:ind w:left="3600" w:hanging="360"/>
      </w:pPr>
      <w:rPr>
        <w:rFonts w:ascii="Arial" w:hAnsi="Arial" w:hint="default"/>
      </w:rPr>
    </w:lvl>
    <w:lvl w:ilvl="5" w:tplc="C21681AE" w:tentative="1">
      <w:start w:val="1"/>
      <w:numFmt w:val="bullet"/>
      <w:lvlText w:val="•"/>
      <w:lvlJc w:val="left"/>
      <w:pPr>
        <w:tabs>
          <w:tab w:val="num" w:pos="4320"/>
        </w:tabs>
        <w:ind w:left="4320" w:hanging="360"/>
      </w:pPr>
      <w:rPr>
        <w:rFonts w:ascii="Arial" w:hAnsi="Arial" w:hint="default"/>
      </w:rPr>
    </w:lvl>
    <w:lvl w:ilvl="6" w:tplc="5158F792" w:tentative="1">
      <w:start w:val="1"/>
      <w:numFmt w:val="bullet"/>
      <w:lvlText w:val="•"/>
      <w:lvlJc w:val="left"/>
      <w:pPr>
        <w:tabs>
          <w:tab w:val="num" w:pos="5040"/>
        </w:tabs>
        <w:ind w:left="5040" w:hanging="360"/>
      </w:pPr>
      <w:rPr>
        <w:rFonts w:ascii="Arial" w:hAnsi="Arial" w:hint="default"/>
      </w:rPr>
    </w:lvl>
    <w:lvl w:ilvl="7" w:tplc="591E5E7C" w:tentative="1">
      <w:start w:val="1"/>
      <w:numFmt w:val="bullet"/>
      <w:lvlText w:val="•"/>
      <w:lvlJc w:val="left"/>
      <w:pPr>
        <w:tabs>
          <w:tab w:val="num" w:pos="5760"/>
        </w:tabs>
        <w:ind w:left="5760" w:hanging="360"/>
      </w:pPr>
      <w:rPr>
        <w:rFonts w:ascii="Arial" w:hAnsi="Arial" w:hint="default"/>
      </w:rPr>
    </w:lvl>
    <w:lvl w:ilvl="8" w:tplc="4C8E4B08" w:tentative="1">
      <w:start w:val="1"/>
      <w:numFmt w:val="bullet"/>
      <w:lvlText w:val="•"/>
      <w:lvlJc w:val="left"/>
      <w:pPr>
        <w:tabs>
          <w:tab w:val="num" w:pos="6480"/>
        </w:tabs>
        <w:ind w:left="6480" w:hanging="360"/>
      </w:pPr>
      <w:rPr>
        <w:rFonts w:ascii="Arial" w:hAnsi="Arial" w:hint="default"/>
      </w:rPr>
    </w:lvl>
  </w:abstractNum>
  <w:abstractNum w:abstractNumId="4">
    <w:nsid w:val="152C646D"/>
    <w:multiLevelType w:val="hybridMultilevel"/>
    <w:tmpl w:val="9B58EE26"/>
    <w:lvl w:ilvl="0" w:tplc="A61625CE">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5">
    <w:nsid w:val="15882DB1"/>
    <w:multiLevelType w:val="multilevel"/>
    <w:tmpl w:val="0C0A001F"/>
    <w:styleLink w:val="Estilo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A5E5116"/>
    <w:multiLevelType w:val="hybridMultilevel"/>
    <w:tmpl w:val="C042177E"/>
    <w:lvl w:ilvl="0" w:tplc="C0FAE098">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1B45563A"/>
    <w:multiLevelType w:val="hybridMultilevel"/>
    <w:tmpl w:val="C3A4120E"/>
    <w:lvl w:ilvl="0" w:tplc="0C0A000F">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8">
    <w:nsid w:val="1B4A2A54"/>
    <w:multiLevelType w:val="hybridMultilevel"/>
    <w:tmpl w:val="4AEA5E88"/>
    <w:lvl w:ilvl="0" w:tplc="14C4FF4A">
      <w:start w:val="1"/>
      <w:numFmt w:val="bullet"/>
      <w:lvlText w:val=""/>
      <w:lvlPicBulletId w:val="0"/>
      <w:lvlJc w:val="left"/>
      <w:pPr>
        <w:tabs>
          <w:tab w:val="num" w:pos="360"/>
        </w:tabs>
        <w:ind w:left="360" w:hanging="360"/>
      </w:pPr>
      <w:rPr>
        <w:rFonts w:ascii="Symbol" w:hAnsi="Symbol" w:hint="default"/>
        <w:color w:val="auto"/>
      </w:rPr>
    </w:lvl>
    <w:lvl w:ilvl="1" w:tplc="0C0A000F">
      <w:start w:val="1"/>
      <w:numFmt w:val="decimal"/>
      <w:lvlText w:val="%2."/>
      <w:lvlJc w:val="left"/>
      <w:pPr>
        <w:tabs>
          <w:tab w:val="num" w:pos="1080"/>
        </w:tabs>
        <w:ind w:left="1080" w:hanging="360"/>
      </w:pPr>
      <w:rPr>
        <w:rFonts w:hint="default"/>
        <w:color w:val="auto"/>
      </w:rPr>
    </w:lvl>
    <w:lvl w:ilvl="2" w:tplc="080A0005">
      <w:start w:val="1"/>
      <w:numFmt w:val="bullet"/>
      <w:lvlText w:val=""/>
      <w:lvlJc w:val="left"/>
      <w:pPr>
        <w:tabs>
          <w:tab w:val="num" w:pos="1800"/>
        </w:tabs>
        <w:ind w:left="1800" w:hanging="360"/>
      </w:pPr>
      <w:rPr>
        <w:rFonts w:ascii="Wingdings" w:hAnsi="Wingdings" w:cs="Wingdings" w:hint="default"/>
      </w:rPr>
    </w:lvl>
    <w:lvl w:ilvl="3" w:tplc="080A0001">
      <w:start w:val="1"/>
      <w:numFmt w:val="bullet"/>
      <w:lvlText w:val=""/>
      <w:lvlJc w:val="left"/>
      <w:pPr>
        <w:tabs>
          <w:tab w:val="num" w:pos="2520"/>
        </w:tabs>
        <w:ind w:left="2520" w:hanging="360"/>
      </w:pPr>
      <w:rPr>
        <w:rFonts w:ascii="Symbol" w:hAnsi="Symbol" w:cs="Symbol" w:hint="default"/>
      </w:rPr>
    </w:lvl>
    <w:lvl w:ilvl="4" w:tplc="080A0003">
      <w:start w:val="1"/>
      <w:numFmt w:val="bullet"/>
      <w:lvlText w:val="o"/>
      <w:lvlJc w:val="left"/>
      <w:pPr>
        <w:tabs>
          <w:tab w:val="num" w:pos="3240"/>
        </w:tabs>
        <w:ind w:left="3240" w:hanging="360"/>
      </w:pPr>
      <w:rPr>
        <w:rFonts w:ascii="Courier New" w:hAnsi="Courier New" w:cs="Courier New" w:hint="default"/>
      </w:rPr>
    </w:lvl>
    <w:lvl w:ilvl="5" w:tplc="080A0005">
      <w:start w:val="1"/>
      <w:numFmt w:val="bullet"/>
      <w:lvlText w:val=""/>
      <w:lvlJc w:val="left"/>
      <w:pPr>
        <w:tabs>
          <w:tab w:val="num" w:pos="3960"/>
        </w:tabs>
        <w:ind w:left="3960" w:hanging="360"/>
      </w:pPr>
      <w:rPr>
        <w:rFonts w:ascii="Wingdings" w:hAnsi="Wingdings" w:cs="Wingdings" w:hint="default"/>
      </w:rPr>
    </w:lvl>
    <w:lvl w:ilvl="6" w:tplc="080A0001">
      <w:start w:val="1"/>
      <w:numFmt w:val="bullet"/>
      <w:lvlText w:val=""/>
      <w:lvlJc w:val="left"/>
      <w:pPr>
        <w:tabs>
          <w:tab w:val="num" w:pos="4680"/>
        </w:tabs>
        <w:ind w:left="4680" w:hanging="360"/>
      </w:pPr>
      <w:rPr>
        <w:rFonts w:ascii="Symbol" w:hAnsi="Symbol" w:cs="Symbol" w:hint="default"/>
      </w:rPr>
    </w:lvl>
    <w:lvl w:ilvl="7" w:tplc="080A0003">
      <w:start w:val="1"/>
      <w:numFmt w:val="bullet"/>
      <w:lvlText w:val="o"/>
      <w:lvlJc w:val="left"/>
      <w:pPr>
        <w:tabs>
          <w:tab w:val="num" w:pos="5400"/>
        </w:tabs>
        <w:ind w:left="5400" w:hanging="360"/>
      </w:pPr>
      <w:rPr>
        <w:rFonts w:ascii="Courier New" w:hAnsi="Courier New" w:cs="Courier New" w:hint="default"/>
      </w:rPr>
    </w:lvl>
    <w:lvl w:ilvl="8" w:tplc="080A0005">
      <w:start w:val="1"/>
      <w:numFmt w:val="bullet"/>
      <w:lvlText w:val=""/>
      <w:lvlJc w:val="left"/>
      <w:pPr>
        <w:tabs>
          <w:tab w:val="num" w:pos="6120"/>
        </w:tabs>
        <w:ind w:left="6120" w:hanging="360"/>
      </w:pPr>
      <w:rPr>
        <w:rFonts w:ascii="Wingdings" w:hAnsi="Wingdings" w:cs="Wingdings" w:hint="default"/>
      </w:rPr>
    </w:lvl>
  </w:abstractNum>
  <w:abstractNum w:abstractNumId="9">
    <w:nsid w:val="1BD73B38"/>
    <w:multiLevelType w:val="hybridMultilevel"/>
    <w:tmpl w:val="278A5840"/>
    <w:lvl w:ilvl="0" w:tplc="A35C7782">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0">
    <w:nsid w:val="1E55609E"/>
    <w:multiLevelType w:val="multilevel"/>
    <w:tmpl w:val="ACA4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8F44DA"/>
    <w:multiLevelType w:val="hybridMultilevel"/>
    <w:tmpl w:val="1DD247C8"/>
    <w:lvl w:ilvl="0" w:tplc="B90A4526">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nsid w:val="2438217E"/>
    <w:multiLevelType w:val="multilevel"/>
    <w:tmpl w:val="CE6EF82C"/>
    <w:lvl w:ilvl="0">
      <w:start w:val="1"/>
      <w:numFmt w:val="decimal"/>
      <w:pStyle w:val="Els-Chapterno"/>
      <w:suff w:val="space"/>
      <w:lvlText w:val="Chapter %1"/>
      <w:lvlJc w:val="left"/>
      <w:rPr>
        <w:rFonts w:hint="default"/>
      </w:rPr>
    </w:lvl>
    <w:lvl w:ilvl="1">
      <w:start w:val="1"/>
      <w:numFmt w:val="decimal"/>
      <w:pStyle w:val="Els-1storder-head"/>
      <w:suff w:val="space"/>
      <w:lvlText w:val="%2."/>
      <w:lvlJc w:val="left"/>
      <w:rPr>
        <w:rFonts w:hint="default"/>
      </w:rPr>
    </w:lvl>
    <w:lvl w:ilvl="2">
      <w:start w:val="1"/>
      <w:numFmt w:val="decimal"/>
      <w:pStyle w:val="Els-2ndorder-head"/>
      <w:suff w:val="space"/>
      <w:lvlText w:val="%2.%3."/>
      <w:lvlJc w:val="left"/>
      <w:rPr>
        <w:rFonts w:hint="default"/>
      </w:rPr>
    </w:lvl>
    <w:lvl w:ilvl="3">
      <w:start w:val="1"/>
      <w:numFmt w:val="decimal"/>
      <w:pStyle w:val="Els-3rdorder-head"/>
      <w:suff w:val="space"/>
      <w:lvlText w:val="%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3.%4.%5.%6.%7.%8.%9."/>
      <w:lvlJc w:val="left"/>
      <w:rPr>
        <w:rFonts w:hint="default"/>
      </w:rPr>
    </w:lvl>
  </w:abstractNum>
  <w:abstractNum w:abstractNumId="13">
    <w:nsid w:val="27C45343"/>
    <w:multiLevelType w:val="hybridMultilevel"/>
    <w:tmpl w:val="DD70BE5A"/>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4">
    <w:nsid w:val="284F1B4B"/>
    <w:multiLevelType w:val="hybridMultilevel"/>
    <w:tmpl w:val="731C92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286D1928"/>
    <w:multiLevelType w:val="hybridMultilevel"/>
    <w:tmpl w:val="4E0697B6"/>
    <w:lvl w:ilvl="0" w:tplc="0C0A0001">
      <w:start w:val="1"/>
      <w:numFmt w:val="bullet"/>
      <w:lvlText w:val=""/>
      <w:lvlJc w:val="left"/>
      <w:pPr>
        <w:tabs>
          <w:tab w:val="num" w:pos="1778"/>
        </w:tabs>
        <w:ind w:left="1778" w:hanging="360"/>
      </w:pPr>
      <w:rPr>
        <w:rFonts w:ascii="Symbol" w:hAnsi="Symbol" w:cs="Symbol" w:hint="default"/>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cs="Wingdings" w:hint="default"/>
      </w:rPr>
    </w:lvl>
    <w:lvl w:ilvl="3" w:tplc="0C0A0001">
      <w:start w:val="1"/>
      <w:numFmt w:val="bullet"/>
      <w:lvlText w:val=""/>
      <w:lvlJc w:val="left"/>
      <w:pPr>
        <w:tabs>
          <w:tab w:val="num" w:pos="3938"/>
        </w:tabs>
        <w:ind w:left="3938" w:hanging="360"/>
      </w:pPr>
      <w:rPr>
        <w:rFonts w:ascii="Symbol" w:hAnsi="Symbol" w:cs="Symbol" w:hint="default"/>
      </w:rPr>
    </w:lvl>
    <w:lvl w:ilvl="4" w:tplc="0C0A0003">
      <w:start w:val="1"/>
      <w:numFmt w:val="bullet"/>
      <w:lvlText w:val="o"/>
      <w:lvlJc w:val="left"/>
      <w:pPr>
        <w:tabs>
          <w:tab w:val="num" w:pos="4658"/>
        </w:tabs>
        <w:ind w:left="4658" w:hanging="360"/>
      </w:pPr>
      <w:rPr>
        <w:rFonts w:ascii="Courier New" w:hAnsi="Courier New" w:cs="Courier New" w:hint="default"/>
      </w:rPr>
    </w:lvl>
    <w:lvl w:ilvl="5" w:tplc="0C0A0005">
      <w:start w:val="1"/>
      <w:numFmt w:val="bullet"/>
      <w:lvlText w:val=""/>
      <w:lvlJc w:val="left"/>
      <w:pPr>
        <w:tabs>
          <w:tab w:val="num" w:pos="5378"/>
        </w:tabs>
        <w:ind w:left="5378" w:hanging="360"/>
      </w:pPr>
      <w:rPr>
        <w:rFonts w:ascii="Wingdings" w:hAnsi="Wingdings" w:cs="Wingdings" w:hint="default"/>
      </w:rPr>
    </w:lvl>
    <w:lvl w:ilvl="6" w:tplc="0C0A0001">
      <w:start w:val="1"/>
      <w:numFmt w:val="bullet"/>
      <w:lvlText w:val=""/>
      <w:lvlJc w:val="left"/>
      <w:pPr>
        <w:tabs>
          <w:tab w:val="num" w:pos="6098"/>
        </w:tabs>
        <w:ind w:left="6098" w:hanging="360"/>
      </w:pPr>
      <w:rPr>
        <w:rFonts w:ascii="Symbol" w:hAnsi="Symbol" w:cs="Symbol" w:hint="default"/>
      </w:rPr>
    </w:lvl>
    <w:lvl w:ilvl="7" w:tplc="0C0A0003">
      <w:start w:val="1"/>
      <w:numFmt w:val="bullet"/>
      <w:lvlText w:val="o"/>
      <w:lvlJc w:val="left"/>
      <w:pPr>
        <w:tabs>
          <w:tab w:val="num" w:pos="6818"/>
        </w:tabs>
        <w:ind w:left="6818" w:hanging="360"/>
      </w:pPr>
      <w:rPr>
        <w:rFonts w:ascii="Courier New" w:hAnsi="Courier New" w:cs="Courier New" w:hint="default"/>
      </w:rPr>
    </w:lvl>
    <w:lvl w:ilvl="8" w:tplc="0C0A0005">
      <w:start w:val="1"/>
      <w:numFmt w:val="bullet"/>
      <w:lvlText w:val=""/>
      <w:lvlJc w:val="left"/>
      <w:pPr>
        <w:tabs>
          <w:tab w:val="num" w:pos="7538"/>
        </w:tabs>
        <w:ind w:left="7538" w:hanging="360"/>
      </w:pPr>
      <w:rPr>
        <w:rFonts w:ascii="Wingdings" w:hAnsi="Wingdings" w:cs="Wingdings" w:hint="default"/>
      </w:rPr>
    </w:lvl>
  </w:abstractNum>
  <w:abstractNum w:abstractNumId="16">
    <w:nsid w:val="2AA3587D"/>
    <w:multiLevelType w:val="singleLevel"/>
    <w:tmpl w:val="0C0A000F"/>
    <w:lvl w:ilvl="0">
      <w:start w:val="1"/>
      <w:numFmt w:val="decimal"/>
      <w:lvlText w:val="%1."/>
      <w:lvlJc w:val="left"/>
      <w:pPr>
        <w:tabs>
          <w:tab w:val="num" w:pos="360"/>
        </w:tabs>
        <w:ind w:left="360" w:hanging="360"/>
      </w:pPr>
    </w:lvl>
  </w:abstractNum>
  <w:abstractNum w:abstractNumId="17">
    <w:nsid w:val="2C5D176A"/>
    <w:multiLevelType w:val="hybridMultilevel"/>
    <w:tmpl w:val="5D586B36"/>
    <w:lvl w:ilvl="0" w:tplc="BDCE331E">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8">
    <w:nsid w:val="343626A1"/>
    <w:multiLevelType w:val="hybridMultilevel"/>
    <w:tmpl w:val="5D7CE28E"/>
    <w:lvl w:ilvl="0" w:tplc="0C0A000F">
      <w:start w:val="1"/>
      <w:numFmt w:val="decimal"/>
      <w:lvlText w:val="%1."/>
      <w:lvlJc w:val="left"/>
      <w:pPr>
        <w:ind w:left="2520" w:hanging="360"/>
      </w:p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9">
    <w:nsid w:val="37794C95"/>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20">
    <w:nsid w:val="37C5450A"/>
    <w:multiLevelType w:val="hybridMultilevel"/>
    <w:tmpl w:val="A0DC8088"/>
    <w:lvl w:ilvl="0" w:tplc="41C0ED72">
      <w:start w:val="1"/>
      <w:numFmt w:val="bullet"/>
      <w:lvlText w:val=""/>
      <w:lvlJc w:val="left"/>
      <w:pPr>
        <w:ind w:left="1428" w:hanging="360"/>
      </w:pPr>
      <w:rPr>
        <w:rFonts w:ascii="Symbol" w:hAnsi="Symbol" w:hint="default"/>
        <w:sz w:val="16"/>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1">
    <w:nsid w:val="3C8B6647"/>
    <w:multiLevelType w:val="multilevel"/>
    <w:tmpl w:val="EC88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CAE2DAD"/>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F19524D"/>
    <w:multiLevelType w:val="multilevel"/>
    <w:tmpl w:val="BB00A5E4"/>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3E0839"/>
    <w:multiLevelType w:val="multilevel"/>
    <w:tmpl w:val="3E3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317C42"/>
    <w:multiLevelType w:val="hybridMultilevel"/>
    <w:tmpl w:val="D3B439A8"/>
    <w:lvl w:ilvl="0" w:tplc="D8581F1C">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6">
    <w:nsid w:val="4921494B"/>
    <w:multiLevelType w:val="hybridMultilevel"/>
    <w:tmpl w:val="CB0AEA5E"/>
    <w:lvl w:ilvl="0" w:tplc="214CB448">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7">
    <w:nsid w:val="4C0F12B0"/>
    <w:multiLevelType w:val="multilevel"/>
    <w:tmpl w:val="1CA8A216"/>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8">
    <w:nsid w:val="4EE5733B"/>
    <w:multiLevelType w:val="hybridMultilevel"/>
    <w:tmpl w:val="6944E8F8"/>
    <w:lvl w:ilvl="0" w:tplc="A992D1E8">
      <w:start w:val="5"/>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29">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8DC3E1E"/>
    <w:multiLevelType w:val="hybridMultilevel"/>
    <w:tmpl w:val="8D267A88"/>
    <w:lvl w:ilvl="0" w:tplc="F1DA00EC">
      <w:start w:val="1"/>
      <w:numFmt w:val="bullet"/>
      <w:lvlText w:val=""/>
      <w:lvlJc w:val="left"/>
      <w:pPr>
        <w:tabs>
          <w:tab w:val="num" w:pos="720"/>
        </w:tabs>
        <w:ind w:left="720" w:hanging="360"/>
      </w:pPr>
      <w:rPr>
        <w:rFonts w:ascii="Symbol" w:hAnsi="Symbol" w:cs="Symbol" w:hint="default"/>
      </w:rPr>
    </w:lvl>
    <w:lvl w:ilvl="1" w:tplc="9CEEE6F6">
      <w:start w:val="1"/>
      <w:numFmt w:val="bullet"/>
      <w:lvlText w:val="o"/>
      <w:lvlJc w:val="left"/>
      <w:pPr>
        <w:tabs>
          <w:tab w:val="num" w:pos="1440"/>
        </w:tabs>
        <w:ind w:left="1440" w:hanging="360"/>
      </w:pPr>
      <w:rPr>
        <w:rFonts w:ascii="Courier New" w:hAnsi="Courier New" w:cs="Courier New" w:hint="default"/>
      </w:rPr>
    </w:lvl>
    <w:lvl w:ilvl="2" w:tplc="02F49B6C">
      <w:start w:val="1"/>
      <w:numFmt w:val="bullet"/>
      <w:lvlText w:val=""/>
      <w:lvlJc w:val="left"/>
      <w:pPr>
        <w:tabs>
          <w:tab w:val="num" w:pos="2160"/>
        </w:tabs>
        <w:ind w:left="2160" w:hanging="360"/>
      </w:pPr>
      <w:rPr>
        <w:rFonts w:ascii="Wingdings" w:hAnsi="Wingdings" w:cs="Wingdings" w:hint="default"/>
      </w:rPr>
    </w:lvl>
    <w:lvl w:ilvl="3" w:tplc="21201CC4">
      <w:start w:val="1"/>
      <w:numFmt w:val="bullet"/>
      <w:lvlText w:val=""/>
      <w:lvlJc w:val="left"/>
      <w:pPr>
        <w:tabs>
          <w:tab w:val="num" w:pos="2880"/>
        </w:tabs>
        <w:ind w:left="2880" w:hanging="360"/>
      </w:pPr>
      <w:rPr>
        <w:rFonts w:ascii="Symbol" w:hAnsi="Symbol" w:cs="Symbol" w:hint="default"/>
      </w:rPr>
    </w:lvl>
    <w:lvl w:ilvl="4" w:tplc="F106064A">
      <w:start w:val="1"/>
      <w:numFmt w:val="bullet"/>
      <w:lvlText w:val="o"/>
      <w:lvlJc w:val="left"/>
      <w:pPr>
        <w:tabs>
          <w:tab w:val="num" w:pos="3600"/>
        </w:tabs>
        <w:ind w:left="3600" w:hanging="360"/>
      </w:pPr>
      <w:rPr>
        <w:rFonts w:ascii="Courier New" w:hAnsi="Courier New" w:cs="Courier New" w:hint="default"/>
      </w:rPr>
    </w:lvl>
    <w:lvl w:ilvl="5" w:tplc="98FEBEB2">
      <w:start w:val="1"/>
      <w:numFmt w:val="bullet"/>
      <w:lvlText w:val=""/>
      <w:lvlJc w:val="left"/>
      <w:pPr>
        <w:tabs>
          <w:tab w:val="num" w:pos="4320"/>
        </w:tabs>
        <w:ind w:left="4320" w:hanging="360"/>
      </w:pPr>
      <w:rPr>
        <w:rFonts w:ascii="Wingdings" w:hAnsi="Wingdings" w:cs="Wingdings" w:hint="default"/>
      </w:rPr>
    </w:lvl>
    <w:lvl w:ilvl="6" w:tplc="64E28820">
      <w:start w:val="1"/>
      <w:numFmt w:val="bullet"/>
      <w:lvlText w:val=""/>
      <w:lvlJc w:val="left"/>
      <w:pPr>
        <w:tabs>
          <w:tab w:val="num" w:pos="5040"/>
        </w:tabs>
        <w:ind w:left="5040" w:hanging="360"/>
      </w:pPr>
      <w:rPr>
        <w:rFonts w:ascii="Symbol" w:hAnsi="Symbol" w:cs="Symbol" w:hint="default"/>
      </w:rPr>
    </w:lvl>
    <w:lvl w:ilvl="7" w:tplc="D3C0076A">
      <w:start w:val="1"/>
      <w:numFmt w:val="bullet"/>
      <w:lvlText w:val="o"/>
      <w:lvlJc w:val="left"/>
      <w:pPr>
        <w:tabs>
          <w:tab w:val="num" w:pos="5760"/>
        </w:tabs>
        <w:ind w:left="5760" w:hanging="360"/>
      </w:pPr>
      <w:rPr>
        <w:rFonts w:ascii="Courier New" w:hAnsi="Courier New" w:cs="Courier New" w:hint="default"/>
      </w:rPr>
    </w:lvl>
    <w:lvl w:ilvl="8" w:tplc="EFCCF272">
      <w:start w:val="1"/>
      <w:numFmt w:val="bullet"/>
      <w:lvlText w:val=""/>
      <w:lvlJc w:val="left"/>
      <w:pPr>
        <w:tabs>
          <w:tab w:val="num" w:pos="6480"/>
        </w:tabs>
        <w:ind w:left="6480" w:hanging="360"/>
      </w:pPr>
      <w:rPr>
        <w:rFonts w:ascii="Wingdings" w:hAnsi="Wingdings" w:cs="Wingdings" w:hint="default"/>
      </w:rPr>
    </w:lvl>
  </w:abstractNum>
  <w:abstractNum w:abstractNumId="31">
    <w:nsid w:val="5B18689D"/>
    <w:multiLevelType w:val="hybridMultilevel"/>
    <w:tmpl w:val="319452EE"/>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32">
    <w:nsid w:val="5B5E603D"/>
    <w:multiLevelType w:val="hybridMultilevel"/>
    <w:tmpl w:val="B0FA139E"/>
    <w:lvl w:ilvl="0" w:tplc="648CD13A">
      <w:start w:val="1"/>
      <w:numFmt w:val="bullet"/>
      <w:lvlText w:val=""/>
      <w:lvlJc w:val="left"/>
      <w:pPr>
        <w:tabs>
          <w:tab w:val="num" w:pos="360"/>
        </w:tabs>
        <w:ind w:left="360" w:hanging="360"/>
      </w:pPr>
      <w:rPr>
        <w:rFonts w:ascii="Wingdings" w:hAnsi="Wingdings" w:cs="Wingdings" w:hint="default"/>
      </w:rPr>
    </w:lvl>
    <w:lvl w:ilvl="1" w:tplc="1CC62FA8">
      <w:start w:val="1"/>
      <w:numFmt w:val="bullet"/>
      <w:lvlText w:val="o"/>
      <w:lvlJc w:val="left"/>
      <w:pPr>
        <w:tabs>
          <w:tab w:val="num" w:pos="1080"/>
        </w:tabs>
        <w:ind w:left="1080" w:hanging="360"/>
      </w:pPr>
      <w:rPr>
        <w:rFonts w:ascii="Courier New" w:hAnsi="Courier New" w:cs="Courier New" w:hint="default"/>
      </w:rPr>
    </w:lvl>
    <w:lvl w:ilvl="2" w:tplc="BD9E0E9A">
      <w:start w:val="1"/>
      <w:numFmt w:val="bullet"/>
      <w:lvlText w:val=""/>
      <w:lvlJc w:val="left"/>
      <w:pPr>
        <w:tabs>
          <w:tab w:val="num" w:pos="1800"/>
        </w:tabs>
        <w:ind w:left="1800" w:hanging="360"/>
      </w:pPr>
      <w:rPr>
        <w:rFonts w:ascii="Wingdings" w:hAnsi="Wingdings" w:cs="Wingdings" w:hint="default"/>
      </w:rPr>
    </w:lvl>
    <w:lvl w:ilvl="3" w:tplc="79484F06">
      <w:start w:val="1"/>
      <w:numFmt w:val="bullet"/>
      <w:lvlText w:val=""/>
      <w:lvlJc w:val="left"/>
      <w:pPr>
        <w:tabs>
          <w:tab w:val="num" w:pos="2520"/>
        </w:tabs>
        <w:ind w:left="2520" w:hanging="360"/>
      </w:pPr>
      <w:rPr>
        <w:rFonts w:ascii="Symbol" w:hAnsi="Symbol" w:cs="Symbol" w:hint="default"/>
      </w:rPr>
    </w:lvl>
    <w:lvl w:ilvl="4" w:tplc="12B035EE">
      <w:start w:val="1"/>
      <w:numFmt w:val="bullet"/>
      <w:lvlText w:val="o"/>
      <w:lvlJc w:val="left"/>
      <w:pPr>
        <w:tabs>
          <w:tab w:val="num" w:pos="3240"/>
        </w:tabs>
        <w:ind w:left="3240" w:hanging="360"/>
      </w:pPr>
      <w:rPr>
        <w:rFonts w:ascii="Courier New" w:hAnsi="Courier New" w:cs="Courier New" w:hint="default"/>
      </w:rPr>
    </w:lvl>
    <w:lvl w:ilvl="5" w:tplc="336C1A26">
      <w:start w:val="1"/>
      <w:numFmt w:val="bullet"/>
      <w:lvlText w:val=""/>
      <w:lvlJc w:val="left"/>
      <w:pPr>
        <w:tabs>
          <w:tab w:val="num" w:pos="3960"/>
        </w:tabs>
        <w:ind w:left="3960" w:hanging="360"/>
      </w:pPr>
      <w:rPr>
        <w:rFonts w:ascii="Wingdings" w:hAnsi="Wingdings" w:cs="Wingdings" w:hint="default"/>
      </w:rPr>
    </w:lvl>
    <w:lvl w:ilvl="6" w:tplc="902213F0">
      <w:start w:val="1"/>
      <w:numFmt w:val="bullet"/>
      <w:lvlText w:val=""/>
      <w:lvlJc w:val="left"/>
      <w:pPr>
        <w:tabs>
          <w:tab w:val="num" w:pos="4680"/>
        </w:tabs>
        <w:ind w:left="4680" w:hanging="360"/>
      </w:pPr>
      <w:rPr>
        <w:rFonts w:ascii="Symbol" w:hAnsi="Symbol" w:cs="Symbol" w:hint="default"/>
      </w:rPr>
    </w:lvl>
    <w:lvl w:ilvl="7" w:tplc="2E1A029E">
      <w:start w:val="1"/>
      <w:numFmt w:val="bullet"/>
      <w:lvlText w:val="o"/>
      <w:lvlJc w:val="left"/>
      <w:pPr>
        <w:tabs>
          <w:tab w:val="num" w:pos="5400"/>
        </w:tabs>
        <w:ind w:left="5400" w:hanging="360"/>
      </w:pPr>
      <w:rPr>
        <w:rFonts w:ascii="Courier New" w:hAnsi="Courier New" w:cs="Courier New" w:hint="default"/>
      </w:rPr>
    </w:lvl>
    <w:lvl w:ilvl="8" w:tplc="A2E6F244">
      <w:start w:val="1"/>
      <w:numFmt w:val="bullet"/>
      <w:lvlText w:val=""/>
      <w:lvlJc w:val="left"/>
      <w:pPr>
        <w:tabs>
          <w:tab w:val="num" w:pos="6120"/>
        </w:tabs>
        <w:ind w:left="6120" w:hanging="360"/>
      </w:pPr>
      <w:rPr>
        <w:rFonts w:ascii="Wingdings" w:hAnsi="Wingdings" w:cs="Wingdings" w:hint="default"/>
      </w:rPr>
    </w:lvl>
  </w:abstractNum>
  <w:abstractNum w:abstractNumId="33">
    <w:nsid w:val="5B826267"/>
    <w:multiLevelType w:val="multilevel"/>
    <w:tmpl w:val="5EA075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63451701"/>
    <w:multiLevelType w:val="hybridMultilevel"/>
    <w:tmpl w:val="9F66BD00"/>
    <w:lvl w:ilvl="0" w:tplc="9238148C">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5">
    <w:nsid w:val="64D74AD2"/>
    <w:multiLevelType w:val="hybridMultilevel"/>
    <w:tmpl w:val="39BC472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6">
    <w:nsid w:val="6A407065"/>
    <w:multiLevelType w:val="hybridMultilevel"/>
    <w:tmpl w:val="604A59B8"/>
    <w:lvl w:ilvl="0" w:tplc="0C0A0001">
      <w:start w:val="1"/>
      <w:numFmt w:val="decimal"/>
      <w:lvlText w:val="%1."/>
      <w:lvlJc w:val="left"/>
      <w:pPr>
        <w:tabs>
          <w:tab w:val="num" w:pos="360"/>
        </w:tabs>
        <w:ind w:left="360" w:hanging="360"/>
      </w:pPr>
    </w:lvl>
    <w:lvl w:ilvl="1" w:tplc="0C0A0003">
      <w:start w:val="1"/>
      <w:numFmt w:val="lowerLetter"/>
      <w:lvlText w:val="%2."/>
      <w:lvlJc w:val="left"/>
      <w:pPr>
        <w:tabs>
          <w:tab w:val="num" w:pos="1080"/>
        </w:tabs>
        <w:ind w:left="1080" w:hanging="360"/>
      </w:pPr>
    </w:lvl>
    <w:lvl w:ilvl="2" w:tplc="0C0A0005">
      <w:start w:val="1"/>
      <w:numFmt w:val="lowerRoman"/>
      <w:lvlText w:val="%3."/>
      <w:lvlJc w:val="right"/>
      <w:pPr>
        <w:tabs>
          <w:tab w:val="num" w:pos="1800"/>
        </w:tabs>
        <w:ind w:left="1800" w:hanging="180"/>
      </w:pPr>
    </w:lvl>
    <w:lvl w:ilvl="3" w:tplc="0C0A0001">
      <w:start w:val="1"/>
      <w:numFmt w:val="decimal"/>
      <w:lvlText w:val="%4."/>
      <w:lvlJc w:val="left"/>
      <w:pPr>
        <w:tabs>
          <w:tab w:val="num" w:pos="2520"/>
        </w:tabs>
        <w:ind w:left="2520" w:hanging="360"/>
      </w:pPr>
    </w:lvl>
    <w:lvl w:ilvl="4" w:tplc="0C0A0003">
      <w:start w:val="1"/>
      <w:numFmt w:val="lowerLetter"/>
      <w:lvlText w:val="%5."/>
      <w:lvlJc w:val="left"/>
      <w:pPr>
        <w:tabs>
          <w:tab w:val="num" w:pos="3240"/>
        </w:tabs>
        <w:ind w:left="3240" w:hanging="360"/>
      </w:pPr>
    </w:lvl>
    <w:lvl w:ilvl="5" w:tplc="0C0A0005">
      <w:start w:val="1"/>
      <w:numFmt w:val="lowerRoman"/>
      <w:lvlText w:val="%6."/>
      <w:lvlJc w:val="right"/>
      <w:pPr>
        <w:tabs>
          <w:tab w:val="num" w:pos="3960"/>
        </w:tabs>
        <w:ind w:left="3960" w:hanging="180"/>
      </w:pPr>
    </w:lvl>
    <w:lvl w:ilvl="6" w:tplc="0C0A0001">
      <w:start w:val="1"/>
      <w:numFmt w:val="decimal"/>
      <w:lvlText w:val="%7."/>
      <w:lvlJc w:val="left"/>
      <w:pPr>
        <w:tabs>
          <w:tab w:val="num" w:pos="4680"/>
        </w:tabs>
        <w:ind w:left="4680" w:hanging="360"/>
      </w:pPr>
    </w:lvl>
    <w:lvl w:ilvl="7" w:tplc="0C0A0003">
      <w:start w:val="1"/>
      <w:numFmt w:val="lowerLetter"/>
      <w:lvlText w:val="%8."/>
      <w:lvlJc w:val="left"/>
      <w:pPr>
        <w:tabs>
          <w:tab w:val="num" w:pos="5400"/>
        </w:tabs>
        <w:ind w:left="5400" w:hanging="360"/>
      </w:pPr>
    </w:lvl>
    <w:lvl w:ilvl="8" w:tplc="0C0A0005">
      <w:start w:val="1"/>
      <w:numFmt w:val="lowerRoman"/>
      <w:lvlText w:val="%9."/>
      <w:lvlJc w:val="right"/>
      <w:pPr>
        <w:tabs>
          <w:tab w:val="num" w:pos="6120"/>
        </w:tabs>
        <w:ind w:left="6120" w:hanging="180"/>
      </w:pPr>
    </w:lvl>
  </w:abstractNum>
  <w:abstractNum w:abstractNumId="37">
    <w:nsid w:val="6E5F75E7"/>
    <w:multiLevelType w:val="hybridMultilevel"/>
    <w:tmpl w:val="F59C251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nsid w:val="72974A25"/>
    <w:multiLevelType w:val="hybridMultilevel"/>
    <w:tmpl w:val="42D6930A"/>
    <w:lvl w:ilvl="0" w:tplc="E9D2CBCC">
      <w:start w:val="1"/>
      <w:numFmt w:val="decimal"/>
      <w:lvlText w:val="%1."/>
      <w:lvlJc w:val="left"/>
      <w:pPr>
        <w:tabs>
          <w:tab w:val="num" w:pos="360"/>
        </w:tabs>
        <w:ind w:left="360" w:hanging="360"/>
      </w:pPr>
    </w:lvl>
    <w:lvl w:ilvl="1" w:tplc="043A8BF0">
      <w:start w:val="1"/>
      <w:numFmt w:val="lowerLetter"/>
      <w:lvlText w:val="%2."/>
      <w:lvlJc w:val="left"/>
      <w:pPr>
        <w:tabs>
          <w:tab w:val="num" w:pos="1080"/>
        </w:tabs>
        <w:ind w:left="1080" w:hanging="360"/>
      </w:pPr>
    </w:lvl>
    <w:lvl w:ilvl="2" w:tplc="03A65C30">
      <w:start w:val="1"/>
      <w:numFmt w:val="lowerRoman"/>
      <w:lvlText w:val="%3."/>
      <w:lvlJc w:val="right"/>
      <w:pPr>
        <w:tabs>
          <w:tab w:val="num" w:pos="1800"/>
        </w:tabs>
        <w:ind w:left="1800" w:hanging="180"/>
      </w:pPr>
    </w:lvl>
    <w:lvl w:ilvl="3" w:tplc="38DA8BAC">
      <w:start w:val="1"/>
      <w:numFmt w:val="decimal"/>
      <w:lvlText w:val="%4."/>
      <w:lvlJc w:val="left"/>
      <w:pPr>
        <w:tabs>
          <w:tab w:val="num" w:pos="2520"/>
        </w:tabs>
        <w:ind w:left="2520" w:hanging="360"/>
      </w:pPr>
    </w:lvl>
    <w:lvl w:ilvl="4" w:tplc="B674F13A">
      <w:start w:val="1"/>
      <w:numFmt w:val="lowerLetter"/>
      <w:lvlText w:val="%5."/>
      <w:lvlJc w:val="left"/>
      <w:pPr>
        <w:tabs>
          <w:tab w:val="num" w:pos="3240"/>
        </w:tabs>
        <w:ind w:left="3240" w:hanging="360"/>
      </w:pPr>
    </w:lvl>
    <w:lvl w:ilvl="5" w:tplc="E06E61AE">
      <w:start w:val="1"/>
      <w:numFmt w:val="lowerRoman"/>
      <w:lvlText w:val="%6."/>
      <w:lvlJc w:val="right"/>
      <w:pPr>
        <w:tabs>
          <w:tab w:val="num" w:pos="3960"/>
        </w:tabs>
        <w:ind w:left="3960" w:hanging="180"/>
      </w:pPr>
    </w:lvl>
    <w:lvl w:ilvl="6" w:tplc="CF929E48">
      <w:start w:val="1"/>
      <w:numFmt w:val="decimal"/>
      <w:lvlText w:val="%7."/>
      <w:lvlJc w:val="left"/>
      <w:pPr>
        <w:tabs>
          <w:tab w:val="num" w:pos="4680"/>
        </w:tabs>
        <w:ind w:left="4680" w:hanging="360"/>
      </w:pPr>
    </w:lvl>
    <w:lvl w:ilvl="7" w:tplc="CAE66FE0">
      <w:start w:val="1"/>
      <w:numFmt w:val="lowerLetter"/>
      <w:lvlText w:val="%8."/>
      <w:lvlJc w:val="left"/>
      <w:pPr>
        <w:tabs>
          <w:tab w:val="num" w:pos="5400"/>
        </w:tabs>
        <w:ind w:left="5400" w:hanging="360"/>
      </w:pPr>
    </w:lvl>
    <w:lvl w:ilvl="8" w:tplc="74BE1440">
      <w:start w:val="1"/>
      <w:numFmt w:val="lowerRoman"/>
      <w:lvlText w:val="%9."/>
      <w:lvlJc w:val="right"/>
      <w:pPr>
        <w:tabs>
          <w:tab w:val="num" w:pos="6120"/>
        </w:tabs>
        <w:ind w:left="6120" w:hanging="180"/>
      </w:pPr>
    </w:lvl>
  </w:abstractNum>
  <w:abstractNum w:abstractNumId="39">
    <w:nsid w:val="72987D50"/>
    <w:multiLevelType w:val="hybridMultilevel"/>
    <w:tmpl w:val="C46A8ED2"/>
    <w:lvl w:ilvl="0" w:tplc="D730D8FC">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nsid w:val="72AE4FD0"/>
    <w:multiLevelType w:val="multilevel"/>
    <w:tmpl w:val="EAD456D8"/>
    <w:lvl w:ilvl="0">
      <w:start w:val="1"/>
      <w:numFmt w:val="bullet"/>
      <w:lvlText w:val=""/>
      <w:lvlJc w:val="left"/>
      <w:pPr>
        <w:tabs>
          <w:tab w:val="num" w:pos="720"/>
        </w:tabs>
        <w:ind w:left="720" w:hanging="360"/>
      </w:pPr>
      <w:rPr>
        <w:rFonts w:ascii="Symbol" w:hAnsi="Symbol" w:hint="default"/>
        <w:sz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DB1768"/>
    <w:multiLevelType w:val="hybridMultilevel"/>
    <w:tmpl w:val="8E608308"/>
    <w:lvl w:ilvl="0" w:tplc="080A000F">
      <w:start w:val="1"/>
      <w:numFmt w:val="decimal"/>
      <w:lvlText w:val="%1."/>
      <w:lvlJc w:val="left"/>
      <w:pPr>
        <w:ind w:left="835" w:hanging="360"/>
      </w:p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42">
    <w:nsid w:val="78290848"/>
    <w:multiLevelType w:val="hybridMultilevel"/>
    <w:tmpl w:val="CB0AEA5E"/>
    <w:lvl w:ilvl="0" w:tplc="214CB448">
      <w:start w:val="1"/>
      <w:numFmt w:val="decimal"/>
      <w:lvlText w:val="%1."/>
      <w:lvlJc w:val="left"/>
      <w:pPr>
        <w:ind w:left="1800" w:hanging="360"/>
      </w:pPr>
      <w:rPr>
        <w:b w:val="0"/>
        <w:sz w:val="22"/>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43">
    <w:nsid w:val="79C84D0C"/>
    <w:multiLevelType w:val="hybridMultilevel"/>
    <w:tmpl w:val="2C204D3C"/>
    <w:lvl w:ilvl="0" w:tplc="EABE33E8">
      <w:start w:val="1"/>
      <w:numFmt w:val="decimal"/>
      <w:lvlText w:val="%1."/>
      <w:lvlJc w:val="left"/>
      <w:pPr>
        <w:tabs>
          <w:tab w:val="num" w:pos="1440"/>
        </w:tabs>
        <w:ind w:left="1440" w:hanging="360"/>
      </w:pPr>
    </w:lvl>
    <w:lvl w:ilvl="1" w:tplc="DCDC7B54">
      <w:start w:val="1"/>
      <w:numFmt w:val="lowerLetter"/>
      <w:lvlText w:val="%2."/>
      <w:lvlJc w:val="left"/>
      <w:pPr>
        <w:tabs>
          <w:tab w:val="num" w:pos="2160"/>
        </w:tabs>
        <w:ind w:left="2160" w:hanging="360"/>
      </w:pPr>
    </w:lvl>
    <w:lvl w:ilvl="2" w:tplc="B4BE9416">
      <w:start w:val="1"/>
      <w:numFmt w:val="lowerRoman"/>
      <w:lvlText w:val="%3."/>
      <w:lvlJc w:val="right"/>
      <w:pPr>
        <w:tabs>
          <w:tab w:val="num" w:pos="2880"/>
        </w:tabs>
        <w:ind w:left="2880" w:hanging="180"/>
      </w:pPr>
    </w:lvl>
    <w:lvl w:ilvl="3" w:tplc="91947372">
      <w:start w:val="1"/>
      <w:numFmt w:val="decimal"/>
      <w:lvlText w:val="%4."/>
      <w:lvlJc w:val="left"/>
      <w:pPr>
        <w:tabs>
          <w:tab w:val="num" w:pos="3600"/>
        </w:tabs>
        <w:ind w:left="3600" w:hanging="360"/>
      </w:pPr>
    </w:lvl>
    <w:lvl w:ilvl="4" w:tplc="786E8A38">
      <w:start w:val="1"/>
      <w:numFmt w:val="lowerLetter"/>
      <w:lvlText w:val="%5."/>
      <w:lvlJc w:val="left"/>
      <w:pPr>
        <w:tabs>
          <w:tab w:val="num" w:pos="4320"/>
        </w:tabs>
        <w:ind w:left="4320" w:hanging="360"/>
      </w:pPr>
    </w:lvl>
    <w:lvl w:ilvl="5" w:tplc="FAA2AC2E">
      <w:start w:val="1"/>
      <w:numFmt w:val="lowerRoman"/>
      <w:lvlText w:val="%6."/>
      <w:lvlJc w:val="right"/>
      <w:pPr>
        <w:tabs>
          <w:tab w:val="num" w:pos="5040"/>
        </w:tabs>
        <w:ind w:left="5040" w:hanging="180"/>
      </w:pPr>
    </w:lvl>
    <w:lvl w:ilvl="6" w:tplc="11040AE0">
      <w:start w:val="1"/>
      <w:numFmt w:val="decimal"/>
      <w:lvlText w:val="%7."/>
      <w:lvlJc w:val="left"/>
      <w:pPr>
        <w:tabs>
          <w:tab w:val="num" w:pos="5760"/>
        </w:tabs>
        <w:ind w:left="5760" w:hanging="360"/>
      </w:pPr>
    </w:lvl>
    <w:lvl w:ilvl="7" w:tplc="B7DE66E6">
      <w:start w:val="1"/>
      <w:numFmt w:val="lowerLetter"/>
      <w:lvlText w:val="%8."/>
      <w:lvlJc w:val="left"/>
      <w:pPr>
        <w:tabs>
          <w:tab w:val="num" w:pos="6480"/>
        </w:tabs>
        <w:ind w:left="6480" w:hanging="360"/>
      </w:pPr>
    </w:lvl>
    <w:lvl w:ilvl="8" w:tplc="030AF64C">
      <w:start w:val="1"/>
      <w:numFmt w:val="lowerRoman"/>
      <w:lvlText w:val="%9."/>
      <w:lvlJc w:val="right"/>
      <w:pPr>
        <w:tabs>
          <w:tab w:val="num" w:pos="7200"/>
        </w:tabs>
        <w:ind w:left="7200" w:hanging="180"/>
      </w:pPr>
    </w:lvl>
  </w:abstractNum>
  <w:abstractNum w:abstractNumId="44">
    <w:nsid w:val="7A1428A5"/>
    <w:multiLevelType w:val="hybridMultilevel"/>
    <w:tmpl w:val="547EF46C"/>
    <w:lvl w:ilvl="0" w:tplc="9D2E8120">
      <w:start w:val="1"/>
      <w:numFmt w:val="lowerLetter"/>
      <w:lvlText w:val="%1)"/>
      <w:lvlJc w:val="left"/>
      <w:pPr>
        <w:tabs>
          <w:tab w:val="num" w:pos="720"/>
        </w:tabs>
        <w:ind w:left="720" w:hanging="360"/>
      </w:pPr>
      <w:rPr>
        <w:rFonts w:hint="default"/>
      </w:rPr>
    </w:lvl>
    <w:lvl w:ilvl="1" w:tplc="2B362E40">
      <w:start w:val="1"/>
      <w:numFmt w:val="bullet"/>
      <w:lvlText w:val="o"/>
      <w:lvlJc w:val="left"/>
      <w:pPr>
        <w:tabs>
          <w:tab w:val="num" w:pos="1440"/>
        </w:tabs>
        <w:ind w:left="1440" w:hanging="360"/>
      </w:pPr>
      <w:rPr>
        <w:rFonts w:ascii="Courier New" w:hAnsi="Courier New" w:cs="Courier New" w:hint="default"/>
      </w:rPr>
    </w:lvl>
    <w:lvl w:ilvl="2" w:tplc="AB3471E4">
      <w:start w:val="1"/>
      <w:numFmt w:val="bullet"/>
      <w:lvlText w:val=""/>
      <w:lvlJc w:val="left"/>
      <w:pPr>
        <w:tabs>
          <w:tab w:val="num" w:pos="2160"/>
        </w:tabs>
        <w:ind w:left="2160" w:hanging="360"/>
      </w:pPr>
      <w:rPr>
        <w:rFonts w:ascii="Wingdings" w:hAnsi="Wingdings" w:cs="Wingdings" w:hint="default"/>
      </w:rPr>
    </w:lvl>
    <w:lvl w:ilvl="3" w:tplc="C1CE7474">
      <w:start w:val="1"/>
      <w:numFmt w:val="bullet"/>
      <w:lvlText w:val=""/>
      <w:lvlJc w:val="left"/>
      <w:pPr>
        <w:tabs>
          <w:tab w:val="num" w:pos="2880"/>
        </w:tabs>
        <w:ind w:left="2880" w:hanging="360"/>
      </w:pPr>
      <w:rPr>
        <w:rFonts w:ascii="Symbol" w:hAnsi="Symbol" w:cs="Symbol" w:hint="default"/>
      </w:rPr>
    </w:lvl>
    <w:lvl w:ilvl="4" w:tplc="18BEACC4">
      <w:start w:val="1"/>
      <w:numFmt w:val="bullet"/>
      <w:lvlText w:val="o"/>
      <w:lvlJc w:val="left"/>
      <w:pPr>
        <w:tabs>
          <w:tab w:val="num" w:pos="3600"/>
        </w:tabs>
        <w:ind w:left="3600" w:hanging="360"/>
      </w:pPr>
      <w:rPr>
        <w:rFonts w:ascii="Courier New" w:hAnsi="Courier New" w:cs="Courier New" w:hint="default"/>
      </w:rPr>
    </w:lvl>
    <w:lvl w:ilvl="5" w:tplc="7BAE4102">
      <w:start w:val="1"/>
      <w:numFmt w:val="bullet"/>
      <w:lvlText w:val=""/>
      <w:lvlJc w:val="left"/>
      <w:pPr>
        <w:tabs>
          <w:tab w:val="num" w:pos="4320"/>
        </w:tabs>
        <w:ind w:left="4320" w:hanging="360"/>
      </w:pPr>
      <w:rPr>
        <w:rFonts w:ascii="Wingdings" w:hAnsi="Wingdings" w:cs="Wingdings" w:hint="default"/>
      </w:rPr>
    </w:lvl>
    <w:lvl w:ilvl="6" w:tplc="558C600E">
      <w:start w:val="1"/>
      <w:numFmt w:val="bullet"/>
      <w:lvlText w:val=""/>
      <w:lvlJc w:val="left"/>
      <w:pPr>
        <w:tabs>
          <w:tab w:val="num" w:pos="5040"/>
        </w:tabs>
        <w:ind w:left="5040" w:hanging="360"/>
      </w:pPr>
      <w:rPr>
        <w:rFonts w:ascii="Symbol" w:hAnsi="Symbol" w:cs="Symbol" w:hint="default"/>
      </w:rPr>
    </w:lvl>
    <w:lvl w:ilvl="7" w:tplc="5868E186">
      <w:start w:val="1"/>
      <w:numFmt w:val="bullet"/>
      <w:lvlText w:val="o"/>
      <w:lvlJc w:val="left"/>
      <w:pPr>
        <w:tabs>
          <w:tab w:val="num" w:pos="5760"/>
        </w:tabs>
        <w:ind w:left="5760" w:hanging="360"/>
      </w:pPr>
      <w:rPr>
        <w:rFonts w:ascii="Courier New" w:hAnsi="Courier New" w:cs="Courier New" w:hint="default"/>
      </w:rPr>
    </w:lvl>
    <w:lvl w:ilvl="8" w:tplc="522CE5CE">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1"/>
  </w:num>
  <w:num w:numId="3">
    <w:abstractNumId w:val="12"/>
  </w:num>
  <w:num w:numId="4">
    <w:abstractNumId w:val="16"/>
  </w:num>
  <w:num w:numId="5">
    <w:abstractNumId w:val="36"/>
  </w:num>
  <w:num w:numId="6">
    <w:abstractNumId w:val="43"/>
  </w:num>
  <w:num w:numId="7">
    <w:abstractNumId w:val="14"/>
  </w:num>
  <w:num w:numId="8">
    <w:abstractNumId w:val="32"/>
  </w:num>
  <w:num w:numId="9">
    <w:abstractNumId w:val="38"/>
  </w:num>
  <w:num w:numId="10">
    <w:abstractNumId w:val="8"/>
  </w:num>
  <w:num w:numId="11">
    <w:abstractNumId w:val="15"/>
  </w:num>
  <w:num w:numId="12">
    <w:abstractNumId w:val="30"/>
  </w:num>
  <w:num w:numId="13">
    <w:abstractNumId w:val="13"/>
  </w:num>
  <w:num w:numId="14">
    <w:abstractNumId w:val="44"/>
  </w:num>
  <w:num w:numId="15">
    <w:abstractNumId w:val="27"/>
  </w:num>
  <w:num w:numId="16">
    <w:abstractNumId w:val="7"/>
  </w:num>
  <w:num w:numId="17">
    <w:abstractNumId w:val="33"/>
  </w:num>
  <w:num w:numId="18">
    <w:abstractNumId w:val="6"/>
  </w:num>
  <w:num w:numId="19">
    <w:abstractNumId w:val="39"/>
  </w:num>
  <w:num w:numId="20">
    <w:abstractNumId w:val="35"/>
  </w:num>
  <w:num w:numId="21">
    <w:abstractNumId w:val="37"/>
  </w:num>
  <w:num w:numId="22">
    <w:abstractNumId w:val="31"/>
  </w:num>
  <w:num w:numId="23">
    <w:abstractNumId w:val="23"/>
  </w:num>
  <w:num w:numId="24">
    <w:abstractNumId w:val="20"/>
  </w:num>
  <w:num w:numId="25">
    <w:abstractNumId w:val="40"/>
  </w:num>
  <w:num w:numId="26">
    <w:abstractNumId w:val="2"/>
  </w:num>
  <w:num w:numId="27">
    <w:abstractNumId w:val="3"/>
  </w:num>
  <w:num w:numId="28">
    <w:abstractNumId w:val="34"/>
  </w:num>
  <w:num w:numId="29">
    <w:abstractNumId w:val="24"/>
  </w:num>
  <w:num w:numId="30">
    <w:abstractNumId w:val="10"/>
  </w:num>
  <w:num w:numId="31">
    <w:abstractNumId w:val="19"/>
  </w:num>
  <w:num w:numId="32">
    <w:abstractNumId w:val="21"/>
  </w:num>
  <w:num w:numId="33">
    <w:abstractNumId w:val="41"/>
  </w:num>
  <w:num w:numId="34">
    <w:abstractNumId w:val="18"/>
  </w:num>
  <w:num w:numId="35">
    <w:abstractNumId w:val="28"/>
  </w:num>
  <w:num w:numId="36">
    <w:abstractNumId w:val="4"/>
  </w:num>
  <w:num w:numId="37">
    <w:abstractNumId w:val="17"/>
  </w:num>
  <w:num w:numId="38">
    <w:abstractNumId w:val="26"/>
  </w:num>
  <w:num w:numId="39">
    <w:abstractNumId w:val="42"/>
  </w:num>
  <w:num w:numId="40">
    <w:abstractNumId w:val="9"/>
  </w:num>
  <w:num w:numId="41">
    <w:abstractNumId w:val="11"/>
  </w:num>
  <w:num w:numId="42">
    <w:abstractNumId w:val="25"/>
  </w:num>
  <w:num w:numId="43">
    <w:abstractNumId w:val="29"/>
  </w:num>
  <w:num w:numId="44">
    <w:abstractNumId w:val="0"/>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fill="f" fillcolor="none [3204]" strokecolor="#0070c0">
      <v:fill color="none [3204]" on="f"/>
      <v:stroke color="#0070c0" weight="1pt"/>
      <v:shadow on="t" type="perspective" color="none [1604]" opacity=".5" offset="1pt" offset2="-1pt"/>
    </o:shapedefaults>
  </w:hdrShapeDefaults>
  <w:footnotePr>
    <w:footnote w:id="-1"/>
    <w:footnote w:id="0"/>
  </w:footnotePr>
  <w:endnotePr>
    <w:endnote w:id="-1"/>
    <w:endnote w:id="0"/>
  </w:endnotePr>
  <w:compat>
    <w:useFELayout/>
    <w:compatSetting w:name="compatibilityMode" w:uri="http://schemas.microsoft.com/office/word" w:val="12"/>
  </w:compat>
  <w:rsids>
    <w:rsidRoot w:val="00BE3AA6"/>
    <w:rsid w:val="0000275E"/>
    <w:rsid w:val="000167D8"/>
    <w:rsid w:val="00022715"/>
    <w:rsid w:val="000230F7"/>
    <w:rsid w:val="0002406C"/>
    <w:rsid w:val="00025F16"/>
    <w:rsid w:val="00027136"/>
    <w:rsid w:val="000272AC"/>
    <w:rsid w:val="000300C5"/>
    <w:rsid w:val="00030D9F"/>
    <w:rsid w:val="000515C5"/>
    <w:rsid w:val="00056290"/>
    <w:rsid w:val="00071C1E"/>
    <w:rsid w:val="00076E3D"/>
    <w:rsid w:val="00082D4C"/>
    <w:rsid w:val="0008478F"/>
    <w:rsid w:val="000B2290"/>
    <w:rsid w:val="000B2938"/>
    <w:rsid w:val="000C1EB8"/>
    <w:rsid w:val="000C3857"/>
    <w:rsid w:val="000C3BD5"/>
    <w:rsid w:val="000C5523"/>
    <w:rsid w:val="000C60D9"/>
    <w:rsid w:val="000D18FA"/>
    <w:rsid w:val="000D6AF6"/>
    <w:rsid w:val="000E26AA"/>
    <w:rsid w:val="000E3669"/>
    <w:rsid w:val="000E3F13"/>
    <w:rsid w:val="000F462D"/>
    <w:rsid w:val="000F5921"/>
    <w:rsid w:val="000F7DC2"/>
    <w:rsid w:val="0010007E"/>
    <w:rsid w:val="00105392"/>
    <w:rsid w:val="001070AF"/>
    <w:rsid w:val="00113258"/>
    <w:rsid w:val="00115A56"/>
    <w:rsid w:val="00125C41"/>
    <w:rsid w:val="00130C32"/>
    <w:rsid w:val="00133830"/>
    <w:rsid w:val="00147662"/>
    <w:rsid w:val="00162E7A"/>
    <w:rsid w:val="00170F00"/>
    <w:rsid w:val="00182CE5"/>
    <w:rsid w:val="0018557B"/>
    <w:rsid w:val="001937A5"/>
    <w:rsid w:val="001945F8"/>
    <w:rsid w:val="00197A26"/>
    <w:rsid w:val="001A4217"/>
    <w:rsid w:val="001A4B17"/>
    <w:rsid w:val="001A6937"/>
    <w:rsid w:val="001A78E9"/>
    <w:rsid w:val="001B06D3"/>
    <w:rsid w:val="001B4075"/>
    <w:rsid w:val="001B61A1"/>
    <w:rsid w:val="001B7810"/>
    <w:rsid w:val="001B7AE7"/>
    <w:rsid w:val="001F1B27"/>
    <w:rsid w:val="001F2A21"/>
    <w:rsid w:val="00201488"/>
    <w:rsid w:val="002119CC"/>
    <w:rsid w:val="0021544C"/>
    <w:rsid w:val="00222659"/>
    <w:rsid w:val="002307F8"/>
    <w:rsid w:val="0023270B"/>
    <w:rsid w:val="00235818"/>
    <w:rsid w:val="00237E72"/>
    <w:rsid w:val="00242423"/>
    <w:rsid w:val="00242E28"/>
    <w:rsid w:val="00246CBF"/>
    <w:rsid w:val="00246CFD"/>
    <w:rsid w:val="002479B3"/>
    <w:rsid w:val="0026580D"/>
    <w:rsid w:val="002668AF"/>
    <w:rsid w:val="0026753F"/>
    <w:rsid w:val="00280028"/>
    <w:rsid w:val="002813F3"/>
    <w:rsid w:val="00281CFE"/>
    <w:rsid w:val="00282E84"/>
    <w:rsid w:val="002855C4"/>
    <w:rsid w:val="00287EB7"/>
    <w:rsid w:val="002A050E"/>
    <w:rsid w:val="002A3BC1"/>
    <w:rsid w:val="002A68F1"/>
    <w:rsid w:val="002B38FC"/>
    <w:rsid w:val="002B7433"/>
    <w:rsid w:val="002C3449"/>
    <w:rsid w:val="002D157F"/>
    <w:rsid w:val="002D61CD"/>
    <w:rsid w:val="002D6D38"/>
    <w:rsid w:val="002F3E12"/>
    <w:rsid w:val="00302DC2"/>
    <w:rsid w:val="003043AB"/>
    <w:rsid w:val="003142A7"/>
    <w:rsid w:val="00322B47"/>
    <w:rsid w:val="00327025"/>
    <w:rsid w:val="00333BBE"/>
    <w:rsid w:val="00334A85"/>
    <w:rsid w:val="003456A5"/>
    <w:rsid w:val="003535B5"/>
    <w:rsid w:val="003548BD"/>
    <w:rsid w:val="0036200E"/>
    <w:rsid w:val="0036588E"/>
    <w:rsid w:val="003704E5"/>
    <w:rsid w:val="00370B22"/>
    <w:rsid w:val="003846B5"/>
    <w:rsid w:val="003856E5"/>
    <w:rsid w:val="00386B1C"/>
    <w:rsid w:val="00396B34"/>
    <w:rsid w:val="003A7638"/>
    <w:rsid w:val="003B58D6"/>
    <w:rsid w:val="003C1E43"/>
    <w:rsid w:val="003C4C1C"/>
    <w:rsid w:val="003C674E"/>
    <w:rsid w:val="003D0D83"/>
    <w:rsid w:val="00400763"/>
    <w:rsid w:val="00405F5F"/>
    <w:rsid w:val="00413F1D"/>
    <w:rsid w:val="004178A7"/>
    <w:rsid w:val="00417A13"/>
    <w:rsid w:val="00420090"/>
    <w:rsid w:val="004374E5"/>
    <w:rsid w:val="00451C05"/>
    <w:rsid w:val="004550C1"/>
    <w:rsid w:val="00456360"/>
    <w:rsid w:val="00466EFD"/>
    <w:rsid w:val="00480B5D"/>
    <w:rsid w:val="0049017B"/>
    <w:rsid w:val="004A3289"/>
    <w:rsid w:val="004C14D9"/>
    <w:rsid w:val="004C2A28"/>
    <w:rsid w:val="004C4C0D"/>
    <w:rsid w:val="004E0097"/>
    <w:rsid w:val="004E370B"/>
    <w:rsid w:val="004E49AD"/>
    <w:rsid w:val="004F20D1"/>
    <w:rsid w:val="004F77C7"/>
    <w:rsid w:val="0050350F"/>
    <w:rsid w:val="00503CFC"/>
    <w:rsid w:val="00504BA0"/>
    <w:rsid w:val="005070F2"/>
    <w:rsid w:val="00510BC8"/>
    <w:rsid w:val="00511296"/>
    <w:rsid w:val="00516294"/>
    <w:rsid w:val="00517444"/>
    <w:rsid w:val="0052167C"/>
    <w:rsid w:val="00525A72"/>
    <w:rsid w:val="0053149A"/>
    <w:rsid w:val="005319CC"/>
    <w:rsid w:val="0054526F"/>
    <w:rsid w:val="005473F6"/>
    <w:rsid w:val="005525D3"/>
    <w:rsid w:val="005566A8"/>
    <w:rsid w:val="00573617"/>
    <w:rsid w:val="00580BED"/>
    <w:rsid w:val="0058476F"/>
    <w:rsid w:val="005919E7"/>
    <w:rsid w:val="005927CB"/>
    <w:rsid w:val="00593082"/>
    <w:rsid w:val="005A0BF2"/>
    <w:rsid w:val="005A2902"/>
    <w:rsid w:val="005A2A38"/>
    <w:rsid w:val="005B1B4A"/>
    <w:rsid w:val="005B3775"/>
    <w:rsid w:val="005C4A06"/>
    <w:rsid w:val="005C7CFF"/>
    <w:rsid w:val="005E729B"/>
    <w:rsid w:val="005F3EE9"/>
    <w:rsid w:val="005F7175"/>
    <w:rsid w:val="00600E60"/>
    <w:rsid w:val="0062582D"/>
    <w:rsid w:val="006261DB"/>
    <w:rsid w:val="006322D7"/>
    <w:rsid w:val="00632AFD"/>
    <w:rsid w:val="00633679"/>
    <w:rsid w:val="006366A3"/>
    <w:rsid w:val="00637B43"/>
    <w:rsid w:val="00643308"/>
    <w:rsid w:val="00644067"/>
    <w:rsid w:val="00650255"/>
    <w:rsid w:val="006527B4"/>
    <w:rsid w:val="00666212"/>
    <w:rsid w:val="00666533"/>
    <w:rsid w:val="00677445"/>
    <w:rsid w:val="00682C7D"/>
    <w:rsid w:val="00690DF2"/>
    <w:rsid w:val="00694DD0"/>
    <w:rsid w:val="006B1987"/>
    <w:rsid w:val="006B25D2"/>
    <w:rsid w:val="006B5501"/>
    <w:rsid w:val="006C0674"/>
    <w:rsid w:val="006C12B4"/>
    <w:rsid w:val="006C23AD"/>
    <w:rsid w:val="006C3C7F"/>
    <w:rsid w:val="006C7E0E"/>
    <w:rsid w:val="006C7FE5"/>
    <w:rsid w:val="006D0D53"/>
    <w:rsid w:val="006E1C34"/>
    <w:rsid w:val="006E2DEC"/>
    <w:rsid w:val="006E49D9"/>
    <w:rsid w:val="007011EF"/>
    <w:rsid w:val="00704432"/>
    <w:rsid w:val="0070772F"/>
    <w:rsid w:val="00711D56"/>
    <w:rsid w:val="0071330C"/>
    <w:rsid w:val="0072180B"/>
    <w:rsid w:val="00721BD0"/>
    <w:rsid w:val="00726002"/>
    <w:rsid w:val="0073153B"/>
    <w:rsid w:val="0073176F"/>
    <w:rsid w:val="00736447"/>
    <w:rsid w:val="00736F24"/>
    <w:rsid w:val="00746065"/>
    <w:rsid w:val="00750FCF"/>
    <w:rsid w:val="007520C2"/>
    <w:rsid w:val="00757C3B"/>
    <w:rsid w:val="00764BFE"/>
    <w:rsid w:val="007715D2"/>
    <w:rsid w:val="0077715F"/>
    <w:rsid w:val="00780298"/>
    <w:rsid w:val="00780A2B"/>
    <w:rsid w:val="00783B76"/>
    <w:rsid w:val="00787332"/>
    <w:rsid w:val="007926A3"/>
    <w:rsid w:val="007A387F"/>
    <w:rsid w:val="007B5BAC"/>
    <w:rsid w:val="007C1673"/>
    <w:rsid w:val="007C17BE"/>
    <w:rsid w:val="007C4FEC"/>
    <w:rsid w:val="007C5881"/>
    <w:rsid w:val="007C6527"/>
    <w:rsid w:val="007C6A25"/>
    <w:rsid w:val="007C7706"/>
    <w:rsid w:val="007D0149"/>
    <w:rsid w:val="007D0E5F"/>
    <w:rsid w:val="007D5AB2"/>
    <w:rsid w:val="007F4C2D"/>
    <w:rsid w:val="0080128B"/>
    <w:rsid w:val="00805CF4"/>
    <w:rsid w:val="00806A81"/>
    <w:rsid w:val="00811FB1"/>
    <w:rsid w:val="008122F8"/>
    <w:rsid w:val="00823E98"/>
    <w:rsid w:val="0082539E"/>
    <w:rsid w:val="00826CE2"/>
    <w:rsid w:val="0084018F"/>
    <w:rsid w:val="00841B8D"/>
    <w:rsid w:val="00844102"/>
    <w:rsid w:val="0084534C"/>
    <w:rsid w:val="00864446"/>
    <w:rsid w:val="00864EC7"/>
    <w:rsid w:val="00866353"/>
    <w:rsid w:val="00880A16"/>
    <w:rsid w:val="00892D56"/>
    <w:rsid w:val="00897F89"/>
    <w:rsid w:val="008A21C4"/>
    <w:rsid w:val="008A2D8F"/>
    <w:rsid w:val="008A4FA9"/>
    <w:rsid w:val="008B3332"/>
    <w:rsid w:val="008C709F"/>
    <w:rsid w:val="008D1958"/>
    <w:rsid w:val="008D570B"/>
    <w:rsid w:val="008D7D66"/>
    <w:rsid w:val="008E115C"/>
    <w:rsid w:val="008E65B4"/>
    <w:rsid w:val="008E66EC"/>
    <w:rsid w:val="00905B53"/>
    <w:rsid w:val="00905B5C"/>
    <w:rsid w:val="00906C5A"/>
    <w:rsid w:val="00911412"/>
    <w:rsid w:val="009146B9"/>
    <w:rsid w:val="00932524"/>
    <w:rsid w:val="00932C52"/>
    <w:rsid w:val="0094651B"/>
    <w:rsid w:val="0095199C"/>
    <w:rsid w:val="009549C2"/>
    <w:rsid w:val="00962694"/>
    <w:rsid w:val="00970A30"/>
    <w:rsid w:val="00971B75"/>
    <w:rsid w:val="00973545"/>
    <w:rsid w:val="00973FFD"/>
    <w:rsid w:val="009814B7"/>
    <w:rsid w:val="00982B5E"/>
    <w:rsid w:val="00987A45"/>
    <w:rsid w:val="009913DE"/>
    <w:rsid w:val="00991C51"/>
    <w:rsid w:val="009944EE"/>
    <w:rsid w:val="00994AF1"/>
    <w:rsid w:val="00996EB3"/>
    <w:rsid w:val="009A0767"/>
    <w:rsid w:val="009A31D3"/>
    <w:rsid w:val="009B2231"/>
    <w:rsid w:val="009B7E9D"/>
    <w:rsid w:val="009C0350"/>
    <w:rsid w:val="009C4367"/>
    <w:rsid w:val="009D08AC"/>
    <w:rsid w:val="009D1E76"/>
    <w:rsid w:val="009D1ECE"/>
    <w:rsid w:val="009D33F1"/>
    <w:rsid w:val="009D76A1"/>
    <w:rsid w:val="009F01C3"/>
    <w:rsid w:val="009F2C67"/>
    <w:rsid w:val="009F44A3"/>
    <w:rsid w:val="009F52B5"/>
    <w:rsid w:val="00A1462B"/>
    <w:rsid w:val="00A2602B"/>
    <w:rsid w:val="00A347CB"/>
    <w:rsid w:val="00A47133"/>
    <w:rsid w:val="00A47BE3"/>
    <w:rsid w:val="00A722AF"/>
    <w:rsid w:val="00A72511"/>
    <w:rsid w:val="00A748D1"/>
    <w:rsid w:val="00A85DB7"/>
    <w:rsid w:val="00A877FD"/>
    <w:rsid w:val="00A91E03"/>
    <w:rsid w:val="00A91F45"/>
    <w:rsid w:val="00A926C4"/>
    <w:rsid w:val="00A929AD"/>
    <w:rsid w:val="00A929BF"/>
    <w:rsid w:val="00A93A1E"/>
    <w:rsid w:val="00AA0164"/>
    <w:rsid w:val="00AA44C4"/>
    <w:rsid w:val="00AA48D9"/>
    <w:rsid w:val="00AA78F9"/>
    <w:rsid w:val="00AB0554"/>
    <w:rsid w:val="00AB0739"/>
    <w:rsid w:val="00AC1F56"/>
    <w:rsid w:val="00AD09AC"/>
    <w:rsid w:val="00AD29CA"/>
    <w:rsid w:val="00AD6AB8"/>
    <w:rsid w:val="00AE6EEE"/>
    <w:rsid w:val="00AF077C"/>
    <w:rsid w:val="00AF0897"/>
    <w:rsid w:val="00AF1537"/>
    <w:rsid w:val="00B0565E"/>
    <w:rsid w:val="00B061F2"/>
    <w:rsid w:val="00B077A4"/>
    <w:rsid w:val="00B12B5C"/>
    <w:rsid w:val="00B32B99"/>
    <w:rsid w:val="00B36E1B"/>
    <w:rsid w:val="00B4557F"/>
    <w:rsid w:val="00B55AE1"/>
    <w:rsid w:val="00B615CD"/>
    <w:rsid w:val="00B64C25"/>
    <w:rsid w:val="00B66A9B"/>
    <w:rsid w:val="00B76BBA"/>
    <w:rsid w:val="00B841CD"/>
    <w:rsid w:val="00B868AB"/>
    <w:rsid w:val="00B931E5"/>
    <w:rsid w:val="00BA56CC"/>
    <w:rsid w:val="00BC1B91"/>
    <w:rsid w:val="00BC50D5"/>
    <w:rsid w:val="00BC5FC8"/>
    <w:rsid w:val="00BD05C4"/>
    <w:rsid w:val="00BD65D5"/>
    <w:rsid w:val="00BE175A"/>
    <w:rsid w:val="00BE3AA6"/>
    <w:rsid w:val="00C01316"/>
    <w:rsid w:val="00C0150E"/>
    <w:rsid w:val="00C0252F"/>
    <w:rsid w:val="00C076A1"/>
    <w:rsid w:val="00C10B70"/>
    <w:rsid w:val="00C24F31"/>
    <w:rsid w:val="00C35248"/>
    <w:rsid w:val="00C36F6A"/>
    <w:rsid w:val="00C37ABD"/>
    <w:rsid w:val="00C4031C"/>
    <w:rsid w:val="00C4171E"/>
    <w:rsid w:val="00C4565F"/>
    <w:rsid w:val="00C515DE"/>
    <w:rsid w:val="00C612D6"/>
    <w:rsid w:val="00C61BB0"/>
    <w:rsid w:val="00C61CF2"/>
    <w:rsid w:val="00C77AED"/>
    <w:rsid w:val="00C82C57"/>
    <w:rsid w:val="00C839A2"/>
    <w:rsid w:val="00C90C06"/>
    <w:rsid w:val="00CA149F"/>
    <w:rsid w:val="00CA1BB1"/>
    <w:rsid w:val="00CA5186"/>
    <w:rsid w:val="00CB0BBF"/>
    <w:rsid w:val="00CB3025"/>
    <w:rsid w:val="00CB3386"/>
    <w:rsid w:val="00CB6C30"/>
    <w:rsid w:val="00CC268A"/>
    <w:rsid w:val="00CC3DFD"/>
    <w:rsid w:val="00CD1331"/>
    <w:rsid w:val="00CD32CA"/>
    <w:rsid w:val="00CD3ECB"/>
    <w:rsid w:val="00CD477C"/>
    <w:rsid w:val="00CE2CEA"/>
    <w:rsid w:val="00CE2DE0"/>
    <w:rsid w:val="00CF7574"/>
    <w:rsid w:val="00D031C1"/>
    <w:rsid w:val="00D03CA6"/>
    <w:rsid w:val="00D04D26"/>
    <w:rsid w:val="00D138B2"/>
    <w:rsid w:val="00D27601"/>
    <w:rsid w:val="00D3272D"/>
    <w:rsid w:val="00D32E1A"/>
    <w:rsid w:val="00D46729"/>
    <w:rsid w:val="00D52EE5"/>
    <w:rsid w:val="00D5642A"/>
    <w:rsid w:val="00D674A0"/>
    <w:rsid w:val="00D67AFD"/>
    <w:rsid w:val="00D72E22"/>
    <w:rsid w:val="00D731C0"/>
    <w:rsid w:val="00D80B18"/>
    <w:rsid w:val="00D91B03"/>
    <w:rsid w:val="00D966E6"/>
    <w:rsid w:val="00DB1AAA"/>
    <w:rsid w:val="00DB35D4"/>
    <w:rsid w:val="00DB6621"/>
    <w:rsid w:val="00DC1AC1"/>
    <w:rsid w:val="00DC24C8"/>
    <w:rsid w:val="00DC36F0"/>
    <w:rsid w:val="00DD0503"/>
    <w:rsid w:val="00DD2B18"/>
    <w:rsid w:val="00DD51EB"/>
    <w:rsid w:val="00DD73AE"/>
    <w:rsid w:val="00DE4716"/>
    <w:rsid w:val="00DE5E0F"/>
    <w:rsid w:val="00DE6849"/>
    <w:rsid w:val="00DF4D8F"/>
    <w:rsid w:val="00DF6A6D"/>
    <w:rsid w:val="00DF6CD6"/>
    <w:rsid w:val="00E0236F"/>
    <w:rsid w:val="00E0461F"/>
    <w:rsid w:val="00E20563"/>
    <w:rsid w:val="00E23DE0"/>
    <w:rsid w:val="00E378EF"/>
    <w:rsid w:val="00E4481B"/>
    <w:rsid w:val="00E464FA"/>
    <w:rsid w:val="00E65C0C"/>
    <w:rsid w:val="00E77755"/>
    <w:rsid w:val="00E921F5"/>
    <w:rsid w:val="00E9313A"/>
    <w:rsid w:val="00E93384"/>
    <w:rsid w:val="00EA2DA2"/>
    <w:rsid w:val="00EA652C"/>
    <w:rsid w:val="00EA6CC8"/>
    <w:rsid w:val="00EA7116"/>
    <w:rsid w:val="00EB2F0C"/>
    <w:rsid w:val="00EB6B96"/>
    <w:rsid w:val="00EB78DE"/>
    <w:rsid w:val="00EC5124"/>
    <w:rsid w:val="00ED4964"/>
    <w:rsid w:val="00EE719D"/>
    <w:rsid w:val="00EF34C2"/>
    <w:rsid w:val="00F04064"/>
    <w:rsid w:val="00F04CC8"/>
    <w:rsid w:val="00F05D1C"/>
    <w:rsid w:val="00F05D37"/>
    <w:rsid w:val="00F1177B"/>
    <w:rsid w:val="00F1429F"/>
    <w:rsid w:val="00F15571"/>
    <w:rsid w:val="00F1763D"/>
    <w:rsid w:val="00F20CBA"/>
    <w:rsid w:val="00F340F7"/>
    <w:rsid w:val="00F368CB"/>
    <w:rsid w:val="00F4384B"/>
    <w:rsid w:val="00F60D8E"/>
    <w:rsid w:val="00F63035"/>
    <w:rsid w:val="00F76CB3"/>
    <w:rsid w:val="00F917BE"/>
    <w:rsid w:val="00F973AA"/>
    <w:rsid w:val="00F974CD"/>
    <w:rsid w:val="00FA6751"/>
    <w:rsid w:val="00FA76A5"/>
    <w:rsid w:val="00FD502E"/>
    <w:rsid w:val="00FD50A1"/>
    <w:rsid w:val="00FD62F2"/>
    <w:rsid w:val="00FF0AF0"/>
    <w:rsid w:val="00FF3B59"/>
    <w:rsid w:val="00FF46AA"/>
    <w:rsid w:val="00FF61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none [3204]" strokecolor="#0070c0">
      <v:fill color="none [3204]" on="f"/>
      <v:stroke color="#0070c0" weight="1pt"/>
      <v:shadow on="t" type="perspective" color="none [1604]" opacity=".5" offset="1pt" offset2="-1pt"/>
    </o:shapedefaults>
    <o:shapelayout v:ext="edit">
      <o:idmap v:ext="edit" data="1"/>
      <o:rules v:ext="edit">
        <o:r id="V:Rule1" type="callout" idref="#_x0000_s1967"/>
        <o:r id="V:Rule2" type="callout" idref="#_x0000_s1966"/>
        <o:r id="V:Rule3" type="callout" idref="#_x0000_s1969"/>
        <o:r id="V:Rule4" type="callout" idref="#_x0000_s1971"/>
        <o:r id="V:Rule5" type="callout" idref="#_x0000_s1970"/>
        <o:r id="V:Rule6" type="callout" idref="#_x0000_s1974"/>
        <o:r id="V:Rule7" type="callout" idref="#_x0000_s1975"/>
        <o:r id="V:Rule8" type="callout" idref="#_x0000_s1977"/>
        <o:r id="V:Rule9" type="callout" idref="#_x0000_s1976"/>
        <o:r id="V:Rule10" type="callout" idref="#_x0000_s1978"/>
        <o:r id="V:Rule11" type="callout" idref="#_x0000_s1979"/>
        <o:r id="V:Rule12" type="callout" idref="#_x0000_s1981"/>
        <o:r id="V:Rule13" type="callout" idref="#_x0000_s1980"/>
        <o:r id="V:Rule14" type="callout" idref="#_x0000_s1982"/>
        <o:r id="V:Rule15" type="callout" idref="#_x0000_s1983"/>
        <o:r id="V:Rule16" type="callout" idref="#_x0000_s1984"/>
        <o:r id="V:Rule17" type="callout" idref="#_x0000_s1985"/>
        <o:r id="V:Rule18" type="callout" idref="#_x0000_s1986"/>
        <o:r id="V:Rule19" type="callout" idref="#_x0000_s1987"/>
        <o:r id="V:Rule20" type="callout" idref="#_x0000_s1988"/>
        <o:r id="V:Rule21" type="callout" idref="#_x0000_s1989"/>
        <o:r id="V:Rule22" type="callout" idref="#_x0000_s1990"/>
        <o:r id="V:Rule23" type="callout" idref="#_x0000_s1991"/>
        <o:r id="V:Rule24" type="connector" idref="#_x0000_s1718"/>
        <o:r id="V:Rule25" type="connector" idref="#_x0000_s1719"/>
      </o:rules>
    </o:shapelayout>
  </w:shapeDefaults>
  <w:decimalSymbol w:val="."/>
  <w:listSeparator w:val=","/>
  <w14:docId w14:val="6800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semiHidden="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AF"/>
    <w:rPr>
      <w:sz w:val="24"/>
      <w:szCs w:val="24"/>
      <w:lang w:val="es-ES" w:eastAsia="ko-KR"/>
    </w:rPr>
  </w:style>
  <w:style w:type="paragraph" w:styleId="Ttulo1">
    <w:name w:val="heading 1"/>
    <w:basedOn w:val="Normal"/>
    <w:next w:val="Normal"/>
    <w:link w:val="Ttulo1Car"/>
    <w:uiPriority w:val="99"/>
    <w:qFormat/>
    <w:rsid w:val="00E378E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242423"/>
    <w:pPr>
      <w:keepNext/>
      <w:outlineLvl w:val="1"/>
    </w:pPr>
    <w:rPr>
      <w:b/>
      <w:bCs/>
      <w:lang w:val="en-US" w:eastAsia="en-US"/>
    </w:rPr>
  </w:style>
  <w:style w:type="paragraph" w:styleId="Ttulo3">
    <w:name w:val="heading 3"/>
    <w:basedOn w:val="Normal"/>
    <w:next w:val="Normal"/>
    <w:link w:val="Ttulo3Car"/>
    <w:uiPriority w:val="99"/>
    <w:qFormat/>
    <w:rsid w:val="00242423"/>
    <w:pPr>
      <w:keepNext/>
      <w:jc w:val="both"/>
      <w:outlineLvl w:val="2"/>
    </w:pPr>
    <w:rPr>
      <w:i/>
      <w:iCs/>
      <w:kern w:val="28"/>
      <w:sz w:val="20"/>
      <w:szCs w:val="20"/>
      <w:lang w:val="nl-NL" w:eastAsia="en-US"/>
    </w:rPr>
  </w:style>
  <w:style w:type="paragraph" w:styleId="Ttulo4">
    <w:name w:val="heading 4"/>
    <w:basedOn w:val="Normal"/>
    <w:next w:val="Normal"/>
    <w:link w:val="Ttulo4Car"/>
    <w:uiPriority w:val="99"/>
    <w:qFormat/>
    <w:rsid w:val="00242423"/>
    <w:pPr>
      <w:keepNext/>
      <w:outlineLvl w:val="3"/>
    </w:pPr>
    <w:rPr>
      <w:b/>
      <w:bCs/>
      <w:sz w:val="20"/>
      <w:szCs w:val="20"/>
      <w:lang w:val="en-US" w:eastAsia="en-US"/>
    </w:rPr>
  </w:style>
  <w:style w:type="paragraph" w:styleId="Ttulo8">
    <w:name w:val="heading 8"/>
    <w:basedOn w:val="Normal"/>
    <w:next w:val="Normal"/>
    <w:link w:val="Ttulo8Car"/>
    <w:uiPriority w:val="99"/>
    <w:qFormat/>
    <w:rsid w:val="00633679"/>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4220"/>
    <w:rPr>
      <w:rFonts w:ascii="Cambria" w:eastAsia="Times New Roman" w:hAnsi="Cambria" w:cs="Times New Roman"/>
      <w:b/>
      <w:bCs/>
      <w:kern w:val="32"/>
      <w:sz w:val="32"/>
      <w:szCs w:val="32"/>
      <w:lang w:val="es-ES" w:eastAsia="ko-KR"/>
    </w:rPr>
  </w:style>
  <w:style w:type="character" w:customStyle="1" w:styleId="Ttulo2Car">
    <w:name w:val="Título 2 Car"/>
    <w:basedOn w:val="Fuentedeprrafopredeter"/>
    <w:link w:val="Ttulo2"/>
    <w:uiPriority w:val="9"/>
    <w:semiHidden/>
    <w:rsid w:val="00834220"/>
    <w:rPr>
      <w:rFonts w:ascii="Cambria" w:eastAsia="Times New Roman" w:hAnsi="Cambria" w:cs="Times New Roman"/>
      <w:b/>
      <w:bCs/>
      <w:i/>
      <w:iCs/>
      <w:sz w:val="28"/>
      <w:szCs w:val="28"/>
      <w:lang w:val="es-ES" w:eastAsia="ko-KR"/>
    </w:rPr>
  </w:style>
  <w:style w:type="character" w:customStyle="1" w:styleId="Ttulo3Car">
    <w:name w:val="Título 3 Car"/>
    <w:basedOn w:val="Fuentedeprrafopredeter"/>
    <w:link w:val="Ttulo3"/>
    <w:uiPriority w:val="9"/>
    <w:semiHidden/>
    <w:rsid w:val="00834220"/>
    <w:rPr>
      <w:rFonts w:ascii="Cambria" w:eastAsia="Times New Roman" w:hAnsi="Cambria" w:cs="Times New Roman"/>
      <w:b/>
      <w:bCs/>
      <w:sz w:val="26"/>
      <w:szCs w:val="26"/>
      <w:lang w:val="es-ES" w:eastAsia="ko-KR"/>
    </w:rPr>
  </w:style>
  <w:style w:type="character" w:customStyle="1" w:styleId="Ttulo4Car">
    <w:name w:val="Título 4 Car"/>
    <w:basedOn w:val="Fuentedeprrafopredeter"/>
    <w:link w:val="Ttulo4"/>
    <w:uiPriority w:val="9"/>
    <w:semiHidden/>
    <w:rsid w:val="00834220"/>
    <w:rPr>
      <w:rFonts w:ascii="Calibri" w:eastAsia="Times New Roman" w:hAnsi="Calibri" w:cs="Times New Roman"/>
      <w:b/>
      <w:bCs/>
      <w:sz w:val="28"/>
      <w:szCs w:val="28"/>
      <w:lang w:val="es-ES" w:eastAsia="ko-KR"/>
    </w:rPr>
  </w:style>
  <w:style w:type="character" w:customStyle="1" w:styleId="Ttulo8Car">
    <w:name w:val="Título 8 Car"/>
    <w:basedOn w:val="Fuentedeprrafopredeter"/>
    <w:link w:val="Ttulo8"/>
    <w:uiPriority w:val="9"/>
    <w:semiHidden/>
    <w:rsid w:val="00834220"/>
    <w:rPr>
      <w:rFonts w:ascii="Calibri" w:eastAsia="Times New Roman" w:hAnsi="Calibri" w:cs="Times New Roman"/>
      <w:i/>
      <w:iCs/>
      <w:sz w:val="24"/>
      <w:szCs w:val="24"/>
      <w:lang w:val="es-ES" w:eastAsia="ko-KR"/>
    </w:rPr>
  </w:style>
  <w:style w:type="paragraph" w:customStyle="1" w:styleId="CHISA">
    <w:name w:val="CHISA"/>
    <w:uiPriority w:val="99"/>
    <w:rsid w:val="00BE3AA6"/>
    <w:rPr>
      <w:rFonts w:ascii="Arial" w:hAnsi="Arial" w:cs="Arial"/>
      <w:sz w:val="22"/>
      <w:szCs w:val="22"/>
      <w:lang w:val="en-GB" w:eastAsia="en-US"/>
    </w:rPr>
  </w:style>
  <w:style w:type="paragraph" w:customStyle="1" w:styleId="Els-1storder-head">
    <w:name w:val="Els-1storder-head"/>
    <w:basedOn w:val="Els-body-text"/>
    <w:next w:val="Els-body-text"/>
    <w:uiPriority w:val="99"/>
    <w:rsid w:val="00BE3AA6"/>
    <w:pPr>
      <w:keepNext/>
      <w:numPr>
        <w:ilvl w:val="1"/>
        <w:numId w:val="3"/>
      </w:numPr>
      <w:suppressAutoHyphens/>
      <w:spacing w:before="240" w:after="240"/>
    </w:pPr>
    <w:rPr>
      <w:b/>
      <w:bCs/>
    </w:rPr>
  </w:style>
  <w:style w:type="paragraph" w:customStyle="1" w:styleId="Els-body-text">
    <w:name w:val="Els-body-text"/>
    <w:uiPriority w:val="99"/>
    <w:rsid w:val="00BE3AA6"/>
    <w:pPr>
      <w:spacing w:line="240" w:lineRule="exact"/>
      <w:jc w:val="both"/>
    </w:pPr>
    <w:rPr>
      <w:sz w:val="22"/>
      <w:szCs w:val="22"/>
      <w:lang w:val="en-US" w:eastAsia="en-US"/>
    </w:rPr>
  </w:style>
  <w:style w:type="paragraph" w:customStyle="1" w:styleId="Els-2ndorder-head">
    <w:name w:val="Els-2ndorder-head"/>
    <w:basedOn w:val="Els-body-text"/>
    <w:next w:val="Els-body-text"/>
    <w:uiPriority w:val="99"/>
    <w:rsid w:val="00BE3AA6"/>
    <w:pPr>
      <w:keepNext/>
      <w:numPr>
        <w:ilvl w:val="2"/>
        <w:numId w:val="3"/>
      </w:numPr>
      <w:suppressAutoHyphens/>
      <w:spacing w:before="240" w:after="240"/>
    </w:pPr>
    <w:rPr>
      <w:i/>
      <w:iCs/>
    </w:rPr>
  </w:style>
  <w:style w:type="paragraph" w:customStyle="1" w:styleId="Els-3rdorder-head">
    <w:name w:val="Els-3rdorder-head"/>
    <w:basedOn w:val="Els-body-text"/>
    <w:next w:val="Els-body-text"/>
    <w:uiPriority w:val="99"/>
    <w:rsid w:val="00BE3AA6"/>
    <w:pPr>
      <w:keepNext/>
      <w:numPr>
        <w:ilvl w:val="3"/>
        <w:numId w:val="3"/>
      </w:numPr>
      <w:suppressAutoHyphens/>
      <w:spacing w:before="240"/>
    </w:pPr>
    <w:rPr>
      <w:i/>
      <w:iCs/>
    </w:rPr>
  </w:style>
  <w:style w:type="paragraph" w:customStyle="1" w:styleId="Els-Affiliation">
    <w:name w:val="Els-Affiliation"/>
    <w:uiPriority w:val="99"/>
    <w:rsid w:val="00BE3AA6"/>
    <w:pPr>
      <w:suppressAutoHyphens/>
      <w:spacing w:line="240" w:lineRule="exact"/>
    </w:pPr>
    <w:rPr>
      <w:i/>
      <w:iCs/>
      <w:noProof/>
      <w:lang w:val="en-GB" w:eastAsia="en-US"/>
    </w:rPr>
  </w:style>
  <w:style w:type="paragraph" w:customStyle="1" w:styleId="Els-Author">
    <w:name w:val="Els-Author"/>
    <w:next w:val="Els-Affiliation"/>
    <w:uiPriority w:val="99"/>
    <w:rsid w:val="00BE3AA6"/>
    <w:pPr>
      <w:keepNext/>
      <w:suppressAutoHyphens/>
      <w:spacing w:after="454" w:line="310" w:lineRule="exact"/>
    </w:pPr>
    <w:rPr>
      <w:noProof/>
      <w:sz w:val="22"/>
      <w:szCs w:val="22"/>
      <w:lang w:val="en-GB" w:eastAsia="en-US"/>
    </w:rPr>
  </w:style>
  <w:style w:type="paragraph" w:customStyle="1" w:styleId="Els-reference-head">
    <w:name w:val="Els-reference-head"/>
    <w:basedOn w:val="Els-body-text"/>
    <w:next w:val="Normal"/>
    <w:uiPriority w:val="99"/>
    <w:rsid w:val="00BE3AA6"/>
    <w:pPr>
      <w:keepNext/>
      <w:spacing w:before="240" w:after="240"/>
    </w:pPr>
    <w:rPr>
      <w:b/>
      <w:bCs/>
    </w:rPr>
  </w:style>
  <w:style w:type="paragraph" w:customStyle="1" w:styleId="Els-Title">
    <w:name w:val="Els-Title"/>
    <w:next w:val="Els-Author"/>
    <w:uiPriority w:val="99"/>
    <w:rsid w:val="00BE3AA6"/>
    <w:pPr>
      <w:suppressAutoHyphens/>
      <w:spacing w:before="227" w:after="360" w:line="360" w:lineRule="exact"/>
    </w:pPr>
    <w:rPr>
      <w:b/>
      <w:bCs/>
      <w:sz w:val="32"/>
      <w:szCs w:val="32"/>
      <w:lang w:val="en-US" w:eastAsia="en-US"/>
    </w:rPr>
  </w:style>
  <w:style w:type="paragraph" w:customStyle="1" w:styleId="Els-Chapterno">
    <w:name w:val="Els-Chapter no"/>
    <w:uiPriority w:val="99"/>
    <w:rsid w:val="00BE3AA6"/>
    <w:pPr>
      <w:numPr>
        <w:numId w:val="3"/>
      </w:numPr>
      <w:spacing w:before="907" w:line="260" w:lineRule="exact"/>
    </w:pPr>
    <w:rPr>
      <w:sz w:val="24"/>
      <w:szCs w:val="24"/>
      <w:lang w:val="en-US" w:eastAsia="en-US"/>
    </w:rPr>
  </w:style>
  <w:style w:type="paragraph" w:styleId="Textoindependiente">
    <w:name w:val="Body Text"/>
    <w:basedOn w:val="Normal"/>
    <w:link w:val="TextoindependienteCar"/>
    <w:uiPriority w:val="99"/>
    <w:rsid w:val="00BE3AA6"/>
    <w:pPr>
      <w:spacing w:line="480" w:lineRule="auto"/>
      <w:jc w:val="both"/>
    </w:pPr>
    <w:rPr>
      <w:lang w:val="es-ES_tradnl" w:eastAsia="es-ES"/>
    </w:rPr>
  </w:style>
  <w:style w:type="character" w:customStyle="1" w:styleId="TextoindependienteCar">
    <w:name w:val="Texto independiente Car"/>
    <w:basedOn w:val="Fuentedeprrafopredeter"/>
    <w:link w:val="Textoindependiente"/>
    <w:uiPriority w:val="99"/>
    <w:semiHidden/>
    <w:rsid w:val="00834220"/>
    <w:rPr>
      <w:sz w:val="24"/>
      <w:szCs w:val="24"/>
      <w:lang w:val="es-ES" w:eastAsia="ko-KR"/>
    </w:rPr>
  </w:style>
  <w:style w:type="paragraph" w:styleId="Sangra2detindependiente">
    <w:name w:val="Body Text Indent 2"/>
    <w:basedOn w:val="Normal"/>
    <w:link w:val="Sangra2detindependienteCar"/>
    <w:uiPriority w:val="99"/>
    <w:rsid w:val="0024242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34220"/>
    <w:rPr>
      <w:sz w:val="24"/>
      <w:szCs w:val="24"/>
      <w:lang w:val="es-ES" w:eastAsia="ko-KR"/>
    </w:rPr>
  </w:style>
  <w:style w:type="paragraph" w:styleId="Encabezado">
    <w:name w:val="header"/>
    <w:basedOn w:val="Normal"/>
    <w:link w:val="EncabezadoCar"/>
    <w:uiPriority w:val="99"/>
    <w:rsid w:val="000230F7"/>
    <w:pPr>
      <w:tabs>
        <w:tab w:val="center" w:pos="4252"/>
        <w:tab w:val="right" w:pos="8504"/>
      </w:tabs>
    </w:pPr>
  </w:style>
  <w:style w:type="character" w:customStyle="1" w:styleId="EncabezadoCar">
    <w:name w:val="Encabezado Car"/>
    <w:basedOn w:val="Fuentedeprrafopredeter"/>
    <w:link w:val="Encabezado"/>
    <w:uiPriority w:val="99"/>
    <w:semiHidden/>
    <w:rsid w:val="00834220"/>
    <w:rPr>
      <w:sz w:val="24"/>
      <w:szCs w:val="24"/>
      <w:lang w:val="es-ES" w:eastAsia="ko-KR"/>
    </w:rPr>
  </w:style>
  <w:style w:type="paragraph" w:styleId="Piedepgina">
    <w:name w:val="footer"/>
    <w:basedOn w:val="Normal"/>
    <w:link w:val="PiedepginaCar"/>
    <w:uiPriority w:val="99"/>
    <w:rsid w:val="000230F7"/>
    <w:pPr>
      <w:tabs>
        <w:tab w:val="center" w:pos="4252"/>
        <w:tab w:val="right" w:pos="8504"/>
      </w:tabs>
    </w:pPr>
  </w:style>
  <w:style w:type="character" w:customStyle="1" w:styleId="PiedepginaCar">
    <w:name w:val="Pie de página Car"/>
    <w:basedOn w:val="Fuentedeprrafopredeter"/>
    <w:link w:val="Piedepgina"/>
    <w:uiPriority w:val="99"/>
    <w:rsid w:val="00A47BE3"/>
    <w:rPr>
      <w:sz w:val="24"/>
      <w:szCs w:val="24"/>
      <w:lang w:eastAsia="ko-KR"/>
    </w:rPr>
  </w:style>
  <w:style w:type="paragraph" w:styleId="Textosinformato">
    <w:name w:val="Plain Text"/>
    <w:basedOn w:val="Normal"/>
    <w:link w:val="TextosinformatoCar"/>
    <w:uiPriority w:val="99"/>
    <w:rsid w:val="000230F7"/>
    <w:rPr>
      <w:rFonts w:ascii="Courier New" w:hAnsi="Courier New" w:cs="Courier New"/>
      <w:sz w:val="20"/>
      <w:szCs w:val="20"/>
      <w:lang w:val="en-US" w:eastAsia="es-ES"/>
    </w:rPr>
  </w:style>
  <w:style w:type="character" w:customStyle="1" w:styleId="TextosinformatoCar">
    <w:name w:val="Texto sin formato Car"/>
    <w:basedOn w:val="Fuentedeprrafopredeter"/>
    <w:link w:val="Textosinformato"/>
    <w:uiPriority w:val="99"/>
    <w:semiHidden/>
    <w:rsid w:val="00834220"/>
    <w:rPr>
      <w:rFonts w:ascii="Courier New" w:hAnsi="Courier New" w:cs="Courier New"/>
      <w:sz w:val="20"/>
      <w:szCs w:val="20"/>
      <w:lang w:val="es-ES" w:eastAsia="ko-KR"/>
    </w:rPr>
  </w:style>
  <w:style w:type="character" w:styleId="Hipervnculo">
    <w:name w:val="Hyperlink"/>
    <w:basedOn w:val="Fuentedeprrafopredeter"/>
    <w:uiPriority w:val="99"/>
    <w:rsid w:val="00B36E1B"/>
    <w:rPr>
      <w:color w:val="0000FF"/>
      <w:u w:val="single"/>
    </w:rPr>
  </w:style>
  <w:style w:type="character" w:styleId="Nmerodelnea">
    <w:name w:val="line number"/>
    <w:basedOn w:val="Fuentedeprrafopredeter"/>
    <w:uiPriority w:val="99"/>
    <w:rsid w:val="00B4557F"/>
  </w:style>
  <w:style w:type="character" w:styleId="Refdecomentario">
    <w:name w:val="annotation reference"/>
    <w:basedOn w:val="Fuentedeprrafopredeter"/>
    <w:uiPriority w:val="99"/>
    <w:semiHidden/>
    <w:rsid w:val="007D0149"/>
    <w:rPr>
      <w:sz w:val="16"/>
      <w:szCs w:val="16"/>
    </w:rPr>
  </w:style>
  <w:style w:type="paragraph" w:styleId="Textocomentario">
    <w:name w:val="annotation text"/>
    <w:basedOn w:val="Normal"/>
    <w:link w:val="TextocomentarioCar"/>
    <w:uiPriority w:val="99"/>
    <w:semiHidden/>
    <w:rsid w:val="007D0149"/>
    <w:rPr>
      <w:sz w:val="20"/>
      <w:szCs w:val="20"/>
    </w:rPr>
  </w:style>
  <w:style w:type="character" w:customStyle="1" w:styleId="TextocomentarioCar">
    <w:name w:val="Texto comentario Car"/>
    <w:basedOn w:val="Fuentedeprrafopredeter"/>
    <w:link w:val="Textocomentario"/>
    <w:uiPriority w:val="99"/>
    <w:semiHidden/>
    <w:rsid w:val="00834220"/>
    <w:rPr>
      <w:sz w:val="20"/>
      <w:szCs w:val="20"/>
      <w:lang w:val="es-ES" w:eastAsia="ko-KR"/>
    </w:rPr>
  </w:style>
  <w:style w:type="paragraph" w:styleId="Asuntodelcomentario">
    <w:name w:val="annotation subject"/>
    <w:basedOn w:val="Textocomentario"/>
    <w:next w:val="Textocomentario"/>
    <w:link w:val="AsuntodelcomentarioCar"/>
    <w:uiPriority w:val="99"/>
    <w:semiHidden/>
    <w:rsid w:val="007D0149"/>
    <w:rPr>
      <w:b/>
      <w:bCs/>
    </w:rPr>
  </w:style>
  <w:style w:type="character" w:customStyle="1" w:styleId="AsuntodelcomentarioCar">
    <w:name w:val="Asunto del comentario Car"/>
    <w:basedOn w:val="TextocomentarioCar"/>
    <w:link w:val="Asuntodelcomentario"/>
    <w:uiPriority w:val="99"/>
    <w:semiHidden/>
    <w:rsid w:val="00834220"/>
    <w:rPr>
      <w:b/>
      <w:bCs/>
      <w:sz w:val="20"/>
      <w:szCs w:val="20"/>
      <w:lang w:val="es-ES" w:eastAsia="ko-KR"/>
    </w:rPr>
  </w:style>
  <w:style w:type="paragraph" w:styleId="Textodeglobo">
    <w:name w:val="Balloon Text"/>
    <w:basedOn w:val="Normal"/>
    <w:link w:val="TextodegloboCar"/>
    <w:uiPriority w:val="99"/>
    <w:semiHidden/>
    <w:rsid w:val="007D0149"/>
    <w:rPr>
      <w:rFonts w:ascii="Tahoma" w:hAnsi="Tahoma" w:cs="Tahoma"/>
      <w:sz w:val="16"/>
      <w:szCs w:val="16"/>
    </w:rPr>
  </w:style>
  <w:style w:type="character" w:customStyle="1" w:styleId="TextodegloboCar">
    <w:name w:val="Texto de globo Car"/>
    <w:basedOn w:val="Fuentedeprrafopredeter"/>
    <w:link w:val="Textodeglobo"/>
    <w:uiPriority w:val="99"/>
    <w:semiHidden/>
    <w:rsid w:val="00834220"/>
    <w:rPr>
      <w:sz w:val="0"/>
      <w:szCs w:val="0"/>
      <w:lang w:val="es-ES" w:eastAsia="ko-KR"/>
    </w:rPr>
  </w:style>
  <w:style w:type="paragraph" w:styleId="Textoindependiente2">
    <w:name w:val="Body Text 2"/>
    <w:basedOn w:val="Normal"/>
    <w:link w:val="Textoindependiente2Car"/>
    <w:uiPriority w:val="99"/>
    <w:rsid w:val="009A0767"/>
    <w:pPr>
      <w:spacing w:after="120" w:line="480" w:lineRule="auto"/>
    </w:pPr>
  </w:style>
  <w:style w:type="character" w:customStyle="1" w:styleId="Textoindependiente2Car">
    <w:name w:val="Texto independiente 2 Car"/>
    <w:basedOn w:val="Fuentedeprrafopredeter"/>
    <w:link w:val="Textoindependiente2"/>
    <w:uiPriority w:val="99"/>
    <w:semiHidden/>
    <w:rsid w:val="00834220"/>
    <w:rPr>
      <w:sz w:val="24"/>
      <w:szCs w:val="24"/>
      <w:lang w:val="es-ES" w:eastAsia="ko-KR"/>
    </w:rPr>
  </w:style>
  <w:style w:type="paragraph" w:styleId="Ttulo">
    <w:name w:val="Title"/>
    <w:basedOn w:val="Normal"/>
    <w:link w:val="TtuloCar"/>
    <w:uiPriority w:val="99"/>
    <w:qFormat/>
    <w:rsid w:val="009A0767"/>
    <w:pPr>
      <w:spacing w:line="480" w:lineRule="auto"/>
      <w:jc w:val="center"/>
    </w:pPr>
    <w:rPr>
      <w:rFonts w:ascii="Arial" w:hAnsi="Arial" w:cs="Arial"/>
      <w:b/>
      <w:bCs/>
      <w:sz w:val="48"/>
      <w:szCs w:val="48"/>
      <w:lang w:val="en-US" w:eastAsia="es-ES"/>
    </w:rPr>
  </w:style>
  <w:style w:type="character" w:customStyle="1" w:styleId="TtuloCar">
    <w:name w:val="Título Car"/>
    <w:basedOn w:val="Fuentedeprrafopredeter"/>
    <w:link w:val="Ttulo"/>
    <w:uiPriority w:val="10"/>
    <w:rsid w:val="00834220"/>
    <w:rPr>
      <w:rFonts w:ascii="Cambria" w:eastAsia="Times New Roman" w:hAnsi="Cambria" w:cs="Times New Roman"/>
      <w:b/>
      <w:bCs/>
      <w:kern w:val="28"/>
      <w:sz w:val="32"/>
      <w:szCs w:val="32"/>
      <w:lang w:val="es-ES" w:eastAsia="ko-KR"/>
    </w:rPr>
  </w:style>
  <w:style w:type="paragraph" w:styleId="Subttulo">
    <w:name w:val="Subtitle"/>
    <w:basedOn w:val="Normal"/>
    <w:link w:val="SubttuloCar"/>
    <w:uiPriority w:val="99"/>
    <w:qFormat/>
    <w:rsid w:val="009A0767"/>
    <w:rPr>
      <w:b/>
      <w:bCs/>
      <w:lang w:val="en-US" w:eastAsia="es-ES"/>
    </w:rPr>
  </w:style>
  <w:style w:type="character" w:customStyle="1" w:styleId="SubttuloCar">
    <w:name w:val="Subtítulo Car"/>
    <w:basedOn w:val="Fuentedeprrafopredeter"/>
    <w:link w:val="Subttulo"/>
    <w:uiPriority w:val="11"/>
    <w:rsid w:val="00834220"/>
    <w:rPr>
      <w:rFonts w:ascii="Cambria" w:eastAsia="Times New Roman" w:hAnsi="Cambria" w:cs="Times New Roman"/>
      <w:sz w:val="24"/>
      <w:szCs w:val="24"/>
      <w:lang w:val="es-ES" w:eastAsia="ko-KR"/>
    </w:rPr>
  </w:style>
  <w:style w:type="table" w:styleId="Tablaelegante">
    <w:name w:val="Table Elegant"/>
    <w:basedOn w:val="Tablanormal"/>
    <w:uiPriority w:val="99"/>
    <w:rsid w:val="009A07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MTDisplayEquation">
    <w:name w:val="MTDisplayEquation"/>
    <w:basedOn w:val="Normal"/>
    <w:uiPriority w:val="99"/>
    <w:rsid w:val="00AD6AB8"/>
    <w:pPr>
      <w:spacing w:line="360" w:lineRule="auto"/>
      <w:jc w:val="both"/>
    </w:pPr>
    <w:rPr>
      <w:lang w:val="en-US" w:eastAsia="en-US"/>
    </w:rPr>
  </w:style>
  <w:style w:type="table" w:styleId="Tablaclsica1">
    <w:name w:val="Table Classic 1"/>
    <w:basedOn w:val="Tablanormal"/>
    <w:uiPriority w:val="99"/>
    <w:rsid w:val="00573617"/>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rsid w:val="00573617"/>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extonotapie">
    <w:name w:val="footnote text"/>
    <w:basedOn w:val="Normal"/>
    <w:link w:val="TextonotapieCar"/>
    <w:uiPriority w:val="99"/>
    <w:semiHidden/>
    <w:rsid w:val="002813F3"/>
    <w:rPr>
      <w:sz w:val="20"/>
      <w:szCs w:val="20"/>
      <w:lang w:eastAsia="es-ES"/>
    </w:rPr>
  </w:style>
  <w:style w:type="character" w:customStyle="1" w:styleId="TextonotapieCar">
    <w:name w:val="Texto nota pie Car"/>
    <w:basedOn w:val="Fuentedeprrafopredeter"/>
    <w:link w:val="Textonotapie"/>
    <w:uiPriority w:val="99"/>
    <w:rsid w:val="002813F3"/>
    <w:rPr>
      <w:rFonts w:eastAsia="Times New Roman"/>
      <w:lang w:val="es-ES" w:eastAsia="es-ES"/>
    </w:rPr>
  </w:style>
  <w:style w:type="table" w:styleId="Tablaconcuadrcula">
    <w:name w:val="Table Grid"/>
    <w:basedOn w:val="Tablanormal"/>
    <w:uiPriority w:val="59"/>
    <w:rsid w:val="002813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813F3"/>
    <w:rPr>
      <w:b/>
      <w:bCs/>
    </w:rPr>
  </w:style>
  <w:style w:type="character" w:styleId="Nmerodepgina">
    <w:name w:val="page number"/>
    <w:basedOn w:val="Fuentedeprrafopredeter"/>
    <w:uiPriority w:val="99"/>
    <w:rsid w:val="00A47BE3"/>
  </w:style>
  <w:style w:type="paragraph" w:customStyle="1" w:styleId="VAFigureCaption">
    <w:name w:val="VA_Figure_Caption"/>
    <w:basedOn w:val="Normal"/>
    <w:next w:val="Normal"/>
    <w:uiPriority w:val="99"/>
    <w:rsid w:val="00A47BE3"/>
    <w:pPr>
      <w:spacing w:before="240" w:line="200" w:lineRule="exact"/>
      <w:jc w:val="both"/>
    </w:pPr>
    <w:rPr>
      <w:rFonts w:ascii="Times" w:hAnsi="Times" w:cs="Times"/>
      <w:sz w:val="18"/>
      <w:szCs w:val="18"/>
      <w:lang w:val="en-US" w:eastAsia="es-ES"/>
    </w:rPr>
  </w:style>
  <w:style w:type="paragraph" w:customStyle="1" w:styleId="BCAuthorAddress">
    <w:name w:val="BC_Author_Address"/>
    <w:basedOn w:val="Normal"/>
    <w:next w:val="Normal"/>
    <w:uiPriority w:val="99"/>
    <w:rsid w:val="000C1EB8"/>
    <w:pPr>
      <w:spacing w:after="120" w:line="240" w:lineRule="exact"/>
      <w:ind w:right="3024"/>
    </w:pPr>
    <w:rPr>
      <w:rFonts w:ascii="Times" w:hAnsi="Times" w:cs="Times"/>
      <w:i/>
      <w:iCs/>
      <w:sz w:val="20"/>
      <w:szCs w:val="20"/>
      <w:lang w:val="en-US" w:eastAsia="es-ES"/>
    </w:rPr>
  </w:style>
  <w:style w:type="numbering" w:customStyle="1" w:styleId="Estilo1">
    <w:name w:val="Estilo1"/>
    <w:rsid w:val="00834220"/>
    <w:pPr>
      <w:numPr>
        <w:numId w:val="1"/>
      </w:numPr>
    </w:pPr>
  </w:style>
  <w:style w:type="paragraph" w:styleId="Prrafodelista">
    <w:name w:val="List Paragraph"/>
    <w:basedOn w:val="Normal"/>
    <w:uiPriority w:val="34"/>
    <w:qFormat/>
    <w:rsid w:val="001937A5"/>
    <w:pPr>
      <w:ind w:left="720"/>
      <w:contextualSpacing/>
    </w:pPr>
  </w:style>
  <w:style w:type="character" w:styleId="Hipervnculovisitado">
    <w:name w:val="FollowedHyperlink"/>
    <w:basedOn w:val="Fuentedeprrafopredeter"/>
    <w:uiPriority w:val="99"/>
    <w:semiHidden/>
    <w:unhideWhenUsed/>
    <w:rsid w:val="001937A5"/>
    <w:rPr>
      <w:color w:val="800080" w:themeColor="followedHyperlink"/>
      <w:u w:val="single"/>
    </w:rPr>
  </w:style>
  <w:style w:type="paragraph" w:customStyle="1" w:styleId="Seccin">
    <w:name w:val="Sección"/>
    <w:basedOn w:val="Normal"/>
    <w:next w:val="Normal"/>
    <w:link w:val="Carcterdeseccin"/>
    <w:uiPriority w:val="1"/>
    <w:qFormat/>
    <w:rsid w:val="00AB0554"/>
    <w:pPr>
      <w:spacing w:after="120"/>
      <w:contextualSpacing/>
    </w:pPr>
    <w:rPr>
      <w:rFonts w:asciiTheme="majorHAnsi" w:eastAsiaTheme="minorHAnsi" w:hAnsiTheme="majorHAnsi"/>
      <w:b/>
      <w:color w:val="C0504D" w:themeColor="accent2"/>
      <w:szCs w:val="20"/>
      <w:lang w:eastAsia="es-ES"/>
    </w:rPr>
  </w:style>
  <w:style w:type="character" w:customStyle="1" w:styleId="Carcterdeseccin">
    <w:name w:val="Carácter de sección"/>
    <w:basedOn w:val="Fuentedeprrafopredeter"/>
    <w:link w:val="Seccin"/>
    <w:uiPriority w:val="1"/>
    <w:rsid w:val="00AB0554"/>
    <w:rPr>
      <w:rFonts w:asciiTheme="majorHAnsi" w:eastAsiaTheme="minorHAnsi" w:hAnsiTheme="majorHAnsi"/>
      <w:b/>
      <w:color w:val="C0504D" w:themeColor="accent2"/>
      <w:sz w:val="24"/>
      <w:lang w:val="es-ES" w:eastAsia="es-ES"/>
    </w:rPr>
  </w:style>
  <w:style w:type="paragraph" w:customStyle="1" w:styleId="Textodesubseccin">
    <w:name w:val="Texto de subsección"/>
    <w:basedOn w:val="Normal"/>
    <w:uiPriority w:val="5"/>
    <w:qFormat/>
    <w:rsid w:val="00AB0554"/>
    <w:pPr>
      <w:spacing w:after="320" w:line="276" w:lineRule="auto"/>
      <w:contextualSpacing/>
    </w:pPr>
    <w:rPr>
      <w:rFonts w:asciiTheme="minorHAnsi" w:eastAsiaTheme="minorHAnsi" w:hAnsiTheme="minorHAnsi"/>
      <w:color w:val="000000" w:themeColor="text1"/>
      <w:sz w:val="20"/>
      <w:szCs w:val="20"/>
      <w:lang w:eastAsia="es-ES"/>
    </w:rPr>
  </w:style>
  <w:style w:type="paragraph" w:customStyle="1" w:styleId="Subseccin">
    <w:name w:val="Subsección"/>
    <w:basedOn w:val="Normal"/>
    <w:link w:val="Carcterdesubseccin"/>
    <w:uiPriority w:val="3"/>
    <w:qFormat/>
    <w:rsid w:val="00AB0554"/>
    <w:pPr>
      <w:spacing w:before="40" w:after="80"/>
    </w:pPr>
    <w:rPr>
      <w:rFonts w:asciiTheme="majorHAnsi" w:eastAsiaTheme="minorHAnsi" w:hAnsiTheme="majorHAnsi"/>
      <w:b/>
      <w:color w:val="4F81BD" w:themeColor="accent1"/>
      <w:sz w:val="18"/>
      <w:szCs w:val="20"/>
      <w:lang w:eastAsia="es-ES"/>
    </w:rPr>
  </w:style>
  <w:style w:type="character" w:customStyle="1" w:styleId="Carcterdesubseccin">
    <w:name w:val="Carácter de subsección"/>
    <w:basedOn w:val="Fuentedeprrafopredeter"/>
    <w:link w:val="Subseccin"/>
    <w:uiPriority w:val="3"/>
    <w:rsid w:val="00AB0554"/>
    <w:rPr>
      <w:rFonts w:asciiTheme="majorHAnsi" w:eastAsiaTheme="minorHAnsi" w:hAnsiTheme="majorHAnsi"/>
      <w:b/>
      <w:color w:val="4F81BD" w:themeColor="accent1"/>
      <w:sz w:val="18"/>
      <w:lang w:val="es-ES" w:eastAsia="es-ES"/>
    </w:rPr>
  </w:style>
  <w:style w:type="paragraph" w:customStyle="1" w:styleId="Fechadesubseccin">
    <w:name w:val="Fecha de subsección"/>
    <w:basedOn w:val="Seccin"/>
    <w:link w:val="Carcterdefechadesubseccin"/>
    <w:uiPriority w:val="4"/>
    <w:qFormat/>
    <w:rsid w:val="00AB0554"/>
    <w:rPr>
      <w:color w:val="4F81BD" w:themeColor="accent1"/>
      <w:sz w:val="18"/>
    </w:rPr>
  </w:style>
  <w:style w:type="character" w:customStyle="1" w:styleId="Carcterdefechadesubseccin">
    <w:name w:val="Carácter de fecha de subsección"/>
    <w:basedOn w:val="Carcterdesubseccin"/>
    <w:link w:val="Fechadesubseccin"/>
    <w:uiPriority w:val="4"/>
    <w:rsid w:val="00AB0554"/>
    <w:rPr>
      <w:rFonts w:asciiTheme="majorHAnsi" w:eastAsiaTheme="minorHAnsi" w:hAnsiTheme="majorHAnsi"/>
      <w:b/>
      <w:color w:val="4F81BD" w:themeColor="accent1"/>
      <w:sz w:val="18"/>
      <w:lang w:val="es-ES" w:eastAsia="es-ES"/>
    </w:rPr>
  </w:style>
  <w:style w:type="character" w:customStyle="1" w:styleId="apple-converted-space">
    <w:name w:val="apple-converted-space"/>
    <w:basedOn w:val="Fuentedeprrafopredeter"/>
    <w:rsid w:val="00AB0554"/>
  </w:style>
  <w:style w:type="paragraph" w:customStyle="1" w:styleId="Encabezadodelformulario">
    <w:name w:val="Encabezado del formulario"/>
    <w:basedOn w:val="Normal"/>
    <w:qFormat/>
    <w:rsid w:val="00C0252F"/>
    <w:pPr>
      <w:spacing w:before="320"/>
    </w:pPr>
    <w:rPr>
      <w:rFonts w:asciiTheme="minorHAnsi" w:eastAsiaTheme="minorHAnsi" w:hAnsiTheme="minorHAnsi" w:cstheme="minorBidi"/>
      <w:b/>
      <w:color w:val="404040" w:themeColor="text1" w:themeTint="BF"/>
      <w:sz w:val="20"/>
      <w:szCs w:val="26"/>
      <w:lang w:val="en-US" w:eastAsia="en-US"/>
    </w:rPr>
  </w:style>
  <w:style w:type="paragraph" w:customStyle="1" w:styleId="Textodelformulario">
    <w:name w:val="Texto del formulario"/>
    <w:basedOn w:val="Normal"/>
    <w:qFormat/>
    <w:rsid w:val="00C0252F"/>
    <w:pPr>
      <w:spacing w:line="264" w:lineRule="auto"/>
    </w:pPr>
    <w:rPr>
      <w:rFonts w:asciiTheme="minorHAnsi" w:eastAsiaTheme="minorHAnsi" w:hAnsiTheme="minorHAnsi" w:cstheme="minorBidi"/>
      <w:color w:val="4F81BD" w:themeColor="accent1"/>
      <w:sz w:val="18"/>
      <w:szCs w:val="20"/>
      <w:lang w:val="en-US" w:eastAsia="en-US"/>
    </w:rPr>
  </w:style>
  <w:style w:type="table" w:customStyle="1" w:styleId="Tabladecuadrcula4-nfasis11">
    <w:name w:val="Tabla de cuadrícula 4 - Énfasis 11"/>
    <w:basedOn w:val="Tablanormal"/>
    <w:uiPriority w:val="49"/>
    <w:rsid w:val="006774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ddmd">
    <w:name w:val="addmd"/>
    <w:basedOn w:val="Fuentedeprrafopredeter"/>
    <w:rsid w:val="002668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3193">
      <w:bodyDiv w:val="1"/>
      <w:marLeft w:val="0"/>
      <w:marRight w:val="0"/>
      <w:marTop w:val="0"/>
      <w:marBottom w:val="0"/>
      <w:divBdr>
        <w:top w:val="none" w:sz="0" w:space="0" w:color="auto"/>
        <w:left w:val="none" w:sz="0" w:space="0" w:color="auto"/>
        <w:bottom w:val="none" w:sz="0" w:space="0" w:color="auto"/>
        <w:right w:val="none" w:sz="0" w:space="0" w:color="auto"/>
      </w:divBdr>
      <w:divsChild>
        <w:div w:id="2006008580">
          <w:marLeft w:val="0"/>
          <w:marRight w:val="0"/>
          <w:marTop w:val="0"/>
          <w:marBottom w:val="0"/>
          <w:divBdr>
            <w:top w:val="none" w:sz="0" w:space="0" w:color="auto"/>
            <w:left w:val="none" w:sz="0" w:space="0" w:color="auto"/>
            <w:bottom w:val="none" w:sz="0" w:space="0" w:color="auto"/>
            <w:right w:val="none" w:sz="0" w:space="0" w:color="auto"/>
          </w:divBdr>
          <w:divsChild>
            <w:div w:id="579212756">
              <w:marLeft w:val="0"/>
              <w:marRight w:val="0"/>
              <w:marTop w:val="0"/>
              <w:marBottom w:val="0"/>
              <w:divBdr>
                <w:top w:val="none" w:sz="0" w:space="0" w:color="auto"/>
                <w:left w:val="none" w:sz="0" w:space="0" w:color="auto"/>
                <w:bottom w:val="none" w:sz="0" w:space="0" w:color="auto"/>
                <w:right w:val="none" w:sz="0" w:space="0" w:color="auto"/>
              </w:divBdr>
              <w:divsChild>
                <w:div w:id="1985085461">
                  <w:marLeft w:val="0"/>
                  <w:marRight w:val="0"/>
                  <w:marTop w:val="0"/>
                  <w:marBottom w:val="0"/>
                  <w:divBdr>
                    <w:top w:val="none" w:sz="0" w:space="0" w:color="auto"/>
                    <w:left w:val="none" w:sz="0" w:space="0" w:color="auto"/>
                    <w:bottom w:val="none" w:sz="0" w:space="0" w:color="auto"/>
                    <w:right w:val="none" w:sz="0" w:space="0" w:color="auto"/>
                  </w:divBdr>
                  <w:divsChild>
                    <w:div w:id="528419146">
                      <w:marLeft w:val="0"/>
                      <w:marRight w:val="0"/>
                      <w:marTop w:val="0"/>
                      <w:marBottom w:val="0"/>
                      <w:divBdr>
                        <w:top w:val="none" w:sz="0" w:space="0" w:color="auto"/>
                        <w:left w:val="none" w:sz="0" w:space="0" w:color="auto"/>
                        <w:bottom w:val="none" w:sz="0" w:space="0" w:color="auto"/>
                        <w:right w:val="none" w:sz="0" w:space="0" w:color="auto"/>
                      </w:divBdr>
                      <w:divsChild>
                        <w:div w:id="42608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083213">
      <w:bodyDiv w:val="1"/>
      <w:marLeft w:val="0"/>
      <w:marRight w:val="0"/>
      <w:marTop w:val="0"/>
      <w:marBottom w:val="0"/>
      <w:divBdr>
        <w:top w:val="none" w:sz="0" w:space="0" w:color="auto"/>
        <w:left w:val="none" w:sz="0" w:space="0" w:color="auto"/>
        <w:bottom w:val="none" w:sz="0" w:space="0" w:color="auto"/>
        <w:right w:val="none" w:sz="0" w:space="0" w:color="auto"/>
      </w:divBdr>
    </w:div>
    <w:div w:id="920916825">
      <w:bodyDiv w:val="1"/>
      <w:marLeft w:val="0"/>
      <w:marRight w:val="0"/>
      <w:marTop w:val="0"/>
      <w:marBottom w:val="0"/>
      <w:divBdr>
        <w:top w:val="none" w:sz="0" w:space="0" w:color="auto"/>
        <w:left w:val="none" w:sz="0" w:space="0" w:color="auto"/>
        <w:bottom w:val="none" w:sz="0" w:space="0" w:color="auto"/>
        <w:right w:val="none" w:sz="0" w:space="0" w:color="auto"/>
      </w:divBdr>
    </w:div>
    <w:div w:id="1002318040">
      <w:bodyDiv w:val="1"/>
      <w:marLeft w:val="0"/>
      <w:marRight w:val="0"/>
      <w:marTop w:val="0"/>
      <w:marBottom w:val="0"/>
      <w:divBdr>
        <w:top w:val="none" w:sz="0" w:space="0" w:color="auto"/>
        <w:left w:val="none" w:sz="0" w:space="0" w:color="auto"/>
        <w:bottom w:val="none" w:sz="0" w:space="0" w:color="auto"/>
        <w:right w:val="none" w:sz="0" w:space="0" w:color="auto"/>
      </w:divBdr>
    </w:div>
    <w:div w:id="1090083710">
      <w:bodyDiv w:val="1"/>
      <w:marLeft w:val="0"/>
      <w:marRight w:val="0"/>
      <w:marTop w:val="0"/>
      <w:marBottom w:val="0"/>
      <w:divBdr>
        <w:top w:val="none" w:sz="0" w:space="0" w:color="auto"/>
        <w:left w:val="none" w:sz="0" w:space="0" w:color="auto"/>
        <w:bottom w:val="none" w:sz="0" w:space="0" w:color="auto"/>
        <w:right w:val="none" w:sz="0" w:space="0" w:color="auto"/>
      </w:divBdr>
      <w:divsChild>
        <w:div w:id="599992424">
          <w:marLeft w:val="0"/>
          <w:marRight w:val="0"/>
          <w:marTop w:val="0"/>
          <w:marBottom w:val="0"/>
          <w:divBdr>
            <w:top w:val="none" w:sz="0" w:space="0" w:color="auto"/>
            <w:left w:val="none" w:sz="0" w:space="0" w:color="auto"/>
            <w:bottom w:val="none" w:sz="0" w:space="0" w:color="auto"/>
            <w:right w:val="none" w:sz="0" w:space="0" w:color="auto"/>
          </w:divBdr>
        </w:div>
      </w:divsChild>
    </w:div>
    <w:div w:id="1183517939">
      <w:bodyDiv w:val="1"/>
      <w:marLeft w:val="0"/>
      <w:marRight w:val="0"/>
      <w:marTop w:val="0"/>
      <w:marBottom w:val="0"/>
      <w:divBdr>
        <w:top w:val="none" w:sz="0" w:space="0" w:color="auto"/>
        <w:left w:val="none" w:sz="0" w:space="0" w:color="auto"/>
        <w:bottom w:val="none" w:sz="0" w:space="0" w:color="auto"/>
        <w:right w:val="none" w:sz="0" w:space="0" w:color="auto"/>
      </w:divBdr>
      <w:divsChild>
        <w:div w:id="918055161">
          <w:marLeft w:val="0"/>
          <w:marRight w:val="0"/>
          <w:marTop w:val="0"/>
          <w:marBottom w:val="0"/>
          <w:divBdr>
            <w:top w:val="none" w:sz="0" w:space="0" w:color="auto"/>
            <w:left w:val="none" w:sz="0" w:space="0" w:color="auto"/>
            <w:bottom w:val="none" w:sz="0" w:space="0" w:color="auto"/>
            <w:right w:val="none" w:sz="0" w:space="0" w:color="auto"/>
          </w:divBdr>
        </w:div>
        <w:div w:id="1107236372">
          <w:marLeft w:val="0"/>
          <w:marRight w:val="0"/>
          <w:marTop w:val="0"/>
          <w:marBottom w:val="0"/>
          <w:divBdr>
            <w:top w:val="none" w:sz="0" w:space="0" w:color="auto"/>
            <w:left w:val="none" w:sz="0" w:space="0" w:color="auto"/>
            <w:bottom w:val="none" w:sz="0" w:space="0" w:color="auto"/>
            <w:right w:val="none" w:sz="0" w:space="0" w:color="auto"/>
          </w:divBdr>
        </w:div>
        <w:div w:id="166019712">
          <w:marLeft w:val="0"/>
          <w:marRight w:val="0"/>
          <w:marTop w:val="0"/>
          <w:marBottom w:val="0"/>
          <w:divBdr>
            <w:top w:val="none" w:sz="0" w:space="0" w:color="auto"/>
            <w:left w:val="none" w:sz="0" w:space="0" w:color="auto"/>
            <w:bottom w:val="none" w:sz="0" w:space="0" w:color="auto"/>
            <w:right w:val="none" w:sz="0" w:space="0" w:color="auto"/>
          </w:divBdr>
        </w:div>
        <w:div w:id="1430006170">
          <w:marLeft w:val="0"/>
          <w:marRight w:val="0"/>
          <w:marTop w:val="0"/>
          <w:marBottom w:val="0"/>
          <w:divBdr>
            <w:top w:val="none" w:sz="0" w:space="0" w:color="auto"/>
            <w:left w:val="none" w:sz="0" w:space="0" w:color="auto"/>
            <w:bottom w:val="none" w:sz="0" w:space="0" w:color="auto"/>
            <w:right w:val="none" w:sz="0" w:space="0" w:color="auto"/>
          </w:divBdr>
        </w:div>
        <w:div w:id="260601103">
          <w:marLeft w:val="0"/>
          <w:marRight w:val="0"/>
          <w:marTop w:val="0"/>
          <w:marBottom w:val="0"/>
          <w:divBdr>
            <w:top w:val="none" w:sz="0" w:space="0" w:color="auto"/>
            <w:left w:val="none" w:sz="0" w:space="0" w:color="auto"/>
            <w:bottom w:val="none" w:sz="0" w:space="0" w:color="auto"/>
            <w:right w:val="none" w:sz="0" w:space="0" w:color="auto"/>
          </w:divBdr>
        </w:div>
        <w:div w:id="1485852508">
          <w:marLeft w:val="0"/>
          <w:marRight w:val="0"/>
          <w:marTop w:val="0"/>
          <w:marBottom w:val="0"/>
          <w:divBdr>
            <w:top w:val="none" w:sz="0" w:space="0" w:color="auto"/>
            <w:left w:val="none" w:sz="0" w:space="0" w:color="auto"/>
            <w:bottom w:val="none" w:sz="0" w:space="0" w:color="auto"/>
            <w:right w:val="none" w:sz="0" w:space="0" w:color="auto"/>
          </w:divBdr>
        </w:div>
        <w:div w:id="562523579">
          <w:marLeft w:val="0"/>
          <w:marRight w:val="0"/>
          <w:marTop w:val="0"/>
          <w:marBottom w:val="0"/>
          <w:divBdr>
            <w:top w:val="none" w:sz="0" w:space="0" w:color="auto"/>
            <w:left w:val="none" w:sz="0" w:space="0" w:color="auto"/>
            <w:bottom w:val="none" w:sz="0" w:space="0" w:color="auto"/>
            <w:right w:val="none" w:sz="0" w:space="0" w:color="auto"/>
          </w:divBdr>
        </w:div>
      </w:divsChild>
    </w:div>
    <w:div w:id="1189177569">
      <w:bodyDiv w:val="1"/>
      <w:marLeft w:val="0"/>
      <w:marRight w:val="0"/>
      <w:marTop w:val="0"/>
      <w:marBottom w:val="0"/>
      <w:divBdr>
        <w:top w:val="none" w:sz="0" w:space="0" w:color="auto"/>
        <w:left w:val="none" w:sz="0" w:space="0" w:color="auto"/>
        <w:bottom w:val="none" w:sz="0" w:space="0" w:color="auto"/>
        <w:right w:val="none" w:sz="0" w:space="0" w:color="auto"/>
      </w:divBdr>
    </w:div>
    <w:div w:id="1459833213">
      <w:bodyDiv w:val="1"/>
      <w:marLeft w:val="0"/>
      <w:marRight w:val="0"/>
      <w:marTop w:val="0"/>
      <w:marBottom w:val="0"/>
      <w:divBdr>
        <w:top w:val="none" w:sz="0" w:space="0" w:color="auto"/>
        <w:left w:val="none" w:sz="0" w:space="0" w:color="auto"/>
        <w:bottom w:val="none" w:sz="0" w:space="0" w:color="auto"/>
        <w:right w:val="none" w:sz="0" w:space="0" w:color="auto"/>
      </w:divBdr>
    </w:div>
    <w:div w:id="1474717410">
      <w:bodyDiv w:val="1"/>
      <w:marLeft w:val="0"/>
      <w:marRight w:val="0"/>
      <w:marTop w:val="0"/>
      <w:marBottom w:val="0"/>
      <w:divBdr>
        <w:top w:val="none" w:sz="0" w:space="0" w:color="auto"/>
        <w:left w:val="none" w:sz="0" w:space="0" w:color="auto"/>
        <w:bottom w:val="none" w:sz="0" w:space="0" w:color="auto"/>
        <w:right w:val="none" w:sz="0" w:space="0" w:color="auto"/>
      </w:divBdr>
    </w:div>
    <w:div w:id="1656104416">
      <w:bodyDiv w:val="1"/>
      <w:marLeft w:val="0"/>
      <w:marRight w:val="0"/>
      <w:marTop w:val="0"/>
      <w:marBottom w:val="0"/>
      <w:divBdr>
        <w:top w:val="none" w:sz="0" w:space="0" w:color="auto"/>
        <w:left w:val="none" w:sz="0" w:space="0" w:color="auto"/>
        <w:bottom w:val="none" w:sz="0" w:space="0" w:color="auto"/>
        <w:right w:val="none" w:sz="0" w:space="0" w:color="auto"/>
      </w:divBdr>
    </w:div>
    <w:div w:id="1805926452">
      <w:bodyDiv w:val="1"/>
      <w:marLeft w:val="0"/>
      <w:marRight w:val="0"/>
      <w:marTop w:val="0"/>
      <w:marBottom w:val="0"/>
      <w:divBdr>
        <w:top w:val="none" w:sz="0" w:space="0" w:color="auto"/>
        <w:left w:val="none" w:sz="0" w:space="0" w:color="auto"/>
        <w:bottom w:val="none" w:sz="0" w:space="0" w:color="auto"/>
        <w:right w:val="none" w:sz="0" w:space="0" w:color="auto"/>
      </w:divBdr>
    </w:div>
    <w:div w:id="1949390424">
      <w:bodyDiv w:val="1"/>
      <w:marLeft w:val="0"/>
      <w:marRight w:val="0"/>
      <w:marTop w:val="0"/>
      <w:marBottom w:val="0"/>
      <w:divBdr>
        <w:top w:val="none" w:sz="0" w:space="0" w:color="auto"/>
        <w:left w:val="none" w:sz="0" w:space="0" w:color="auto"/>
        <w:bottom w:val="none" w:sz="0" w:space="0" w:color="auto"/>
        <w:right w:val="none" w:sz="0" w:space="0" w:color="auto"/>
      </w:divBdr>
    </w:div>
    <w:div w:id="2088451856">
      <w:bodyDiv w:val="1"/>
      <w:marLeft w:val="0"/>
      <w:marRight w:val="0"/>
      <w:marTop w:val="0"/>
      <w:marBottom w:val="0"/>
      <w:divBdr>
        <w:top w:val="none" w:sz="0" w:space="0" w:color="auto"/>
        <w:left w:val="none" w:sz="0" w:space="0" w:color="auto"/>
        <w:bottom w:val="none" w:sz="0" w:space="0" w:color="auto"/>
        <w:right w:val="none" w:sz="0" w:space="0" w:color="auto"/>
      </w:divBdr>
    </w:div>
    <w:div w:id="210429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hyperlink" Target="mailto:alvaromartz27@hotmail.com"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ntillan18@hotmail.e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endnotes" Target="endnotes.xml"/><Relationship Id="rId51" Type="http://schemas.openxmlformats.org/officeDocument/2006/relationships/hyperlink" Target="http://www.educantabria.es/docs/publicaciones/Guia_Moodle_1914_Plataforma_Adistancia.pdf"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16352-2BCD-4F53-88EB-8210C709E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21</Pages>
  <Words>4781</Words>
  <Characters>26297</Characters>
  <Application>Microsoft Office Word</Application>
  <DocSecurity>0</DocSecurity>
  <Lines>219</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 preparing your abstracts, please follow the next layout requirements:</vt:lpstr>
      <vt:lpstr>For preparing your abstracts, please follow the next layout requirements:</vt:lpstr>
    </vt:vector>
  </TitlesOfParts>
  <Company>CARLOGS</Company>
  <LinksUpToDate>false</LinksUpToDate>
  <CharactersWithSpaces>31016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preparing your abstracts, please follow the next layout requirements:</dc:title>
  <dc:creator>J. CARLOS CARDENAS GUERRA</dc:creator>
  <cp:lastModifiedBy>Gustavo Toledo Andrade</cp:lastModifiedBy>
  <cp:revision>12</cp:revision>
  <cp:lastPrinted>2009-03-13T18:31:00Z</cp:lastPrinted>
  <dcterms:created xsi:type="dcterms:W3CDTF">2017-01-04T02:54:00Z</dcterms:created>
  <dcterms:modified xsi:type="dcterms:W3CDTF">2017-01-19T13:59:00Z</dcterms:modified>
</cp:coreProperties>
</file>