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7668" w:rsidRPr="00677534" w:rsidRDefault="00287668" w:rsidP="00A66584">
      <w:pPr>
        <w:spacing w:after="0" w:line="360" w:lineRule="auto"/>
        <w:jc w:val="right"/>
        <w:rPr>
          <w:rFonts w:cs="Times New Roman"/>
          <w:color w:val="7030A0"/>
          <w:sz w:val="36"/>
          <w:szCs w:val="24"/>
          <w:lang w:val="es-MX"/>
        </w:rPr>
      </w:pPr>
      <w:r w:rsidRPr="00677534">
        <w:rPr>
          <w:rFonts w:cs="Times New Roman"/>
          <w:color w:val="7030A0"/>
          <w:sz w:val="36"/>
          <w:szCs w:val="24"/>
          <w:lang w:val="es-MX"/>
        </w:rPr>
        <w:t>Las TIC en la enseñanza</w:t>
      </w:r>
      <w:r w:rsidR="00066408" w:rsidRPr="00677534">
        <w:rPr>
          <w:rFonts w:cs="Times New Roman"/>
          <w:color w:val="7030A0"/>
          <w:sz w:val="36"/>
          <w:szCs w:val="24"/>
          <w:lang w:val="es-MX"/>
        </w:rPr>
        <w:t xml:space="preserve"> del inglés en educación básica</w:t>
      </w:r>
    </w:p>
    <w:p w:rsidR="0045678E" w:rsidRPr="00A66584" w:rsidRDefault="0045678E" w:rsidP="00A66584">
      <w:pPr>
        <w:spacing w:after="160" w:line="360" w:lineRule="auto"/>
        <w:jc w:val="right"/>
        <w:rPr>
          <w:rFonts w:cs="Times New Roman"/>
          <w:i/>
          <w:color w:val="7030A0"/>
          <w:sz w:val="28"/>
          <w:szCs w:val="24"/>
          <w:lang w:val="en-US"/>
        </w:rPr>
      </w:pPr>
      <w:r w:rsidRPr="00A66584">
        <w:rPr>
          <w:rFonts w:cs="Times New Roman"/>
          <w:i/>
          <w:color w:val="7030A0"/>
          <w:sz w:val="28"/>
          <w:szCs w:val="24"/>
          <w:lang w:val="en-US"/>
        </w:rPr>
        <w:t>ICT for English Teaching in basic education</w:t>
      </w:r>
    </w:p>
    <w:p w:rsidR="005C52F8" w:rsidRPr="00A66584" w:rsidRDefault="005C52F8" w:rsidP="00A66584">
      <w:pPr>
        <w:spacing w:after="0" w:line="360" w:lineRule="auto"/>
        <w:jc w:val="right"/>
        <w:rPr>
          <w:rFonts w:cs="Times New Roman"/>
          <w:sz w:val="24"/>
          <w:szCs w:val="24"/>
          <w:lang w:val="en-US"/>
        </w:rPr>
      </w:pPr>
    </w:p>
    <w:p w:rsidR="003E1FA8" w:rsidRPr="00A66584" w:rsidRDefault="00287668" w:rsidP="00677534">
      <w:pPr>
        <w:spacing w:after="0"/>
        <w:jc w:val="right"/>
        <w:rPr>
          <w:rFonts w:cs="Times New Roman"/>
          <w:b/>
          <w:sz w:val="24"/>
          <w:szCs w:val="24"/>
          <w:lang w:val="es-MX"/>
        </w:rPr>
      </w:pPr>
      <w:proofErr w:type="spellStart"/>
      <w:r w:rsidRPr="00A66584">
        <w:rPr>
          <w:rFonts w:cs="Times New Roman"/>
          <w:b/>
          <w:sz w:val="24"/>
          <w:szCs w:val="24"/>
          <w:lang w:val="es-MX"/>
        </w:rPr>
        <w:t>Nayeli</w:t>
      </w:r>
      <w:proofErr w:type="spellEnd"/>
      <w:r w:rsidRPr="00A66584">
        <w:rPr>
          <w:rFonts w:cs="Times New Roman"/>
          <w:b/>
          <w:sz w:val="24"/>
          <w:szCs w:val="24"/>
          <w:lang w:val="es-MX"/>
        </w:rPr>
        <w:t xml:space="preserve"> de los </w:t>
      </w:r>
      <w:proofErr w:type="spellStart"/>
      <w:r w:rsidR="007E1EBF" w:rsidRPr="00A66584">
        <w:rPr>
          <w:rFonts w:cs="Times New Roman"/>
          <w:b/>
          <w:sz w:val="24"/>
          <w:szCs w:val="24"/>
          <w:lang w:val="es-MX"/>
        </w:rPr>
        <w:t>A</w:t>
      </w:r>
      <w:r w:rsidR="006B1BFE" w:rsidRPr="00A66584">
        <w:rPr>
          <w:rFonts w:cs="Times New Roman"/>
          <w:b/>
          <w:sz w:val="24"/>
          <w:szCs w:val="24"/>
          <w:lang w:val="es-MX"/>
        </w:rPr>
        <w:t>ngeles</w:t>
      </w:r>
      <w:proofErr w:type="spellEnd"/>
      <w:r w:rsidRPr="00A66584">
        <w:rPr>
          <w:rFonts w:cs="Times New Roman"/>
          <w:b/>
          <w:sz w:val="24"/>
          <w:szCs w:val="24"/>
          <w:lang w:val="es-MX"/>
        </w:rPr>
        <w:t xml:space="preserve"> Gutiérrez Piñón</w:t>
      </w:r>
    </w:p>
    <w:p w:rsidR="00B740CD" w:rsidRPr="00A66584" w:rsidRDefault="00B740CD" w:rsidP="00677534">
      <w:pPr>
        <w:spacing w:after="0"/>
        <w:jc w:val="right"/>
        <w:rPr>
          <w:rFonts w:cs="Times New Roman"/>
          <w:sz w:val="24"/>
          <w:szCs w:val="24"/>
        </w:rPr>
      </w:pPr>
      <w:r w:rsidRPr="00A66584">
        <w:rPr>
          <w:rFonts w:cs="Times New Roman"/>
          <w:sz w:val="24"/>
          <w:szCs w:val="24"/>
        </w:rPr>
        <w:t>Universidad Autónoma del Carmen</w:t>
      </w:r>
    </w:p>
    <w:p w:rsidR="00B740CD" w:rsidRPr="00A66584" w:rsidRDefault="00681C48" w:rsidP="00677534">
      <w:pPr>
        <w:spacing w:after="0"/>
        <w:jc w:val="right"/>
        <w:rPr>
          <w:rFonts w:cs="Times New Roman"/>
          <w:color w:val="FF0000"/>
          <w:sz w:val="24"/>
          <w:szCs w:val="24"/>
        </w:rPr>
      </w:pPr>
      <w:hyperlink r:id="rId9" w:history="1">
        <w:r w:rsidR="00A66584" w:rsidRPr="00A66584">
          <w:rPr>
            <w:rStyle w:val="Hipervnculo"/>
            <w:rFonts w:cs="Times New Roman"/>
            <w:color w:val="FF0000"/>
            <w:sz w:val="24"/>
            <w:szCs w:val="24"/>
            <w:u w:val="none"/>
          </w:rPr>
          <w:t>naayeeliigtz@gmail.com</w:t>
        </w:r>
      </w:hyperlink>
    </w:p>
    <w:p w:rsidR="00A66584" w:rsidRPr="00A66584" w:rsidRDefault="00A66584" w:rsidP="00677534">
      <w:pPr>
        <w:spacing w:after="0"/>
        <w:jc w:val="right"/>
        <w:rPr>
          <w:rFonts w:cs="Times New Roman"/>
          <w:sz w:val="24"/>
          <w:szCs w:val="24"/>
        </w:rPr>
      </w:pPr>
    </w:p>
    <w:p w:rsidR="00D65A26" w:rsidRPr="00A66584" w:rsidRDefault="00902D2B" w:rsidP="00677534">
      <w:pPr>
        <w:spacing w:after="0"/>
        <w:jc w:val="right"/>
        <w:rPr>
          <w:rFonts w:cs="Times New Roman"/>
          <w:b/>
          <w:sz w:val="24"/>
          <w:szCs w:val="24"/>
          <w:lang w:val="es-MX"/>
        </w:rPr>
      </w:pPr>
      <w:r w:rsidRPr="00A66584">
        <w:rPr>
          <w:rFonts w:cs="Times New Roman"/>
          <w:b/>
          <w:sz w:val="24"/>
          <w:szCs w:val="24"/>
          <w:lang w:val="es-MX"/>
        </w:rPr>
        <w:t xml:space="preserve"> Santa del Carmen Herrera Sánchez</w:t>
      </w:r>
    </w:p>
    <w:p w:rsidR="00902D2B" w:rsidRPr="00A66584" w:rsidRDefault="00902D2B" w:rsidP="00677534">
      <w:pPr>
        <w:spacing w:after="0"/>
        <w:jc w:val="right"/>
        <w:rPr>
          <w:rFonts w:cs="Times New Roman"/>
          <w:sz w:val="24"/>
          <w:szCs w:val="24"/>
        </w:rPr>
      </w:pPr>
      <w:r w:rsidRPr="00A66584">
        <w:rPr>
          <w:rFonts w:cs="Times New Roman"/>
          <w:sz w:val="24"/>
          <w:szCs w:val="24"/>
        </w:rPr>
        <w:t>Universidad Autónoma del Carmen</w:t>
      </w:r>
    </w:p>
    <w:p w:rsidR="00B740CD" w:rsidRPr="00A66584" w:rsidRDefault="00681C48" w:rsidP="00677534">
      <w:pPr>
        <w:spacing w:after="0"/>
        <w:jc w:val="right"/>
        <w:rPr>
          <w:rFonts w:cs="Times New Roman"/>
          <w:color w:val="FF0000"/>
          <w:sz w:val="24"/>
          <w:szCs w:val="24"/>
        </w:rPr>
      </w:pPr>
      <w:hyperlink r:id="rId10" w:history="1">
        <w:r w:rsidR="00A66584" w:rsidRPr="00A66584">
          <w:rPr>
            <w:rStyle w:val="Hipervnculo"/>
            <w:rFonts w:cs="Times New Roman"/>
            <w:color w:val="FF0000"/>
            <w:sz w:val="24"/>
            <w:szCs w:val="24"/>
            <w:u w:val="none"/>
          </w:rPr>
          <w:t>herrerasanta1111@hotmail.com</w:t>
        </w:r>
      </w:hyperlink>
    </w:p>
    <w:p w:rsidR="00A66584" w:rsidRPr="00A66584" w:rsidRDefault="00A66584" w:rsidP="00677534">
      <w:pPr>
        <w:spacing w:after="0"/>
        <w:jc w:val="right"/>
        <w:rPr>
          <w:rFonts w:cs="Times New Roman"/>
          <w:sz w:val="24"/>
          <w:szCs w:val="24"/>
        </w:rPr>
      </w:pPr>
    </w:p>
    <w:p w:rsidR="00B740CD" w:rsidRPr="00A66584" w:rsidRDefault="00B740CD" w:rsidP="00677534">
      <w:pPr>
        <w:spacing w:after="0"/>
        <w:jc w:val="right"/>
        <w:rPr>
          <w:rFonts w:cs="Times New Roman"/>
          <w:b/>
          <w:sz w:val="24"/>
          <w:szCs w:val="24"/>
        </w:rPr>
      </w:pPr>
      <w:proofErr w:type="spellStart"/>
      <w:r w:rsidRPr="00A66584">
        <w:rPr>
          <w:rFonts w:cs="Times New Roman"/>
          <w:b/>
          <w:sz w:val="24"/>
          <w:szCs w:val="24"/>
        </w:rPr>
        <w:t>Yazmin</w:t>
      </w:r>
      <w:proofErr w:type="spellEnd"/>
      <w:r w:rsidRPr="00A66584">
        <w:rPr>
          <w:rFonts w:cs="Times New Roman"/>
          <w:b/>
          <w:sz w:val="24"/>
          <w:szCs w:val="24"/>
        </w:rPr>
        <w:t xml:space="preserve"> del Carmen Pérez </w:t>
      </w:r>
      <w:proofErr w:type="spellStart"/>
      <w:r w:rsidRPr="00A66584">
        <w:rPr>
          <w:rFonts w:cs="Times New Roman"/>
          <w:b/>
          <w:sz w:val="24"/>
          <w:szCs w:val="24"/>
        </w:rPr>
        <w:t>Nares</w:t>
      </w:r>
      <w:proofErr w:type="spellEnd"/>
    </w:p>
    <w:p w:rsidR="001B75B2" w:rsidRPr="00A66584" w:rsidRDefault="00902D2B" w:rsidP="00677534">
      <w:pPr>
        <w:spacing w:after="0"/>
        <w:jc w:val="right"/>
        <w:rPr>
          <w:rFonts w:cs="Times New Roman"/>
          <w:sz w:val="24"/>
          <w:szCs w:val="24"/>
        </w:rPr>
      </w:pPr>
      <w:r w:rsidRPr="00A66584">
        <w:rPr>
          <w:rFonts w:cs="Times New Roman"/>
          <w:sz w:val="24"/>
          <w:szCs w:val="24"/>
        </w:rPr>
        <w:t>Universi</w:t>
      </w:r>
      <w:r w:rsidR="00B740CD" w:rsidRPr="00A66584">
        <w:rPr>
          <w:rFonts w:cs="Times New Roman"/>
          <w:sz w:val="24"/>
          <w:szCs w:val="24"/>
        </w:rPr>
        <w:t>dad Autónoma del Carmen</w:t>
      </w:r>
    </w:p>
    <w:p w:rsidR="00B740CD" w:rsidRPr="00A66584" w:rsidRDefault="001B75B2" w:rsidP="00677534">
      <w:pPr>
        <w:spacing w:after="0"/>
        <w:jc w:val="right"/>
        <w:rPr>
          <w:rFonts w:cs="Times New Roman"/>
          <w:color w:val="FF0000"/>
          <w:sz w:val="24"/>
          <w:szCs w:val="24"/>
        </w:rPr>
      </w:pPr>
      <w:r w:rsidRPr="00A66584">
        <w:rPr>
          <w:rFonts w:cs="Times New Roman"/>
          <w:color w:val="FF0000"/>
          <w:sz w:val="24"/>
          <w:szCs w:val="24"/>
        </w:rPr>
        <w:t>Y</w:t>
      </w:r>
      <w:r w:rsidR="00B740CD" w:rsidRPr="00A66584">
        <w:rPr>
          <w:rFonts w:cs="Times New Roman"/>
          <w:color w:val="FF0000"/>
          <w:sz w:val="24"/>
          <w:szCs w:val="24"/>
        </w:rPr>
        <w:t>aznares</w:t>
      </w:r>
      <w:r w:rsidRPr="00A66584">
        <w:rPr>
          <w:rFonts w:cs="Times New Roman"/>
          <w:color w:val="FF0000"/>
          <w:sz w:val="24"/>
          <w:szCs w:val="24"/>
        </w:rPr>
        <w:t>live.com.mx</w:t>
      </w:r>
    </w:p>
    <w:p w:rsidR="001B75B2" w:rsidRPr="00306427" w:rsidRDefault="001B75B2" w:rsidP="0091380A">
      <w:pPr>
        <w:spacing w:after="0" w:line="360" w:lineRule="auto"/>
        <w:rPr>
          <w:rFonts w:ascii="Times New Roman" w:hAnsi="Times New Roman" w:cs="Times New Roman"/>
          <w:sz w:val="24"/>
          <w:szCs w:val="24"/>
        </w:rPr>
      </w:pPr>
    </w:p>
    <w:p w:rsidR="00902D2B" w:rsidRPr="00306427" w:rsidRDefault="00902D2B" w:rsidP="0091380A">
      <w:pPr>
        <w:tabs>
          <w:tab w:val="left" w:pos="4740"/>
        </w:tabs>
        <w:spacing w:line="360" w:lineRule="auto"/>
        <w:jc w:val="both"/>
        <w:rPr>
          <w:rFonts w:ascii="Times New Roman" w:hAnsi="Times New Roman" w:cs="Times New Roman"/>
          <w:b/>
          <w:sz w:val="24"/>
          <w:szCs w:val="24"/>
        </w:rPr>
      </w:pPr>
    </w:p>
    <w:p w:rsidR="00B76448" w:rsidRPr="00A66584" w:rsidRDefault="00B76448" w:rsidP="0091380A">
      <w:pPr>
        <w:tabs>
          <w:tab w:val="left" w:pos="4740"/>
        </w:tabs>
        <w:spacing w:line="360" w:lineRule="auto"/>
        <w:jc w:val="both"/>
        <w:rPr>
          <w:rFonts w:cs="Times New Roman"/>
          <w:color w:val="7030A0"/>
          <w:sz w:val="28"/>
          <w:szCs w:val="24"/>
        </w:rPr>
      </w:pPr>
      <w:bookmarkStart w:id="0" w:name="_GoBack"/>
      <w:r w:rsidRPr="00A66584">
        <w:rPr>
          <w:rFonts w:cs="Times New Roman"/>
          <w:color w:val="7030A0"/>
          <w:sz w:val="28"/>
          <w:szCs w:val="24"/>
        </w:rPr>
        <w:t>Resumen</w:t>
      </w:r>
    </w:p>
    <w:p w:rsidR="00364C10" w:rsidRPr="00306427" w:rsidRDefault="00364C10" w:rsidP="0091380A">
      <w:pPr>
        <w:tabs>
          <w:tab w:val="left" w:pos="4740"/>
        </w:tabs>
        <w:spacing w:after="0" w:line="360" w:lineRule="auto"/>
        <w:jc w:val="both"/>
        <w:rPr>
          <w:rFonts w:ascii="Times New Roman" w:hAnsi="Times New Roman" w:cs="Times New Roman"/>
          <w:sz w:val="24"/>
          <w:szCs w:val="24"/>
        </w:rPr>
      </w:pPr>
      <w:r w:rsidRPr="00306427">
        <w:rPr>
          <w:rFonts w:ascii="Times New Roman" w:hAnsi="Times New Roman" w:cs="Times New Roman"/>
          <w:sz w:val="24"/>
          <w:szCs w:val="24"/>
        </w:rPr>
        <w:t xml:space="preserve">Este trabajo </w:t>
      </w:r>
      <w:r w:rsidR="006F4E62" w:rsidRPr="00306427">
        <w:rPr>
          <w:rFonts w:ascii="Times New Roman" w:hAnsi="Times New Roman" w:cs="Times New Roman"/>
          <w:sz w:val="24"/>
          <w:szCs w:val="24"/>
        </w:rPr>
        <w:t xml:space="preserve">se </w:t>
      </w:r>
      <w:r w:rsidRPr="00306427">
        <w:rPr>
          <w:rFonts w:ascii="Times New Roman" w:hAnsi="Times New Roman" w:cs="Times New Roman"/>
          <w:sz w:val="24"/>
          <w:szCs w:val="24"/>
        </w:rPr>
        <w:t>da a conocer la situación del sistema educativo de México con respecto a otros países como Corea del Sur, Países Bajos, Estados Unidos de América, Finlandia, Canadá y Rusia, y la influencia que tienen las TIC en la enseñanza del inglés, su empleo y los beneficios que adquieren profesores y estudiantes del nivel básico.</w:t>
      </w:r>
      <w:r w:rsidRPr="00306427">
        <w:rPr>
          <w:rFonts w:ascii="Times New Roman" w:hAnsi="Times New Roman" w:cs="Times New Roman"/>
          <w:sz w:val="24"/>
          <w:szCs w:val="24"/>
        </w:rPr>
        <w:softHyphen/>
      </w:r>
      <w:r w:rsidRPr="00306427">
        <w:rPr>
          <w:rFonts w:ascii="Times New Roman" w:hAnsi="Times New Roman" w:cs="Times New Roman"/>
          <w:sz w:val="24"/>
          <w:szCs w:val="24"/>
        </w:rPr>
        <w:softHyphen/>
      </w:r>
      <w:r w:rsidRPr="00306427">
        <w:rPr>
          <w:rFonts w:ascii="Times New Roman" w:hAnsi="Times New Roman" w:cs="Times New Roman"/>
          <w:sz w:val="24"/>
          <w:szCs w:val="24"/>
        </w:rPr>
        <w:softHyphen/>
      </w:r>
      <w:r w:rsidRPr="00306427">
        <w:rPr>
          <w:rFonts w:ascii="Times New Roman" w:hAnsi="Times New Roman" w:cs="Times New Roman"/>
          <w:sz w:val="24"/>
          <w:szCs w:val="24"/>
        </w:rPr>
        <w:softHyphen/>
      </w:r>
      <w:r w:rsidRPr="00306427">
        <w:rPr>
          <w:rFonts w:ascii="Times New Roman" w:hAnsi="Times New Roman" w:cs="Times New Roman"/>
          <w:sz w:val="24"/>
          <w:szCs w:val="24"/>
        </w:rPr>
        <w:softHyphen/>
      </w:r>
      <w:r w:rsidRPr="00306427">
        <w:rPr>
          <w:rFonts w:ascii="Times New Roman" w:hAnsi="Times New Roman" w:cs="Times New Roman"/>
          <w:sz w:val="24"/>
          <w:szCs w:val="24"/>
        </w:rPr>
        <w:softHyphen/>
        <w:t xml:space="preserve"> El tipo de estudio realizado es documental descriptivo ya que permite realizar el análisis del uso y manejo de las TIC como estrategias docentes que ayuda a mejorar el rendimiento académico en la producción escrita del idioma inglés. El trabajo está enfocado a la enseñanza en niños de 7 y 8 años de edad en escuelas privadas. Se demuestra que la materia de inglés es compatible para el uso de las tecnologías ya que hace las clases dinámicas y atractivas para los alumnos, motivando su interés por el aprendizaje de otro idioma.  </w:t>
      </w:r>
    </w:p>
    <w:p w:rsidR="005C52F8" w:rsidRPr="00306427" w:rsidRDefault="005C52F8" w:rsidP="0091380A">
      <w:pPr>
        <w:tabs>
          <w:tab w:val="left" w:pos="4740"/>
        </w:tabs>
        <w:spacing w:after="0" w:line="360" w:lineRule="auto"/>
        <w:jc w:val="both"/>
        <w:rPr>
          <w:rFonts w:ascii="Times New Roman" w:hAnsi="Times New Roman" w:cs="Times New Roman"/>
          <w:sz w:val="24"/>
          <w:szCs w:val="24"/>
        </w:rPr>
      </w:pPr>
    </w:p>
    <w:p w:rsidR="00364C10" w:rsidRDefault="00364C10" w:rsidP="0091380A">
      <w:pPr>
        <w:shd w:val="clear" w:color="auto" w:fill="FFFFFF"/>
        <w:spacing w:after="160" w:line="360" w:lineRule="auto"/>
        <w:jc w:val="both"/>
        <w:rPr>
          <w:rFonts w:ascii="Times New Roman" w:hAnsi="Times New Roman" w:cs="Times New Roman"/>
          <w:sz w:val="24"/>
          <w:szCs w:val="24"/>
          <w:lang w:val="es-MX"/>
        </w:rPr>
      </w:pPr>
      <w:r w:rsidRPr="00A66584">
        <w:rPr>
          <w:rFonts w:cs="Times New Roman"/>
          <w:color w:val="7030A0"/>
          <w:sz w:val="28"/>
          <w:szCs w:val="24"/>
        </w:rPr>
        <w:t>Palabras clave:</w:t>
      </w:r>
      <w:r w:rsidRPr="00306427">
        <w:rPr>
          <w:rFonts w:ascii="Times New Roman" w:hAnsi="Times New Roman" w:cs="Times New Roman"/>
          <w:i/>
          <w:sz w:val="24"/>
          <w:szCs w:val="24"/>
          <w:lang w:val="es-MX"/>
        </w:rPr>
        <w:t xml:space="preserve"> </w:t>
      </w:r>
      <w:r w:rsidRPr="00A66584">
        <w:rPr>
          <w:rFonts w:ascii="Times New Roman" w:hAnsi="Times New Roman" w:cs="Times New Roman"/>
          <w:sz w:val="24"/>
          <w:szCs w:val="24"/>
          <w:lang w:val="es-MX"/>
        </w:rPr>
        <w:t>Tecnología educativa, comunicación escrita, enseñanza de una segunda lengua, rendimiento académico.</w:t>
      </w:r>
    </w:p>
    <w:p w:rsidR="00677534" w:rsidRPr="00306427" w:rsidRDefault="00677534" w:rsidP="0091380A">
      <w:pPr>
        <w:shd w:val="clear" w:color="auto" w:fill="FFFFFF"/>
        <w:spacing w:after="160" w:line="360" w:lineRule="auto"/>
        <w:jc w:val="both"/>
        <w:rPr>
          <w:rFonts w:ascii="Times New Roman" w:hAnsi="Times New Roman" w:cs="Times New Roman"/>
          <w:i/>
          <w:sz w:val="24"/>
          <w:szCs w:val="24"/>
          <w:lang w:val="es-MX"/>
        </w:rPr>
      </w:pPr>
    </w:p>
    <w:p w:rsidR="005C52F8" w:rsidRPr="00306427" w:rsidRDefault="005C52F8" w:rsidP="0091380A">
      <w:pPr>
        <w:spacing w:after="0" w:line="360" w:lineRule="auto"/>
        <w:jc w:val="both"/>
        <w:rPr>
          <w:rFonts w:ascii="Times New Roman" w:hAnsi="Times New Roman" w:cs="Times New Roman"/>
          <w:b/>
          <w:sz w:val="24"/>
          <w:szCs w:val="24"/>
          <w:lang w:val="es-MX"/>
        </w:rPr>
      </w:pPr>
    </w:p>
    <w:p w:rsidR="0043309D" w:rsidRPr="00A66584" w:rsidRDefault="0043309D" w:rsidP="0091380A">
      <w:pPr>
        <w:spacing w:after="0" w:line="360" w:lineRule="auto"/>
        <w:jc w:val="both"/>
        <w:rPr>
          <w:rFonts w:cs="Times New Roman"/>
          <w:color w:val="7030A0"/>
          <w:sz w:val="28"/>
          <w:szCs w:val="24"/>
        </w:rPr>
      </w:pPr>
      <w:r w:rsidRPr="00A66584">
        <w:rPr>
          <w:rFonts w:cs="Times New Roman"/>
          <w:color w:val="7030A0"/>
          <w:sz w:val="28"/>
          <w:szCs w:val="24"/>
        </w:rPr>
        <w:lastRenderedPageBreak/>
        <w:t>Abstract</w:t>
      </w:r>
    </w:p>
    <w:p w:rsidR="00364C10" w:rsidRPr="00306427" w:rsidRDefault="00364C10" w:rsidP="0091380A">
      <w:pPr>
        <w:tabs>
          <w:tab w:val="left" w:pos="4740"/>
        </w:tabs>
        <w:spacing w:line="360" w:lineRule="auto"/>
        <w:jc w:val="both"/>
        <w:rPr>
          <w:rFonts w:ascii="Times New Roman" w:hAnsi="Times New Roman" w:cs="Times New Roman"/>
          <w:sz w:val="24"/>
          <w:szCs w:val="24"/>
          <w:lang w:val="en-US"/>
        </w:rPr>
      </w:pPr>
      <w:r w:rsidRPr="00306427">
        <w:rPr>
          <w:rFonts w:ascii="Times New Roman" w:hAnsi="Times New Roman" w:cs="Times New Roman"/>
          <w:sz w:val="24"/>
          <w:szCs w:val="24"/>
          <w:lang w:val="en-US"/>
        </w:rPr>
        <w:t>This work provides information about the education system of Mexico regarding other countries such as South Korea, Netherlands, United States of America, Finland, Canada, and Russia and the influence of ICT over teaching English, its implementation as well as the benefits that teachers and students of basic level acquire. This investigation is considered to be documentary descriptive because it allows analyzing the use and manipulation of the ICT as teaching strategies that help to improve the academic performance in English writing skills. The study is focused on children education from 7 to 8 years old in private schools. It is demonstrated that English lessons allow integration of ICT due to it makes lessons to be dynamic and interesting for students, motivating them to take interest on learning a second language.</w:t>
      </w:r>
    </w:p>
    <w:p w:rsidR="00364C10" w:rsidRPr="00306427" w:rsidRDefault="00364C10" w:rsidP="001047FA">
      <w:pPr>
        <w:spacing w:line="360" w:lineRule="auto"/>
        <w:jc w:val="both"/>
        <w:rPr>
          <w:rFonts w:ascii="Times New Roman" w:hAnsi="Times New Roman" w:cs="Times New Roman"/>
          <w:sz w:val="24"/>
          <w:szCs w:val="24"/>
          <w:lang w:val="en-US"/>
        </w:rPr>
      </w:pPr>
      <w:r w:rsidRPr="00A66584">
        <w:rPr>
          <w:rFonts w:cs="Times New Roman"/>
          <w:color w:val="7030A0"/>
          <w:sz w:val="28"/>
          <w:szCs w:val="24"/>
        </w:rPr>
        <w:t>Key words</w:t>
      </w:r>
      <w:r w:rsidRPr="00306427">
        <w:rPr>
          <w:rFonts w:ascii="Times New Roman" w:hAnsi="Times New Roman" w:cs="Times New Roman"/>
          <w:b/>
          <w:i/>
          <w:sz w:val="24"/>
          <w:szCs w:val="24"/>
          <w:lang w:val="en-US"/>
        </w:rPr>
        <w:t>:</w:t>
      </w:r>
      <w:r w:rsidRPr="00306427">
        <w:rPr>
          <w:rFonts w:ascii="Times New Roman" w:hAnsi="Times New Roman" w:cs="Times New Roman"/>
          <w:i/>
          <w:sz w:val="24"/>
          <w:szCs w:val="24"/>
          <w:lang w:val="en-US"/>
        </w:rPr>
        <w:t xml:space="preserve"> </w:t>
      </w:r>
      <w:r w:rsidRPr="00A66584">
        <w:rPr>
          <w:rFonts w:ascii="Times New Roman" w:hAnsi="Times New Roman" w:cs="Times New Roman"/>
          <w:sz w:val="24"/>
          <w:szCs w:val="24"/>
          <w:lang w:val="en-US"/>
        </w:rPr>
        <w:t>educative technology, writing skills, academic performance, English teaching as a second language</w:t>
      </w:r>
      <w:r w:rsidRPr="00306427">
        <w:rPr>
          <w:rFonts w:ascii="Times New Roman" w:hAnsi="Times New Roman" w:cs="Times New Roman"/>
          <w:sz w:val="24"/>
          <w:szCs w:val="24"/>
          <w:lang w:val="en-US"/>
        </w:rPr>
        <w:t>.</w:t>
      </w:r>
      <w:bookmarkEnd w:id="0"/>
    </w:p>
    <w:p w:rsidR="00276019" w:rsidRPr="00677534" w:rsidRDefault="00A66584" w:rsidP="0091380A">
      <w:pPr>
        <w:tabs>
          <w:tab w:val="left" w:pos="4740"/>
        </w:tabs>
        <w:spacing w:line="360" w:lineRule="auto"/>
        <w:jc w:val="both"/>
        <w:rPr>
          <w:rFonts w:ascii="Times New Roman" w:hAnsi="Times New Roman"/>
          <w:sz w:val="24"/>
        </w:rPr>
      </w:pPr>
      <w:r w:rsidRPr="00677534">
        <w:rPr>
          <w:rFonts w:ascii="Times New Roman" w:hAnsi="Times New Roman"/>
          <w:b/>
          <w:sz w:val="24"/>
        </w:rPr>
        <w:t>Fecha recepción:</w:t>
      </w:r>
      <w:r w:rsidRPr="00677534">
        <w:rPr>
          <w:rFonts w:ascii="Times New Roman" w:hAnsi="Times New Roman"/>
          <w:sz w:val="24"/>
        </w:rPr>
        <w:t xml:space="preserve">   Julio 2016          </w:t>
      </w:r>
      <w:r w:rsidRPr="00677534">
        <w:rPr>
          <w:rFonts w:ascii="Times New Roman" w:hAnsi="Times New Roman"/>
          <w:b/>
          <w:sz w:val="24"/>
        </w:rPr>
        <w:t>Fecha aceptación:</w:t>
      </w:r>
      <w:r w:rsidRPr="00677534">
        <w:rPr>
          <w:rFonts w:ascii="Times New Roman" w:hAnsi="Times New Roman"/>
          <w:sz w:val="24"/>
        </w:rPr>
        <w:t xml:space="preserve"> Diciembre 2016</w:t>
      </w:r>
    </w:p>
    <w:p w:rsidR="00A66584" w:rsidRPr="00A66584" w:rsidRDefault="00A66584" w:rsidP="0091380A">
      <w:pPr>
        <w:tabs>
          <w:tab w:val="left" w:pos="4740"/>
        </w:tabs>
        <w:spacing w:line="360" w:lineRule="auto"/>
        <w:jc w:val="both"/>
        <w:rPr>
          <w:rFonts w:ascii="Times New Roman" w:hAnsi="Times New Roman" w:cs="Times New Roman"/>
          <w:sz w:val="24"/>
          <w:szCs w:val="24"/>
          <w:lang w:val="es-MX"/>
        </w:rPr>
      </w:pPr>
    </w:p>
    <w:p w:rsidR="006F4E62" w:rsidRPr="00A66584" w:rsidRDefault="006F4E62" w:rsidP="0091380A">
      <w:pPr>
        <w:autoSpaceDE w:val="0"/>
        <w:autoSpaceDN w:val="0"/>
        <w:adjustRightInd w:val="0"/>
        <w:spacing w:after="0" w:line="360" w:lineRule="auto"/>
        <w:jc w:val="both"/>
        <w:rPr>
          <w:rFonts w:cs="Times New Roman"/>
          <w:color w:val="7030A0"/>
          <w:sz w:val="28"/>
          <w:szCs w:val="24"/>
        </w:rPr>
      </w:pPr>
      <w:r w:rsidRPr="00A66584">
        <w:rPr>
          <w:rFonts w:cs="Times New Roman"/>
          <w:color w:val="7030A0"/>
          <w:sz w:val="28"/>
          <w:szCs w:val="24"/>
        </w:rPr>
        <w:t>Introducción</w:t>
      </w:r>
    </w:p>
    <w:p w:rsidR="00A63296" w:rsidRPr="00306427" w:rsidRDefault="00A63296" w:rsidP="0091380A">
      <w:pPr>
        <w:autoSpaceDE w:val="0"/>
        <w:autoSpaceDN w:val="0"/>
        <w:adjustRightInd w:val="0"/>
        <w:spacing w:after="0" w:line="360" w:lineRule="auto"/>
        <w:jc w:val="both"/>
        <w:rPr>
          <w:rFonts w:ascii="Times New Roman" w:hAnsi="Times New Roman" w:cs="Times New Roman"/>
          <w:sz w:val="24"/>
          <w:szCs w:val="24"/>
        </w:rPr>
      </w:pPr>
      <w:r w:rsidRPr="00306427">
        <w:rPr>
          <w:rFonts w:ascii="Times New Roman" w:hAnsi="Times New Roman" w:cs="Times New Roman"/>
          <w:sz w:val="24"/>
          <w:szCs w:val="24"/>
        </w:rPr>
        <w:t xml:space="preserve">Una de las ventajas en la enseñanza del idioma inglés es la flexibilidad con la que se cuenta para el manejo de su contenido. Es por ello que se ha tomado en cuenta el uso de las TIC </w:t>
      </w:r>
      <w:r w:rsidR="001B75B2" w:rsidRPr="00306427">
        <w:rPr>
          <w:rFonts w:ascii="Times New Roman" w:hAnsi="Times New Roman" w:cs="Times New Roman"/>
          <w:sz w:val="24"/>
          <w:szCs w:val="24"/>
        </w:rPr>
        <w:t>como método</w:t>
      </w:r>
      <w:r w:rsidRPr="00306427">
        <w:rPr>
          <w:rFonts w:ascii="Times New Roman" w:hAnsi="Times New Roman" w:cs="Times New Roman"/>
          <w:sz w:val="24"/>
          <w:szCs w:val="24"/>
        </w:rPr>
        <w:t xml:space="preserve"> práctico y dinámico. Como menciona </w:t>
      </w:r>
      <w:proofErr w:type="spellStart"/>
      <w:r w:rsidRPr="00306427">
        <w:rPr>
          <w:rFonts w:ascii="Times New Roman" w:hAnsi="Times New Roman" w:cs="Times New Roman"/>
          <w:sz w:val="24"/>
          <w:szCs w:val="24"/>
        </w:rPr>
        <w:t>Castells</w:t>
      </w:r>
      <w:proofErr w:type="spellEnd"/>
      <w:r w:rsidRPr="00306427">
        <w:rPr>
          <w:rFonts w:ascii="Times New Roman" w:hAnsi="Times New Roman" w:cs="Times New Roman"/>
          <w:sz w:val="24"/>
          <w:szCs w:val="24"/>
        </w:rPr>
        <w:t xml:space="preserve"> “Las nuevas tecnologías de la información y la comunicación son el conjunto convergente de tecnologías de la microelectrónica, la informática (máquinas y software), las telecomunicaciones y la optoelectrónica” (Citado en </w:t>
      </w:r>
      <w:proofErr w:type="spellStart"/>
      <w:r w:rsidRPr="00306427">
        <w:rPr>
          <w:rFonts w:ascii="Times New Roman" w:hAnsi="Times New Roman" w:cs="Times New Roman"/>
          <w:sz w:val="24"/>
          <w:szCs w:val="24"/>
        </w:rPr>
        <w:t>Venzal</w:t>
      </w:r>
      <w:proofErr w:type="spellEnd"/>
      <w:r w:rsidRPr="00306427">
        <w:rPr>
          <w:rFonts w:ascii="Times New Roman" w:hAnsi="Times New Roman" w:cs="Times New Roman"/>
          <w:sz w:val="24"/>
          <w:szCs w:val="24"/>
        </w:rPr>
        <w:t xml:space="preserve">, 2016). De esta manera el profesor adopta el papel de facilitador en el aula y el alumno el centro de atención, así como crear una unión entre ambos personajes como describe </w:t>
      </w:r>
      <w:proofErr w:type="spellStart"/>
      <w:r w:rsidRPr="00306427">
        <w:rPr>
          <w:rFonts w:ascii="Times New Roman" w:hAnsi="Times New Roman" w:cs="Times New Roman"/>
          <w:sz w:val="24"/>
          <w:szCs w:val="24"/>
        </w:rPr>
        <w:t>Venzal</w:t>
      </w:r>
      <w:proofErr w:type="spellEnd"/>
      <w:r w:rsidRPr="00306427">
        <w:rPr>
          <w:rFonts w:ascii="Times New Roman" w:hAnsi="Times New Roman" w:cs="Times New Roman"/>
          <w:sz w:val="24"/>
          <w:szCs w:val="24"/>
        </w:rPr>
        <w:t>.</w:t>
      </w:r>
    </w:p>
    <w:p w:rsidR="00A63296" w:rsidRPr="00306427" w:rsidRDefault="005943A1" w:rsidP="0091380A">
      <w:pPr>
        <w:autoSpaceDE w:val="0"/>
        <w:autoSpaceDN w:val="0"/>
        <w:adjustRightInd w:val="0"/>
        <w:spacing w:after="0" w:line="360" w:lineRule="auto"/>
        <w:jc w:val="both"/>
        <w:rPr>
          <w:rFonts w:ascii="Times New Roman" w:hAnsi="Times New Roman" w:cs="Times New Roman"/>
          <w:sz w:val="24"/>
          <w:szCs w:val="24"/>
        </w:rPr>
      </w:pPr>
      <w:r w:rsidRPr="00306427">
        <w:rPr>
          <w:rFonts w:ascii="Times New Roman" w:hAnsi="Times New Roman" w:cs="Times New Roman"/>
          <w:sz w:val="24"/>
          <w:szCs w:val="24"/>
        </w:rPr>
        <w:t xml:space="preserve"> </w:t>
      </w:r>
      <w:r w:rsidR="00A63296" w:rsidRPr="00306427">
        <w:rPr>
          <w:rFonts w:ascii="Times New Roman" w:hAnsi="Times New Roman" w:cs="Times New Roman"/>
          <w:sz w:val="24"/>
          <w:szCs w:val="24"/>
        </w:rPr>
        <w:t xml:space="preserve">Cabe mencionar que este trabajo se enfoca en niños de </w:t>
      </w:r>
      <w:r w:rsidR="006F4E62" w:rsidRPr="00306427">
        <w:rPr>
          <w:rFonts w:ascii="Times New Roman" w:hAnsi="Times New Roman" w:cs="Times New Roman"/>
          <w:sz w:val="24"/>
          <w:szCs w:val="24"/>
        </w:rPr>
        <w:t xml:space="preserve">educación primaria de </w:t>
      </w:r>
      <w:r w:rsidR="00A63296" w:rsidRPr="00306427">
        <w:rPr>
          <w:rFonts w:ascii="Times New Roman" w:hAnsi="Times New Roman" w:cs="Times New Roman"/>
          <w:sz w:val="24"/>
          <w:szCs w:val="24"/>
        </w:rPr>
        <w:t xml:space="preserve">7 y 8 años por lo que las herramientas que se manejarán serán de acuerdo a dichas edades. De acuerdo a Jaime &amp; </w:t>
      </w:r>
      <w:proofErr w:type="spellStart"/>
      <w:r w:rsidR="00A63296" w:rsidRPr="00306427">
        <w:rPr>
          <w:rFonts w:ascii="Times New Roman" w:hAnsi="Times New Roman" w:cs="Times New Roman"/>
          <w:sz w:val="24"/>
          <w:szCs w:val="24"/>
        </w:rPr>
        <w:t>Jaimes</w:t>
      </w:r>
      <w:proofErr w:type="spellEnd"/>
      <w:r w:rsidR="00A63296" w:rsidRPr="00306427">
        <w:rPr>
          <w:rFonts w:ascii="Times New Roman" w:hAnsi="Times New Roman" w:cs="Times New Roman"/>
          <w:sz w:val="24"/>
          <w:szCs w:val="24"/>
        </w:rPr>
        <w:t xml:space="preserve"> (2014) los niños de 5 </w:t>
      </w:r>
      <w:r w:rsidR="001B75B2" w:rsidRPr="00306427">
        <w:rPr>
          <w:rFonts w:ascii="Times New Roman" w:hAnsi="Times New Roman" w:cs="Times New Roman"/>
          <w:sz w:val="24"/>
          <w:szCs w:val="24"/>
        </w:rPr>
        <w:t>años podrían</w:t>
      </w:r>
      <w:r w:rsidR="00A63296" w:rsidRPr="00306427">
        <w:rPr>
          <w:rFonts w:ascii="Times New Roman" w:hAnsi="Times New Roman" w:cs="Times New Roman"/>
          <w:sz w:val="24"/>
          <w:szCs w:val="24"/>
        </w:rPr>
        <w:t xml:space="preserve"> incluso adquirir el idioma de inglés como segunda lengua (hablarlo completamente), aunque después de los 6 años aún siguen siendo rápidos para aprender el idioma pueden presentarse otros inconvenientes, pero la agilidad de comprensión es muy similar. Se dice que en el segundo y tercer ciclo a nivel </w:t>
      </w:r>
      <w:r w:rsidR="00A63296" w:rsidRPr="00306427">
        <w:rPr>
          <w:rFonts w:ascii="Times New Roman" w:hAnsi="Times New Roman" w:cs="Times New Roman"/>
          <w:sz w:val="24"/>
          <w:szCs w:val="24"/>
        </w:rPr>
        <w:lastRenderedPageBreak/>
        <w:t xml:space="preserve">básico se abre un abanico de </w:t>
      </w:r>
      <w:r w:rsidR="001B75B2" w:rsidRPr="00306427">
        <w:rPr>
          <w:rFonts w:ascii="Times New Roman" w:hAnsi="Times New Roman" w:cs="Times New Roman"/>
          <w:sz w:val="24"/>
          <w:szCs w:val="24"/>
        </w:rPr>
        <w:t>oportunidades puesto</w:t>
      </w:r>
      <w:r w:rsidR="00A63296" w:rsidRPr="00306427">
        <w:rPr>
          <w:rFonts w:ascii="Times New Roman" w:hAnsi="Times New Roman" w:cs="Times New Roman"/>
          <w:sz w:val="24"/>
          <w:szCs w:val="24"/>
        </w:rPr>
        <w:t xml:space="preserve"> que el nivel de madurez del niño incrementa gradualmente según afirma </w:t>
      </w:r>
      <w:proofErr w:type="spellStart"/>
      <w:r w:rsidR="00A63296" w:rsidRPr="00306427">
        <w:rPr>
          <w:rFonts w:ascii="Times New Roman" w:hAnsi="Times New Roman" w:cs="Times New Roman"/>
          <w:sz w:val="24"/>
          <w:szCs w:val="24"/>
        </w:rPr>
        <w:t>Huedo</w:t>
      </w:r>
      <w:proofErr w:type="spellEnd"/>
      <w:r w:rsidR="00A63296" w:rsidRPr="00306427">
        <w:rPr>
          <w:rFonts w:ascii="Times New Roman" w:hAnsi="Times New Roman" w:cs="Times New Roman"/>
          <w:sz w:val="24"/>
          <w:szCs w:val="24"/>
        </w:rPr>
        <w:t xml:space="preserve"> (2013). </w:t>
      </w:r>
    </w:p>
    <w:p w:rsidR="00A63296" w:rsidRPr="00306427" w:rsidRDefault="00A63296" w:rsidP="0091380A">
      <w:pPr>
        <w:autoSpaceDE w:val="0"/>
        <w:autoSpaceDN w:val="0"/>
        <w:adjustRightInd w:val="0"/>
        <w:spacing w:after="0" w:line="360" w:lineRule="auto"/>
        <w:jc w:val="both"/>
        <w:rPr>
          <w:rFonts w:ascii="Times New Roman" w:hAnsi="Times New Roman" w:cs="Times New Roman"/>
          <w:sz w:val="24"/>
          <w:szCs w:val="24"/>
        </w:rPr>
      </w:pPr>
      <w:r w:rsidRPr="00306427">
        <w:rPr>
          <w:rFonts w:ascii="Times New Roman" w:hAnsi="Times New Roman" w:cs="Times New Roman"/>
          <w:sz w:val="24"/>
          <w:szCs w:val="24"/>
        </w:rPr>
        <w:t xml:space="preserve">Algunas de las herramientas que se podrían utilizar son: Word charts, flash </w:t>
      </w:r>
      <w:proofErr w:type="spellStart"/>
      <w:r w:rsidRPr="00306427">
        <w:rPr>
          <w:rFonts w:ascii="Times New Roman" w:hAnsi="Times New Roman" w:cs="Times New Roman"/>
          <w:sz w:val="24"/>
          <w:szCs w:val="24"/>
        </w:rPr>
        <w:t>cards</w:t>
      </w:r>
      <w:proofErr w:type="spellEnd"/>
      <w:r w:rsidRPr="00306427">
        <w:rPr>
          <w:rFonts w:ascii="Times New Roman" w:hAnsi="Times New Roman" w:cs="Times New Roman"/>
          <w:sz w:val="24"/>
          <w:szCs w:val="24"/>
        </w:rPr>
        <w:t xml:space="preserve">, lluvia de ideas, libros digitales, diccionarios online, plataformas, blogs, páginas web, libros digitales etc. Estas herramientas de acuerdo a </w:t>
      </w:r>
      <w:proofErr w:type="spellStart"/>
      <w:r w:rsidRPr="00306427">
        <w:rPr>
          <w:rFonts w:ascii="Times New Roman" w:hAnsi="Times New Roman" w:cs="Times New Roman"/>
          <w:sz w:val="24"/>
          <w:szCs w:val="24"/>
        </w:rPr>
        <w:t>Huedo</w:t>
      </w:r>
      <w:proofErr w:type="spellEnd"/>
      <w:r w:rsidRPr="00306427">
        <w:rPr>
          <w:rFonts w:ascii="Times New Roman" w:hAnsi="Times New Roman" w:cs="Times New Roman"/>
          <w:sz w:val="24"/>
          <w:szCs w:val="24"/>
        </w:rPr>
        <w:t xml:space="preserve"> (2013) se pueden trabajar de distintas maneras, como son individuales, en parejas, en grupos, clase entera, y siempre tomando en cuenta el tiempo que se dedicará para cada actividad para que sea productiva. </w:t>
      </w:r>
    </w:p>
    <w:p w:rsidR="00A63296" w:rsidRPr="00306427" w:rsidRDefault="00A63296" w:rsidP="0091380A">
      <w:pPr>
        <w:autoSpaceDE w:val="0"/>
        <w:autoSpaceDN w:val="0"/>
        <w:adjustRightInd w:val="0"/>
        <w:spacing w:after="0" w:line="360" w:lineRule="auto"/>
        <w:jc w:val="both"/>
        <w:rPr>
          <w:rFonts w:ascii="Times New Roman" w:hAnsi="Times New Roman" w:cs="Times New Roman"/>
          <w:sz w:val="24"/>
          <w:szCs w:val="24"/>
        </w:rPr>
      </w:pPr>
      <w:r w:rsidRPr="00306427">
        <w:rPr>
          <w:rFonts w:ascii="Times New Roman" w:hAnsi="Times New Roman" w:cs="Times New Roman"/>
          <w:sz w:val="24"/>
          <w:szCs w:val="24"/>
        </w:rPr>
        <w:t xml:space="preserve">Se espera construir un abanico de posibilidades para el docente en donde pueda desarrollar habilidades dentro del aula con ayuda de las herramientas tecnológicas para los niños y despertar el interés en ellos para seguir aprendiendo. </w:t>
      </w:r>
    </w:p>
    <w:p w:rsidR="005C52F8" w:rsidRPr="00306427" w:rsidRDefault="005C52F8" w:rsidP="00A66584">
      <w:pPr>
        <w:autoSpaceDE w:val="0"/>
        <w:autoSpaceDN w:val="0"/>
        <w:adjustRightInd w:val="0"/>
        <w:spacing w:after="0" w:line="360" w:lineRule="auto"/>
        <w:jc w:val="center"/>
        <w:rPr>
          <w:rFonts w:ascii="Times New Roman" w:hAnsi="Times New Roman" w:cs="Times New Roman"/>
          <w:sz w:val="24"/>
          <w:szCs w:val="24"/>
        </w:rPr>
      </w:pPr>
    </w:p>
    <w:p w:rsidR="00A66584" w:rsidRPr="00A66584" w:rsidRDefault="00A66584" w:rsidP="00A66584">
      <w:pPr>
        <w:pStyle w:val="Prrafodelista"/>
        <w:numPr>
          <w:ilvl w:val="0"/>
          <w:numId w:val="3"/>
        </w:numPr>
        <w:spacing w:after="0" w:line="360" w:lineRule="auto"/>
        <w:jc w:val="center"/>
        <w:rPr>
          <w:rFonts w:ascii="Times New Roman" w:hAnsi="Times New Roman"/>
          <w:color w:val="000000"/>
        </w:rPr>
      </w:pPr>
      <w:r>
        <w:rPr>
          <w:rFonts w:ascii="Times New Roman" w:hAnsi="Times New Roman"/>
          <w:color w:val="000000"/>
        </w:rPr>
        <w:t>METODO</w:t>
      </w:r>
    </w:p>
    <w:p w:rsidR="00ED36E2" w:rsidRPr="00306427" w:rsidRDefault="00814DC4" w:rsidP="0091380A">
      <w:pPr>
        <w:autoSpaceDE w:val="0"/>
        <w:autoSpaceDN w:val="0"/>
        <w:adjustRightInd w:val="0"/>
        <w:spacing w:after="0" w:line="360" w:lineRule="auto"/>
        <w:jc w:val="both"/>
        <w:rPr>
          <w:rFonts w:ascii="Times New Roman" w:hAnsi="Times New Roman" w:cs="Times New Roman"/>
          <w:sz w:val="24"/>
          <w:szCs w:val="24"/>
        </w:rPr>
      </w:pPr>
      <w:r w:rsidRPr="00306427">
        <w:rPr>
          <w:rFonts w:ascii="Times New Roman" w:hAnsi="Times New Roman" w:cs="Times New Roman"/>
          <w:sz w:val="24"/>
          <w:szCs w:val="24"/>
        </w:rPr>
        <w:t xml:space="preserve">Para la redacción de este ensayo, Se ha hecho una revisión bibliográfica de diferentes autores </w:t>
      </w:r>
      <w:r w:rsidR="008E5A44" w:rsidRPr="00306427">
        <w:rPr>
          <w:rFonts w:ascii="Times New Roman" w:hAnsi="Times New Roman" w:cs="Times New Roman"/>
          <w:sz w:val="24"/>
          <w:szCs w:val="24"/>
        </w:rPr>
        <w:t>en las cuales se menciona la</w:t>
      </w:r>
      <w:r w:rsidRPr="00306427">
        <w:rPr>
          <w:rFonts w:ascii="Times New Roman" w:hAnsi="Times New Roman" w:cs="Times New Roman"/>
          <w:sz w:val="24"/>
          <w:szCs w:val="24"/>
        </w:rPr>
        <w:t xml:space="preserve"> importancia del us</w:t>
      </w:r>
      <w:r w:rsidR="00A66584">
        <w:rPr>
          <w:rFonts w:ascii="Times New Roman" w:hAnsi="Times New Roman" w:cs="Times New Roman"/>
          <w:sz w:val="24"/>
          <w:szCs w:val="24"/>
        </w:rPr>
        <w:t>o de las TIC, su implementación</w:t>
      </w:r>
      <w:r w:rsidRPr="00306427">
        <w:rPr>
          <w:rFonts w:ascii="Times New Roman" w:hAnsi="Times New Roman" w:cs="Times New Roman"/>
          <w:sz w:val="24"/>
          <w:szCs w:val="24"/>
        </w:rPr>
        <w:t xml:space="preserve"> en las aulas y los beneficios que han sido identificados</w:t>
      </w:r>
      <w:r w:rsidR="0021710D" w:rsidRPr="00306427">
        <w:rPr>
          <w:rFonts w:ascii="Times New Roman" w:hAnsi="Times New Roman" w:cs="Times New Roman"/>
          <w:sz w:val="24"/>
          <w:szCs w:val="24"/>
        </w:rPr>
        <w:t xml:space="preserve"> gracias a ello</w:t>
      </w:r>
      <w:r w:rsidRPr="00306427">
        <w:rPr>
          <w:rFonts w:ascii="Times New Roman" w:hAnsi="Times New Roman" w:cs="Times New Roman"/>
          <w:sz w:val="24"/>
          <w:szCs w:val="24"/>
        </w:rPr>
        <w:t xml:space="preserve">. Las fuentes </w:t>
      </w:r>
      <w:r w:rsidR="00644EED" w:rsidRPr="00306427">
        <w:rPr>
          <w:rFonts w:ascii="Times New Roman" w:hAnsi="Times New Roman" w:cs="Times New Roman"/>
          <w:sz w:val="24"/>
          <w:szCs w:val="24"/>
        </w:rPr>
        <w:t xml:space="preserve">consultadas que se destacan </w:t>
      </w:r>
      <w:r w:rsidR="0021710D" w:rsidRPr="00306427">
        <w:rPr>
          <w:rFonts w:ascii="Times New Roman" w:hAnsi="Times New Roman" w:cs="Times New Roman"/>
          <w:sz w:val="24"/>
          <w:szCs w:val="24"/>
        </w:rPr>
        <w:t>a continuación sustentan la información relacionada al uso de las TIC.</w:t>
      </w:r>
    </w:p>
    <w:p w:rsidR="0021710D" w:rsidRPr="00306427" w:rsidRDefault="0021710D" w:rsidP="0091380A">
      <w:pPr>
        <w:autoSpaceDE w:val="0"/>
        <w:autoSpaceDN w:val="0"/>
        <w:adjustRightInd w:val="0"/>
        <w:spacing w:after="0" w:line="360" w:lineRule="auto"/>
        <w:jc w:val="both"/>
        <w:rPr>
          <w:rFonts w:ascii="Times New Roman" w:hAnsi="Times New Roman" w:cs="Times New Roman"/>
          <w:sz w:val="24"/>
          <w:szCs w:val="24"/>
        </w:rPr>
      </w:pPr>
      <w:r w:rsidRPr="00306427">
        <w:rPr>
          <w:rFonts w:ascii="Times New Roman" w:hAnsi="Times New Roman" w:cs="Times New Roman"/>
          <w:sz w:val="24"/>
          <w:szCs w:val="24"/>
        </w:rPr>
        <w:t>En cuanto a Cabero 1998, nos da una definición de las TIC y menciona como se conforman entre sí. Esto brinda una idea de la gama de oportunidades que brindan para una me</w:t>
      </w:r>
      <w:r w:rsidR="001C31D2" w:rsidRPr="00306427">
        <w:rPr>
          <w:rFonts w:ascii="Times New Roman" w:hAnsi="Times New Roman" w:cs="Times New Roman"/>
          <w:sz w:val="24"/>
          <w:szCs w:val="24"/>
        </w:rPr>
        <w:t xml:space="preserve">jor comunicación en diferentes </w:t>
      </w:r>
      <w:r w:rsidRPr="00306427">
        <w:rPr>
          <w:rFonts w:ascii="Times New Roman" w:hAnsi="Times New Roman" w:cs="Times New Roman"/>
          <w:sz w:val="24"/>
          <w:szCs w:val="24"/>
        </w:rPr>
        <w:t>áreas tanto laborales como educativas.</w:t>
      </w:r>
    </w:p>
    <w:p w:rsidR="0021710D" w:rsidRPr="00306427" w:rsidRDefault="0021710D" w:rsidP="0091380A">
      <w:pPr>
        <w:autoSpaceDE w:val="0"/>
        <w:autoSpaceDN w:val="0"/>
        <w:adjustRightInd w:val="0"/>
        <w:spacing w:after="0" w:line="360" w:lineRule="auto"/>
        <w:jc w:val="both"/>
        <w:rPr>
          <w:rFonts w:ascii="Times New Roman" w:hAnsi="Times New Roman" w:cs="Times New Roman"/>
          <w:sz w:val="24"/>
          <w:szCs w:val="24"/>
        </w:rPr>
      </w:pPr>
      <w:r w:rsidRPr="00306427">
        <w:rPr>
          <w:rFonts w:ascii="Times New Roman" w:hAnsi="Times New Roman" w:cs="Times New Roman"/>
          <w:sz w:val="24"/>
          <w:szCs w:val="24"/>
        </w:rPr>
        <w:t>Una vez teniendo la definición de las TIC</w:t>
      </w:r>
      <w:r w:rsidR="00804EB6" w:rsidRPr="00306427">
        <w:rPr>
          <w:rFonts w:ascii="Times New Roman" w:hAnsi="Times New Roman" w:cs="Times New Roman"/>
          <w:sz w:val="24"/>
          <w:szCs w:val="24"/>
        </w:rPr>
        <w:t>,</w:t>
      </w:r>
      <w:r w:rsidRPr="00306427">
        <w:rPr>
          <w:rFonts w:ascii="Times New Roman" w:hAnsi="Times New Roman" w:cs="Times New Roman"/>
          <w:sz w:val="24"/>
          <w:szCs w:val="24"/>
        </w:rPr>
        <w:t xml:space="preserve"> </w:t>
      </w:r>
      <w:proofErr w:type="spellStart"/>
      <w:r w:rsidRPr="00306427">
        <w:rPr>
          <w:rFonts w:ascii="Times New Roman" w:hAnsi="Times New Roman" w:cs="Times New Roman"/>
          <w:sz w:val="24"/>
          <w:szCs w:val="24"/>
        </w:rPr>
        <w:t>Venzal</w:t>
      </w:r>
      <w:proofErr w:type="spellEnd"/>
      <w:r w:rsidRPr="00306427">
        <w:rPr>
          <w:rFonts w:ascii="Times New Roman" w:hAnsi="Times New Roman" w:cs="Times New Roman"/>
          <w:sz w:val="24"/>
          <w:szCs w:val="24"/>
        </w:rPr>
        <w:t xml:space="preserve"> (2016), hace mención de alguna</w:t>
      </w:r>
      <w:r w:rsidR="00804EB6" w:rsidRPr="00306427">
        <w:rPr>
          <w:rFonts w:ascii="Times New Roman" w:hAnsi="Times New Roman" w:cs="Times New Roman"/>
          <w:sz w:val="24"/>
          <w:szCs w:val="24"/>
        </w:rPr>
        <w:t xml:space="preserve">s herramientas tecnológicas que se pudieran utilizar para la elaboración de material educativo o con el fin de agilizar el aprendizaje significativo en los alumnos, ya que pudiesen ser de mayor interés para ellos. </w:t>
      </w:r>
      <w:r w:rsidR="001C31D2" w:rsidRPr="00306427">
        <w:rPr>
          <w:rFonts w:ascii="Times New Roman" w:hAnsi="Times New Roman" w:cs="Times New Roman"/>
          <w:sz w:val="24"/>
          <w:szCs w:val="24"/>
        </w:rPr>
        <w:t xml:space="preserve">Ruiz (2014), especifica algunas formas en las que las herramientas antes mencionadas por </w:t>
      </w:r>
      <w:proofErr w:type="spellStart"/>
      <w:r w:rsidR="001C31D2" w:rsidRPr="00306427">
        <w:rPr>
          <w:rFonts w:ascii="Times New Roman" w:hAnsi="Times New Roman" w:cs="Times New Roman"/>
          <w:sz w:val="24"/>
          <w:szCs w:val="24"/>
        </w:rPr>
        <w:t>Venzal</w:t>
      </w:r>
      <w:proofErr w:type="spellEnd"/>
      <w:r w:rsidR="001C31D2" w:rsidRPr="00306427">
        <w:rPr>
          <w:rFonts w:ascii="Times New Roman" w:hAnsi="Times New Roman" w:cs="Times New Roman"/>
          <w:sz w:val="24"/>
          <w:szCs w:val="24"/>
        </w:rPr>
        <w:t xml:space="preserve"> podrían usarse o actividades que se podría crear con ellas. </w:t>
      </w:r>
    </w:p>
    <w:p w:rsidR="00ED36E2" w:rsidRPr="00306427" w:rsidRDefault="00ED36E2" w:rsidP="0091380A">
      <w:pPr>
        <w:autoSpaceDE w:val="0"/>
        <w:autoSpaceDN w:val="0"/>
        <w:adjustRightInd w:val="0"/>
        <w:spacing w:after="0" w:line="360" w:lineRule="auto"/>
        <w:jc w:val="both"/>
        <w:rPr>
          <w:rFonts w:ascii="Times New Roman" w:hAnsi="Times New Roman" w:cs="Times New Roman"/>
          <w:sz w:val="24"/>
          <w:szCs w:val="24"/>
        </w:rPr>
      </w:pPr>
      <w:r w:rsidRPr="00306427">
        <w:rPr>
          <w:rFonts w:ascii="Times New Roman" w:hAnsi="Times New Roman" w:cs="Times New Roman"/>
          <w:sz w:val="24"/>
          <w:szCs w:val="24"/>
        </w:rPr>
        <w:t xml:space="preserve">Para saber un porcentaje aproximado de alumnos que asisten a escuelas privadas se consultó a la editorial SM la cual hace mención de ello y del porcentaje de maestros que laboran en ellas. Pero para saber la cantidad aproximada de alumnos en total </w:t>
      </w:r>
      <w:r w:rsidR="005A6D1D" w:rsidRPr="00306427">
        <w:rPr>
          <w:rFonts w:ascii="Times New Roman" w:hAnsi="Times New Roman" w:cs="Times New Roman"/>
          <w:sz w:val="24"/>
          <w:szCs w:val="24"/>
        </w:rPr>
        <w:t xml:space="preserve">que </w:t>
      </w:r>
      <w:r w:rsidRPr="00306427">
        <w:rPr>
          <w:rFonts w:ascii="Times New Roman" w:hAnsi="Times New Roman" w:cs="Times New Roman"/>
          <w:sz w:val="24"/>
          <w:szCs w:val="24"/>
        </w:rPr>
        <w:t xml:space="preserve">cuentan con la accesibilidad </w:t>
      </w:r>
      <w:r w:rsidR="005A6D1D" w:rsidRPr="00306427">
        <w:rPr>
          <w:rFonts w:ascii="Times New Roman" w:hAnsi="Times New Roman" w:cs="Times New Roman"/>
          <w:sz w:val="24"/>
          <w:szCs w:val="24"/>
        </w:rPr>
        <w:t>del uso de las TIC, se usó la información del Universal 2012 el cual destaca tanto el uso de las computadoras como el del internet con el que éstas cuentan.</w:t>
      </w:r>
    </w:p>
    <w:p w:rsidR="00804EB6" w:rsidRPr="00306427" w:rsidRDefault="005A6D1D" w:rsidP="0091380A">
      <w:pPr>
        <w:autoSpaceDE w:val="0"/>
        <w:autoSpaceDN w:val="0"/>
        <w:adjustRightInd w:val="0"/>
        <w:spacing w:after="0" w:line="360" w:lineRule="auto"/>
        <w:jc w:val="both"/>
        <w:rPr>
          <w:rFonts w:ascii="Times New Roman" w:hAnsi="Times New Roman" w:cs="Times New Roman"/>
          <w:sz w:val="24"/>
          <w:szCs w:val="24"/>
        </w:rPr>
      </w:pPr>
      <w:r w:rsidRPr="00306427">
        <w:rPr>
          <w:rFonts w:ascii="Times New Roman" w:hAnsi="Times New Roman" w:cs="Times New Roman"/>
          <w:sz w:val="24"/>
          <w:szCs w:val="24"/>
        </w:rPr>
        <w:t>De acuerdo con los resultados que se encontraron en la OCDE 2013 se denota el uso que tienen ciertos países en cuanto a la tecnología involucrada en el aprovechamiento escolar y el realce que le dan los países con mejor nivel académico.</w:t>
      </w:r>
    </w:p>
    <w:p w:rsidR="005A6D1D" w:rsidRPr="00306427" w:rsidRDefault="005A6D1D" w:rsidP="0091380A">
      <w:pPr>
        <w:autoSpaceDE w:val="0"/>
        <w:autoSpaceDN w:val="0"/>
        <w:adjustRightInd w:val="0"/>
        <w:spacing w:after="0" w:line="360" w:lineRule="auto"/>
        <w:jc w:val="both"/>
        <w:rPr>
          <w:rFonts w:ascii="Times New Roman" w:hAnsi="Times New Roman" w:cs="Times New Roman"/>
          <w:sz w:val="24"/>
          <w:szCs w:val="24"/>
        </w:rPr>
      </w:pPr>
      <w:r w:rsidRPr="00306427">
        <w:rPr>
          <w:rFonts w:ascii="Times New Roman" w:hAnsi="Times New Roman" w:cs="Times New Roman"/>
          <w:sz w:val="24"/>
          <w:szCs w:val="24"/>
        </w:rPr>
        <w:lastRenderedPageBreak/>
        <w:t>Por último se hace referencia al número de hablantes de inglés en México, gracias al Financiero (2015); puesto que es el objetivo primordial en éste trabajo.</w:t>
      </w:r>
    </w:p>
    <w:p w:rsidR="00F04A2B" w:rsidRPr="00306427" w:rsidRDefault="00F04A2B" w:rsidP="0091380A">
      <w:pPr>
        <w:autoSpaceDE w:val="0"/>
        <w:autoSpaceDN w:val="0"/>
        <w:adjustRightInd w:val="0"/>
        <w:spacing w:after="0" w:line="360" w:lineRule="auto"/>
        <w:jc w:val="both"/>
        <w:rPr>
          <w:rFonts w:ascii="Times New Roman" w:hAnsi="Times New Roman" w:cs="Times New Roman"/>
          <w:sz w:val="24"/>
          <w:szCs w:val="24"/>
        </w:rPr>
      </w:pPr>
    </w:p>
    <w:p w:rsidR="00F04A2B" w:rsidRPr="00306427" w:rsidRDefault="00F04A2B" w:rsidP="0091380A">
      <w:pPr>
        <w:autoSpaceDE w:val="0"/>
        <w:autoSpaceDN w:val="0"/>
        <w:adjustRightInd w:val="0"/>
        <w:spacing w:after="0" w:line="360" w:lineRule="auto"/>
        <w:jc w:val="both"/>
        <w:rPr>
          <w:rFonts w:ascii="Times New Roman" w:hAnsi="Times New Roman" w:cs="Times New Roman"/>
          <w:b/>
          <w:sz w:val="24"/>
          <w:szCs w:val="24"/>
        </w:rPr>
      </w:pPr>
    </w:p>
    <w:p w:rsidR="00070D52" w:rsidRPr="00306427" w:rsidRDefault="00070D52" w:rsidP="0091380A">
      <w:pPr>
        <w:autoSpaceDE w:val="0"/>
        <w:autoSpaceDN w:val="0"/>
        <w:adjustRightInd w:val="0"/>
        <w:spacing w:after="0" w:line="360" w:lineRule="auto"/>
        <w:jc w:val="both"/>
        <w:rPr>
          <w:rFonts w:ascii="Times New Roman" w:hAnsi="Times New Roman" w:cs="Times New Roman"/>
          <w:b/>
          <w:sz w:val="24"/>
          <w:szCs w:val="24"/>
        </w:rPr>
      </w:pPr>
      <w:r w:rsidRPr="00306427">
        <w:rPr>
          <w:rFonts w:ascii="Times New Roman" w:hAnsi="Times New Roman" w:cs="Times New Roman"/>
          <w:b/>
          <w:sz w:val="24"/>
          <w:szCs w:val="24"/>
        </w:rPr>
        <w:t>Las TIC</w:t>
      </w:r>
    </w:p>
    <w:p w:rsidR="00353EA0" w:rsidRPr="00306427" w:rsidRDefault="00814DC4" w:rsidP="00353EA0">
      <w:pPr>
        <w:autoSpaceDE w:val="0"/>
        <w:autoSpaceDN w:val="0"/>
        <w:adjustRightInd w:val="0"/>
        <w:spacing w:after="0" w:line="360" w:lineRule="auto"/>
        <w:jc w:val="both"/>
        <w:rPr>
          <w:rFonts w:ascii="Times New Roman" w:hAnsi="Times New Roman" w:cs="Times New Roman"/>
          <w:sz w:val="24"/>
          <w:szCs w:val="24"/>
        </w:rPr>
      </w:pPr>
      <w:r w:rsidRPr="00306427">
        <w:rPr>
          <w:rFonts w:ascii="Times New Roman" w:hAnsi="Times New Roman" w:cs="Times New Roman"/>
          <w:sz w:val="24"/>
          <w:szCs w:val="24"/>
        </w:rPr>
        <w:t>Para los términos que se refieren en este trabajo</w:t>
      </w:r>
      <w:r w:rsidR="0056223A" w:rsidRPr="00306427">
        <w:rPr>
          <w:rFonts w:ascii="Times New Roman" w:hAnsi="Times New Roman" w:cs="Times New Roman"/>
          <w:sz w:val="24"/>
          <w:szCs w:val="24"/>
        </w:rPr>
        <w:t xml:space="preserve"> es necesario </w:t>
      </w:r>
      <w:r w:rsidRPr="00306427">
        <w:rPr>
          <w:rFonts w:ascii="Times New Roman" w:hAnsi="Times New Roman" w:cs="Times New Roman"/>
          <w:sz w:val="24"/>
          <w:szCs w:val="24"/>
        </w:rPr>
        <w:t>definir</w:t>
      </w:r>
      <w:r w:rsidR="0056223A" w:rsidRPr="00306427">
        <w:rPr>
          <w:rFonts w:ascii="Times New Roman" w:hAnsi="Times New Roman" w:cs="Times New Roman"/>
          <w:sz w:val="24"/>
          <w:szCs w:val="24"/>
        </w:rPr>
        <w:t xml:space="preserve"> que son las TIC, su importancia y la relación que tienen con la materia de inglés en escuelas</w:t>
      </w:r>
      <w:r w:rsidR="006F4E62" w:rsidRPr="00306427">
        <w:rPr>
          <w:rFonts w:ascii="Times New Roman" w:hAnsi="Times New Roman" w:cs="Times New Roman"/>
          <w:sz w:val="24"/>
          <w:szCs w:val="24"/>
        </w:rPr>
        <w:t xml:space="preserve"> de educación básica </w:t>
      </w:r>
      <w:r w:rsidR="0056223A" w:rsidRPr="00306427">
        <w:rPr>
          <w:rFonts w:ascii="Times New Roman" w:hAnsi="Times New Roman" w:cs="Times New Roman"/>
          <w:sz w:val="24"/>
          <w:szCs w:val="24"/>
        </w:rPr>
        <w:t>privadas.</w:t>
      </w:r>
      <w:r w:rsidR="00353EA0" w:rsidRPr="00306427">
        <w:rPr>
          <w:rFonts w:ascii="Times New Roman" w:hAnsi="Times New Roman" w:cs="Times New Roman"/>
          <w:sz w:val="24"/>
          <w:szCs w:val="24"/>
        </w:rPr>
        <w:t xml:space="preserve"> </w:t>
      </w:r>
    </w:p>
    <w:p w:rsidR="00B53E57" w:rsidRPr="00306427" w:rsidRDefault="001B5C8A" w:rsidP="0091380A">
      <w:pPr>
        <w:tabs>
          <w:tab w:val="left" w:pos="0"/>
        </w:tabs>
        <w:spacing w:line="360" w:lineRule="auto"/>
        <w:jc w:val="both"/>
        <w:rPr>
          <w:rFonts w:ascii="Times New Roman" w:hAnsi="Times New Roman" w:cs="Times New Roman"/>
          <w:sz w:val="24"/>
          <w:szCs w:val="24"/>
        </w:rPr>
      </w:pPr>
      <w:r w:rsidRPr="00306427">
        <w:rPr>
          <w:rFonts w:ascii="Times New Roman" w:hAnsi="Times New Roman" w:cs="Times New Roman"/>
          <w:sz w:val="24"/>
          <w:szCs w:val="24"/>
        </w:rPr>
        <w:t xml:space="preserve">Las TIC en líneas generales podríamos decir </w:t>
      </w:r>
      <w:r w:rsidR="00B74C37" w:rsidRPr="00306427">
        <w:rPr>
          <w:rFonts w:ascii="Times New Roman" w:hAnsi="Times New Roman" w:cs="Times New Roman"/>
          <w:sz w:val="24"/>
          <w:szCs w:val="24"/>
        </w:rPr>
        <w:t xml:space="preserve">que </w:t>
      </w:r>
      <w:r w:rsidRPr="00306427">
        <w:rPr>
          <w:rFonts w:ascii="Times New Roman" w:hAnsi="Times New Roman" w:cs="Times New Roman"/>
          <w:sz w:val="24"/>
          <w:szCs w:val="24"/>
        </w:rPr>
        <w:t xml:space="preserve">giran en torno a tres medios básicos: la informática, la microelectrónica y las telecomunicaciones; pero giran, no sólo de forma aislada, sino lo que es más significativo de manera interactiva e </w:t>
      </w:r>
      <w:proofErr w:type="spellStart"/>
      <w:r w:rsidRPr="00306427">
        <w:rPr>
          <w:rFonts w:ascii="Times New Roman" w:hAnsi="Times New Roman" w:cs="Times New Roman"/>
          <w:sz w:val="24"/>
          <w:szCs w:val="24"/>
        </w:rPr>
        <w:t>interconexionadas</w:t>
      </w:r>
      <w:proofErr w:type="spellEnd"/>
      <w:r w:rsidRPr="00306427">
        <w:rPr>
          <w:rFonts w:ascii="Times New Roman" w:hAnsi="Times New Roman" w:cs="Times New Roman"/>
          <w:sz w:val="24"/>
          <w:szCs w:val="24"/>
        </w:rPr>
        <w:t>, lo que permite conseguir nuevas realidades c</w:t>
      </w:r>
      <w:r w:rsidR="00E9215A" w:rsidRPr="00306427">
        <w:rPr>
          <w:rFonts w:ascii="Times New Roman" w:hAnsi="Times New Roman" w:cs="Times New Roman"/>
          <w:sz w:val="24"/>
          <w:szCs w:val="24"/>
        </w:rPr>
        <w:t>omunicativas</w:t>
      </w:r>
      <w:r w:rsidR="00517419" w:rsidRPr="00306427">
        <w:rPr>
          <w:rFonts w:ascii="Times New Roman" w:hAnsi="Times New Roman" w:cs="Times New Roman"/>
          <w:sz w:val="24"/>
          <w:szCs w:val="24"/>
        </w:rPr>
        <w:t>. (</w:t>
      </w:r>
      <w:r w:rsidR="003B20BA" w:rsidRPr="00306427">
        <w:rPr>
          <w:rFonts w:ascii="Times New Roman" w:hAnsi="Times New Roman" w:cs="Times New Roman"/>
          <w:sz w:val="24"/>
          <w:szCs w:val="24"/>
        </w:rPr>
        <w:t>Cabero, 1998</w:t>
      </w:r>
      <w:r w:rsidRPr="00306427">
        <w:rPr>
          <w:rFonts w:ascii="Times New Roman" w:hAnsi="Times New Roman" w:cs="Times New Roman"/>
          <w:sz w:val="24"/>
          <w:szCs w:val="24"/>
        </w:rPr>
        <w:t>)</w:t>
      </w:r>
      <w:r w:rsidR="00B53E57" w:rsidRPr="00306427">
        <w:rPr>
          <w:rFonts w:ascii="Times New Roman" w:hAnsi="Times New Roman" w:cs="Times New Roman"/>
          <w:sz w:val="24"/>
          <w:szCs w:val="24"/>
        </w:rPr>
        <w:t>. Es por ello que las TIC nos abren las puertas a un mundo de opciones que podemos utilizar dentro del área de inglés como método de enseñanza. Lo que se busca al utilizar las TIC</w:t>
      </w:r>
      <w:r w:rsidR="00B74C37" w:rsidRPr="00306427">
        <w:rPr>
          <w:rFonts w:ascii="Times New Roman" w:hAnsi="Times New Roman" w:cs="Times New Roman"/>
          <w:sz w:val="24"/>
          <w:szCs w:val="24"/>
        </w:rPr>
        <w:t>,</w:t>
      </w:r>
      <w:r w:rsidR="00B53E57" w:rsidRPr="00306427">
        <w:rPr>
          <w:rFonts w:ascii="Times New Roman" w:hAnsi="Times New Roman" w:cs="Times New Roman"/>
          <w:sz w:val="24"/>
          <w:szCs w:val="24"/>
        </w:rPr>
        <w:t xml:space="preserve"> es la innovación en las clases para hacerlas más interesantes</w:t>
      </w:r>
      <w:r w:rsidR="00306427" w:rsidRPr="00306427">
        <w:rPr>
          <w:rFonts w:ascii="Times New Roman" w:hAnsi="Times New Roman" w:cs="Times New Roman"/>
          <w:sz w:val="24"/>
          <w:szCs w:val="24"/>
        </w:rPr>
        <w:t xml:space="preserve"> y motivadoras para los alumnos, puesto que “la incorporación de las TIC en las prácticas pedagógicas supondrá una mayor integración de la escuela en el contexto de la sociedad de la información.” (</w:t>
      </w:r>
      <w:proofErr w:type="spellStart"/>
      <w:r w:rsidR="00306427" w:rsidRPr="00306427">
        <w:rPr>
          <w:rFonts w:ascii="Times New Roman" w:hAnsi="Times New Roman" w:cs="Times New Roman"/>
          <w:sz w:val="24"/>
          <w:szCs w:val="24"/>
        </w:rPr>
        <w:t>Morchio</w:t>
      </w:r>
      <w:proofErr w:type="spellEnd"/>
      <w:r w:rsidR="00306427" w:rsidRPr="00306427">
        <w:rPr>
          <w:rFonts w:ascii="Times New Roman" w:hAnsi="Times New Roman" w:cs="Times New Roman"/>
          <w:sz w:val="24"/>
          <w:szCs w:val="24"/>
        </w:rPr>
        <w:t>, 2014, 4)</w:t>
      </w:r>
    </w:p>
    <w:p w:rsidR="00B53E57" w:rsidRPr="00306427" w:rsidRDefault="00B53E57" w:rsidP="0091380A">
      <w:pPr>
        <w:tabs>
          <w:tab w:val="left" w:pos="0"/>
        </w:tabs>
        <w:spacing w:line="360" w:lineRule="auto"/>
        <w:jc w:val="both"/>
        <w:rPr>
          <w:rFonts w:ascii="Times New Roman" w:hAnsi="Times New Roman" w:cs="Times New Roman"/>
          <w:sz w:val="24"/>
          <w:szCs w:val="24"/>
        </w:rPr>
      </w:pPr>
      <w:r w:rsidRPr="00306427">
        <w:rPr>
          <w:rFonts w:ascii="Times New Roman" w:hAnsi="Times New Roman" w:cs="Times New Roman"/>
          <w:sz w:val="24"/>
          <w:szCs w:val="24"/>
        </w:rPr>
        <w:t xml:space="preserve">Dentro de las TIC encontramos muchas herramientas disponibles para aplicar en el aula. Cabe mencionar </w:t>
      </w:r>
      <w:r w:rsidR="001B75B2" w:rsidRPr="00306427">
        <w:rPr>
          <w:rFonts w:ascii="Times New Roman" w:hAnsi="Times New Roman" w:cs="Times New Roman"/>
          <w:sz w:val="24"/>
          <w:szCs w:val="24"/>
        </w:rPr>
        <w:t>que,</w:t>
      </w:r>
      <w:r w:rsidRPr="00306427">
        <w:rPr>
          <w:rFonts w:ascii="Times New Roman" w:hAnsi="Times New Roman" w:cs="Times New Roman"/>
          <w:sz w:val="24"/>
          <w:szCs w:val="24"/>
        </w:rPr>
        <w:t xml:space="preserve"> ya que el trabajo está enfocado en niños de 7 y 8 años de edad, las herramientas que se contemplarán serán las apropiadas para esas edades.</w:t>
      </w:r>
    </w:p>
    <w:p w:rsidR="005C52F8" w:rsidRPr="00306427" w:rsidRDefault="005C52F8" w:rsidP="0091380A">
      <w:pPr>
        <w:tabs>
          <w:tab w:val="left" w:pos="0"/>
        </w:tabs>
        <w:spacing w:line="360" w:lineRule="auto"/>
        <w:jc w:val="both"/>
        <w:rPr>
          <w:rFonts w:ascii="Times New Roman" w:hAnsi="Times New Roman" w:cs="Times New Roman"/>
          <w:b/>
          <w:sz w:val="24"/>
          <w:szCs w:val="24"/>
        </w:rPr>
      </w:pPr>
    </w:p>
    <w:p w:rsidR="000B168C" w:rsidRPr="00306427" w:rsidRDefault="00B53E57" w:rsidP="0091380A">
      <w:pPr>
        <w:tabs>
          <w:tab w:val="left" w:pos="0"/>
        </w:tabs>
        <w:spacing w:line="360" w:lineRule="auto"/>
        <w:jc w:val="both"/>
        <w:rPr>
          <w:rFonts w:ascii="Times New Roman" w:hAnsi="Times New Roman" w:cs="Times New Roman"/>
          <w:b/>
          <w:sz w:val="24"/>
          <w:szCs w:val="24"/>
        </w:rPr>
      </w:pPr>
      <w:r w:rsidRPr="00306427">
        <w:rPr>
          <w:rFonts w:ascii="Times New Roman" w:hAnsi="Times New Roman" w:cs="Times New Roman"/>
          <w:b/>
          <w:sz w:val="24"/>
          <w:szCs w:val="24"/>
        </w:rPr>
        <w:t>Las herram</w:t>
      </w:r>
      <w:r w:rsidR="000B168C" w:rsidRPr="00306427">
        <w:rPr>
          <w:rFonts w:ascii="Times New Roman" w:hAnsi="Times New Roman" w:cs="Times New Roman"/>
          <w:b/>
          <w:sz w:val="24"/>
          <w:szCs w:val="24"/>
        </w:rPr>
        <w:t>ientas tecnológicas en el aula</w:t>
      </w:r>
    </w:p>
    <w:p w:rsidR="008E1ED3" w:rsidRPr="00306427" w:rsidRDefault="00F51D9D" w:rsidP="0091380A">
      <w:pPr>
        <w:tabs>
          <w:tab w:val="left" w:pos="0"/>
        </w:tabs>
        <w:spacing w:line="360" w:lineRule="auto"/>
        <w:jc w:val="both"/>
        <w:rPr>
          <w:rFonts w:ascii="Times New Roman" w:hAnsi="Times New Roman" w:cs="Times New Roman"/>
          <w:b/>
          <w:sz w:val="24"/>
          <w:szCs w:val="24"/>
        </w:rPr>
      </w:pPr>
      <w:r w:rsidRPr="00306427">
        <w:rPr>
          <w:rFonts w:ascii="Times New Roman" w:hAnsi="Times New Roman" w:cs="Times New Roman"/>
          <w:sz w:val="24"/>
          <w:szCs w:val="24"/>
        </w:rPr>
        <w:t>El uso de la tecnología dentro del es aula, ha hecho que el alumno se convierta en el centro de atención y no el maestro.</w:t>
      </w:r>
    </w:p>
    <w:p w:rsidR="00A05644" w:rsidRPr="00306427" w:rsidRDefault="00F51D9D" w:rsidP="0091380A">
      <w:pPr>
        <w:tabs>
          <w:tab w:val="left" w:pos="0"/>
        </w:tabs>
        <w:spacing w:line="360" w:lineRule="auto"/>
        <w:jc w:val="both"/>
        <w:rPr>
          <w:rFonts w:ascii="Times New Roman" w:hAnsi="Times New Roman" w:cs="Times New Roman"/>
          <w:sz w:val="24"/>
          <w:szCs w:val="24"/>
        </w:rPr>
      </w:pPr>
      <w:r w:rsidRPr="00306427">
        <w:rPr>
          <w:rFonts w:ascii="Times New Roman" w:hAnsi="Times New Roman" w:cs="Times New Roman"/>
          <w:sz w:val="24"/>
          <w:szCs w:val="24"/>
        </w:rPr>
        <w:t xml:space="preserve">Se abre un abanico de múltiples opciones para utilizar con los alumnos. </w:t>
      </w:r>
      <w:r w:rsidR="00A41A46" w:rsidRPr="00306427">
        <w:rPr>
          <w:rFonts w:ascii="Times New Roman" w:hAnsi="Times New Roman" w:cs="Times New Roman"/>
          <w:sz w:val="24"/>
          <w:szCs w:val="24"/>
        </w:rPr>
        <w:t xml:space="preserve">Según </w:t>
      </w:r>
      <w:proofErr w:type="spellStart"/>
      <w:r w:rsidR="00A41A46" w:rsidRPr="00306427">
        <w:rPr>
          <w:rFonts w:ascii="Times New Roman" w:hAnsi="Times New Roman" w:cs="Times New Roman"/>
          <w:sz w:val="24"/>
          <w:szCs w:val="24"/>
        </w:rPr>
        <w:t>Venzal</w:t>
      </w:r>
      <w:proofErr w:type="spellEnd"/>
      <w:r w:rsidR="00517419" w:rsidRPr="00306427">
        <w:rPr>
          <w:rFonts w:ascii="Times New Roman" w:hAnsi="Times New Roman" w:cs="Times New Roman"/>
          <w:sz w:val="24"/>
          <w:szCs w:val="24"/>
        </w:rPr>
        <w:t xml:space="preserve"> (</w:t>
      </w:r>
      <w:r w:rsidR="00A41A46" w:rsidRPr="00306427">
        <w:rPr>
          <w:rFonts w:ascii="Times New Roman" w:hAnsi="Times New Roman" w:cs="Times New Roman"/>
          <w:sz w:val="24"/>
          <w:szCs w:val="24"/>
        </w:rPr>
        <w:t>2016</w:t>
      </w:r>
      <w:r w:rsidRPr="00306427">
        <w:rPr>
          <w:rFonts w:ascii="Times New Roman" w:hAnsi="Times New Roman" w:cs="Times New Roman"/>
          <w:sz w:val="24"/>
          <w:szCs w:val="24"/>
        </w:rPr>
        <w:t xml:space="preserve">) cuenta con un gran número de herramientas para utilizar en el aula como son pizarras digitales, cañones, el uso de portátiles, internet, computadoras, blogs, plataformas de investigación páginas webs, libros digitales, etc. </w:t>
      </w:r>
    </w:p>
    <w:p w:rsidR="00B53E57" w:rsidRPr="00306427" w:rsidRDefault="00517419" w:rsidP="0091380A">
      <w:pPr>
        <w:tabs>
          <w:tab w:val="left" w:pos="0"/>
        </w:tabs>
        <w:spacing w:line="360" w:lineRule="auto"/>
        <w:jc w:val="both"/>
        <w:rPr>
          <w:rFonts w:ascii="Times New Roman" w:hAnsi="Times New Roman" w:cs="Times New Roman"/>
          <w:sz w:val="24"/>
          <w:szCs w:val="24"/>
        </w:rPr>
      </w:pPr>
      <w:r w:rsidRPr="00306427">
        <w:rPr>
          <w:rFonts w:ascii="Times New Roman" w:hAnsi="Times New Roman" w:cs="Times New Roman"/>
          <w:sz w:val="24"/>
          <w:szCs w:val="24"/>
        </w:rPr>
        <w:t xml:space="preserve">De acuerdo con </w:t>
      </w:r>
      <w:r w:rsidR="00607315" w:rsidRPr="00306427">
        <w:rPr>
          <w:rFonts w:ascii="Times New Roman" w:hAnsi="Times New Roman" w:cs="Times New Roman"/>
          <w:sz w:val="24"/>
          <w:szCs w:val="24"/>
        </w:rPr>
        <w:t>Ruiz</w:t>
      </w:r>
      <w:r w:rsidRPr="00306427">
        <w:rPr>
          <w:rFonts w:ascii="Times New Roman" w:hAnsi="Times New Roman" w:cs="Times New Roman"/>
          <w:sz w:val="24"/>
          <w:szCs w:val="24"/>
        </w:rPr>
        <w:t xml:space="preserve"> (</w:t>
      </w:r>
      <w:r w:rsidR="00A05644" w:rsidRPr="00306427">
        <w:rPr>
          <w:rFonts w:ascii="Times New Roman" w:hAnsi="Times New Roman" w:cs="Times New Roman"/>
          <w:sz w:val="24"/>
          <w:szCs w:val="24"/>
        </w:rPr>
        <w:t xml:space="preserve">2014) son benefactoras para las clases de inglés con niños, entre ellas están el internet con ejercicios gramaticales, de elección </w:t>
      </w:r>
      <w:r w:rsidR="001B75B2" w:rsidRPr="00306427">
        <w:rPr>
          <w:rFonts w:ascii="Times New Roman" w:hAnsi="Times New Roman" w:cs="Times New Roman"/>
          <w:sz w:val="24"/>
          <w:szCs w:val="24"/>
        </w:rPr>
        <w:t>múltiple</w:t>
      </w:r>
      <w:r w:rsidR="00A05644" w:rsidRPr="00306427">
        <w:rPr>
          <w:rFonts w:ascii="Times New Roman" w:hAnsi="Times New Roman" w:cs="Times New Roman"/>
          <w:sz w:val="24"/>
          <w:szCs w:val="24"/>
        </w:rPr>
        <w:t xml:space="preserve">, de construcción de frases, </w:t>
      </w:r>
      <w:r w:rsidR="00A05644" w:rsidRPr="00306427">
        <w:rPr>
          <w:rFonts w:ascii="Times New Roman" w:hAnsi="Times New Roman" w:cs="Times New Roman"/>
          <w:sz w:val="24"/>
          <w:szCs w:val="24"/>
        </w:rPr>
        <w:lastRenderedPageBreak/>
        <w:t xml:space="preserve">etc. proyectores en donde podemos hacer uso de los videos, caricaturas o cuentos en inglés, el uso de bocinas o grabadoras para tener acceso a los </w:t>
      </w:r>
      <w:proofErr w:type="spellStart"/>
      <w:r w:rsidR="00A05644" w:rsidRPr="00306427">
        <w:rPr>
          <w:rFonts w:ascii="Times New Roman" w:hAnsi="Times New Roman" w:cs="Times New Roman"/>
          <w:sz w:val="24"/>
          <w:szCs w:val="24"/>
        </w:rPr>
        <w:t>DVDs</w:t>
      </w:r>
      <w:proofErr w:type="spellEnd"/>
      <w:r w:rsidR="00A05644" w:rsidRPr="00306427">
        <w:rPr>
          <w:rFonts w:ascii="Times New Roman" w:hAnsi="Times New Roman" w:cs="Times New Roman"/>
          <w:sz w:val="24"/>
          <w:szCs w:val="24"/>
        </w:rPr>
        <w:t xml:space="preserve"> o </w:t>
      </w:r>
      <w:proofErr w:type="spellStart"/>
      <w:r w:rsidR="00A05644" w:rsidRPr="00306427">
        <w:rPr>
          <w:rFonts w:ascii="Times New Roman" w:hAnsi="Times New Roman" w:cs="Times New Roman"/>
          <w:sz w:val="24"/>
          <w:szCs w:val="24"/>
        </w:rPr>
        <w:t>CDs</w:t>
      </w:r>
      <w:proofErr w:type="spellEnd"/>
      <w:r w:rsidR="00A05644" w:rsidRPr="00306427">
        <w:rPr>
          <w:rFonts w:ascii="Times New Roman" w:hAnsi="Times New Roman" w:cs="Times New Roman"/>
          <w:sz w:val="24"/>
          <w:szCs w:val="24"/>
        </w:rPr>
        <w:t xml:space="preserve"> en donde los niños puedan escuchar canciones o lecturas de cuen</w:t>
      </w:r>
      <w:r w:rsidR="00607315" w:rsidRPr="00306427">
        <w:rPr>
          <w:rFonts w:ascii="Times New Roman" w:hAnsi="Times New Roman" w:cs="Times New Roman"/>
          <w:sz w:val="24"/>
          <w:szCs w:val="24"/>
        </w:rPr>
        <w:t xml:space="preserve">tos o historias en inglés. Cruz </w:t>
      </w:r>
      <w:r w:rsidRPr="00306427">
        <w:rPr>
          <w:rFonts w:ascii="Times New Roman" w:hAnsi="Times New Roman" w:cs="Times New Roman"/>
          <w:sz w:val="24"/>
          <w:szCs w:val="24"/>
        </w:rPr>
        <w:t>(</w:t>
      </w:r>
      <w:r w:rsidR="00A05644" w:rsidRPr="00306427">
        <w:rPr>
          <w:rFonts w:ascii="Times New Roman" w:hAnsi="Times New Roman" w:cs="Times New Roman"/>
          <w:sz w:val="24"/>
          <w:szCs w:val="24"/>
        </w:rPr>
        <w:t xml:space="preserve">2014) menciona </w:t>
      </w:r>
      <w:r w:rsidR="001B75B2" w:rsidRPr="00306427">
        <w:rPr>
          <w:rFonts w:ascii="Times New Roman" w:hAnsi="Times New Roman" w:cs="Times New Roman"/>
          <w:sz w:val="24"/>
          <w:szCs w:val="24"/>
        </w:rPr>
        <w:t>los iPads</w:t>
      </w:r>
      <w:r w:rsidR="00A05644" w:rsidRPr="00306427">
        <w:rPr>
          <w:rFonts w:ascii="Times New Roman" w:hAnsi="Times New Roman" w:cs="Times New Roman"/>
          <w:sz w:val="24"/>
          <w:szCs w:val="24"/>
        </w:rPr>
        <w:t xml:space="preserve"> en donde los niños pueden disponer de curso o programas donde puedan tener más interacción. Ésta última herramienta mencionada por </w:t>
      </w:r>
      <w:r w:rsidR="001B75B2" w:rsidRPr="00306427">
        <w:rPr>
          <w:rFonts w:ascii="Times New Roman" w:hAnsi="Times New Roman" w:cs="Times New Roman"/>
          <w:sz w:val="24"/>
          <w:szCs w:val="24"/>
        </w:rPr>
        <w:t>Cruz es</w:t>
      </w:r>
      <w:r w:rsidR="00A05644" w:rsidRPr="00306427">
        <w:rPr>
          <w:rFonts w:ascii="Times New Roman" w:hAnsi="Times New Roman" w:cs="Times New Roman"/>
          <w:sz w:val="24"/>
          <w:szCs w:val="24"/>
        </w:rPr>
        <w:t xml:space="preserve"> la que hoy en d</w:t>
      </w:r>
      <w:r w:rsidR="00531E56" w:rsidRPr="00306427">
        <w:rPr>
          <w:rFonts w:ascii="Times New Roman" w:hAnsi="Times New Roman" w:cs="Times New Roman"/>
          <w:sz w:val="24"/>
          <w:szCs w:val="24"/>
        </w:rPr>
        <w:t xml:space="preserve">ía prevalece más que las demás. </w:t>
      </w:r>
      <w:r w:rsidR="00F51D9D" w:rsidRPr="00306427">
        <w:rPr>
          <w:rFonts w:ascii="Times New Roman" w:hAnsi="Times New Roman" w:cs="Times New Roman"/>
          <w:sz w:val="24"/>
          <w:szCs w:val="24"/>
        </w:rPr>
        <w:t>Dentro de la cuales se escogen las que se acoplen a la edad de los alumnos con los que se va a trabajar.</w:t>
      </w:r>
      <w:r w:rsidR="009C6A19" w:rsidRPr="00306427">
        <w:rPr>
          <w:rFonts w:ascii="Times New Roman" w:hAnsi="Times New Roman" w:cs="Times New Roman"/>
          <w:sz w:val="24"/>
          <w:szCs w:val="24"/>
        </w:rPr>
        <w:t xml:space="preserve"> La participación de las herramientas tecnológicas ayuda al alumno a adquirir un conocimiento significativo </w:t>
      </w:r>
      <w:r w:rsidR="001B75B2" w:rsidRPr="00306427">
        <w:rPr>
          <w:rFonts w:ascii="Times New Roman" w:hAnsi="Times New Roman" w:cs="Times New Roman"/>
          <w:sz w:val="24"/>
          <w:szCs w:val="24"/>
        </w:rPr>
        <w:t>puesto que,</w:t>
      </w:r>
      <w:r w:rsidR="009C6A19" w:rsidRPr="00306427">
        <w:rPr>
          <w:rFonts w:ascii="Times New Roman" w:hAnsi="Times New Roman" w:cs="Times New Roman"/>
          <w:sz w:val="24"/>
          <w:szCs w:val="24"/>
        </w:rPr>
        <w:t xml:space="preserve"> al poner al alumno como protagonista, lo mantiene al</w:t>
      </w:r>
      <w:r w:rsidR="00841D42" w:rsidRPr="00306427">
        <w:rPr>
          <w:rFonts w:ascii="Times New Roman" w:hAnsi="Times New Roman" w:cs="Times New Roman"/>
          <w:sz w:val="24"/>
          <w:szCs w:val="24"/>
        </w:rPr>
        <w:t xml:space="preserve"> </w:t>
      </w:r>
      <w:r w:rsidR="009C6A19" w:rsidRPr="00306427">
        <w:rPr>
          <w:rFonts w:ascii="Times New Roman" w:hAnsi="Times New Roman" w:cs="Times New Roman"/>
          <w:sz w:val="24"/>
          <w:szCs w:val="24"/>
        </w:rPr>
        <w:t xml:space="preserve">pendiente de lo que se está </w:t>
      </w:r>
      <w:r w:rsidR="00841D42" w:rsidRPr="00306427">
        <w:rPr>
          <w:rFonts w:ascii="Times New Roman" w:hAnsi="Times New Roman" w:cs="Times New Roman"/>
          <w:sz w:val="24"/>
          <w:szCs w:val="24"/>
        </w:rPr>
        <w:t>trabajando en clase</w:t>
      </w:r>
      <w:r w:rsidR="009C6A19" w:rsidRPr="00306427">
        <w:rPr>
          <w:rFonts w:ascii="Times New Roman" w:hAnsi="Times New Roman" w:cs="Times New Roman"/>
          <w:sz w:val="24"/>
          <w:szCs w:val="24"/>
        </w:rPr>
        <w:t xml:space="preserve">. </w:t>
      </w:r>
    </w:p>
    <w:p w:rsidR="00531E56" w:rsidRPr="00306427" w:rsidRDefault="00841D42" w:rsidP="0091380A">
      <w:pPr>
        <w:tabs>
          <w:tab w:val="left" w:pos="0"/>
        </w:tabs>
        <w:spacing w:line="360" w:lineRule="auto"/>
        <w:jc w:val="both"/>
        <w:rPr>
          <w:rFonts w:ascii="Times New Roman" w:hAnsi="Times New Roman" w:cs="Times New Roman"/>
          <w:sz w:val="24"/>
          <w:szCs w:val="24"/>
        </w:rPr>
      </w:pPr>
      <w:r w:rsidRPr="00306427">
        <w:rPr>
          <w:rFonts w:ascii="Times New Roman" w:hAnsi="Times New Roman" w:cs="Times New Roman"/>
          <w:sz w:val="24"/>
          <w:szCs w:val="24"/>
        </w:rPr>
        <w:t xml:space="preserve">Las herramientas que se utilizan de manera común en la clase de inglés son: proyectores, computadoras, cañones, IPads e internet. Cabe mencionar que “internet” abarca lo que son programas gratuitos como son diccionarios online, juegos, </w:t>
      </w:r>
      <w:r w:rsidR="00DF5DE0" w:rsidRPr="00306427">
        <w:rPr>
          <w:rFonts w:ascii="Times New Roman" w:hAnsi="Times New Roman" w:cs="Times New Roman"/>
          <w:sz w:val="24"/>
          <w:szCs w:val="24"/>
        </w:rPr>
        <w:t xml:space="preserve">videos y actividades que permiten al alumno </w:t>
      </w:r>
      <w:r w:rsidR="00010DBA" w:rsidRPr="00306427">
        <w:rPr>
          <w:rFonts w:ascii="Times New Roman" w:hAnsi="Times New Roman" w:cs="Times New Roman"/>
          <w:sz w:val="24"/>
          <w:szCs w:val="24"/>
        </w:rPr>
        <w:t>a realizar actividades de producción escrita.</w:t>
      </w:r>
    </w:p>
    <w:p w:rsidR="00010DBA" w:rsidRPr="00306427" w:rsidRDefault="00010DBA" w:rsidP="0091380A">
      <w:pPr>
        <w:tabs>
          <w:tab w:val="left" w:pos="0"/>
        </w:tabs>
        <w:spacing w:line="360" w:lineRule="auto"/>
        <w:jc w:val="both"/>
        <w:rPr>
          <w:rFonts w:ascii="Times New Roman" w:hAnsi="Times New Roman" w:cs="Times New Roman"/>
          <w:sz w:val="24"/>
          <w:szCs w:val="24"/>
        </w:rPr>
      </w:pPr>
      <w:r w:rsidRPr="00306427">
        <w:rPr>
          <w:rFonts w:ascii="Times New Roman" w:hAnsi="Times New Roman" w:cs="Times New Roman"/>
          <w:sz w:val="24"/>
          <w:szCs w:val="24"/>
        </w:rPr>
        <w:t>Son los alumnos de escuelas privadas quienes cuentan con una mayor ventaja en cuento a los recursos tecnológicos que se ofrecen.</w:t>
      </w:r>
    </w:p>
    <w:p w:rsidR="00531E56" w:rsidRPr="00306427" w:rsidRDefault="00010DBA" w:rsidP="0091380A">
      <w:pPr>
        <w:tabs>
          <w:tab w:val="left" w:pos="0"/>
        </w:tabs>
        <w:spacing w:line="360" w:lineRule="auto"/>
        <w:jc w:val="both"/>
        <w:rPr>
          <w:rFonts w:ascii="Times New Roman" w:hAnsi="Times New Roman" w:cs="Times New Roman"/>
          <w:b/>
          <w:sz w:val="24"/>
          <w:szCs w:val="24"/>
        </w:rPr>
      </w:pPr>
      <w:r w:rsidRPr="00306427">
        <w:rPr>
          <w:rFonts w:ascii="Times New Roman" w:hAnsi="Times New Roman" w:cs="Times New Roman"/>
          <w:b/>
          <w:sz w:val="24"/>
          <w:szCs w:val="24"/>
        </w:rPr>
        <w:t xml:space="preserve">Escuelas privadas </w:t>
      </w:r>
      <w:r w:rsidR="00D1628D" w:rsidRPr="00306427">
        <w:rPr>
          <w:rFonts w:ascii="Times New Roman" w:hAnsi="Times New Roman" w:cs="Times New Roman"/>
          <w:b/>
          <w:sz w:val="24"/>
          <w:szCs w:val="24"/>
        </w:rPr>
        <w:t>y las TIC</w:t>
      </w:r>
    </w:p>
    <w:p w:rsidR="003535F7" w:rsidRPr="00306427" w:rsidRDefault="008A6957" w:rsidP="0091380A">
      <w:pPr>
        <w:tabs>
          <w:tab w:val="left" w:pos="0"/>
        </w:tabs>
        <w:spacing w:line="360" w:lineRule="auto"/>
        <w:jc w:val="both"/>
        <w:rPr>
          <w:rFonts w:ascii="Times New Roman" w:hAnsi="Times New Roman" w:cs="Times New Roman"/>
          <w:b/>
          <w:sz w:val="24"/>
          <w:szCs w:val="24"/>
        </w:rPr>
      </w:pPr>
      <w:r w:rsidRPr="00306427">
        <w:rPr>
          <w:rFonts w:ascii="Times New Roman" w:hAnsi="Times New Roman" w:cs="Times New Roman"/>
          <w:sz w:val="24"/>
          <w:szCs w:val="24"/>
        </w:rPr>
        <w:t xml:space="preserve">Un </w:t>
      </w:r>
      <w:r w:rsidR="00C0609D" w:rsidRPr="00306427">
        <w:rPr>
          <w:rFonts w:ascii="Times New Roman" w:hAnsi="Times New Roman" w:cs="Times New Roman"/>
          <w:sz w:val="24"/>
          <w:szCs w:val="24"/>
        </w:rPr>
        <w:t xml:space="preserve">gran </w:t>
      </w:r>
      <w:r w:rsidRPr="00306427">
        <w:rPr>
          <w:rFonts w:ascii="Times New Roman" w:hAnsi="Times New Roman" w:cs="Times New Roman"/>
          <w:sz w:val="24"/>
          <w:szCs w:val="24"/>
        </w:rPr>
        <w:t xml:space="preserve">número de </w:t>
      </w:r>
      <w:r w:rsidR="00C0609D" w:rsidRPr="00306427">
        <w:rPr>
          <w:rFonts w:ascii="Times New Roman" w:hAnsi="Times New Roman" w:cs="Times New Roman"/>
          <w:sz w:val="24"/>
          <w:szCs w:val="24"/>
        </w:rPr>
        <w:t xml:space="preserve">padres de familia </w:t>
      </w:r>
      <w:r w:rsidRPr="00306427">
        <w:rPr>
          <w:rFonts w:ascii="Times New Roman" w:hAnsi="Times New Roman" w:cs="Times New Roman"/>
          <w:sz w:val="24"/>
          <w:szCs w:val="24"/>
        </w:rPr>
        <w:t>acuden a las instalaciones de escuelas priv</w:t>
      </w:r>
      <w:r w:rsidR="003535F7" w:rsidRPr="00306427">
        <w:rPr>
          <w:rFonts w:ascii="Times New Roman" w:hAnsi="Times New Roman" w:cs="Times New Roman"/>
          <w:sz w:val="24"/>
          <w:szCs w:val="24"/>
        </w:rPr>
        <w:t xml:space="preserve">adas, </w:t>
      </w:r>
      <w:r w:rsidR="00C0609D" w:rsidRPr="00306427">
        <w:rPr>
          <w:rFonts w:ascii="Times New Roman" w:hAnsi="Times New Roman" w:cs="Times New Roman"/>
          <w:sz w:val="24"/>
          <w:szCs w:val="24"/>
        </w:rPr>
        <w:t xml:space="preserve">en busca del mejor </w:t>
      </w:r>
      <w:r w:rsidRPr="00306427">
        <w:rPr>
          <w:rFonts w:ascii="Times New Roman" w:hAnsi="Times New Roman" w:cs="Times New Roman"/>
          <w:sz w:val="24"/>
          <w:szCs w:val="24"/>
        </w:rPr>
        <w:t xml:space="preserve">nivel </w:t>
      </w:r>
      <w:r w:rsidR="007A751B" w:rsidRPr="00306427">
        <w:rPr>
          <w:rFonts w:ascii="Times New Roman" w:hAnsi="Times New Roman" w:cs="Times New Roman"/>
          <w:sz w:val="24"/>
          <w:szCs w:val="24"/>
        </w:rPr>
        <w:t>académico para</w:t>
      </w:r>
      <w:r w:rsidRPr="00306427">
        <w:rPr>
          <w:rFonts w:ascii="Times New Roman" w:hAnsi="Times New Roman" w:cs="Times New Roman"/>
          <w:sz w:val="24"/>
          <w:szCs w:val="24"/>
        </w:rPr>
        <w:t xml:space="preserve"> preparación</w:t>
      </w:r>
      <w:r w:rsidR="00C0609D" w:rsidRPr="00306427">
        <w:rPr>
          <w:rFonts w:ascii="Times New Roman" w:hAnsi="Times New Roman" w:cs="Times New Roman"/>
          <w:sz w:val="24"/>
          <w:szCs w:val="24"/>
        </w:rPr>
        <w:t xml:space="preserve"> sus hijos, preguntan </w:t>
      </w:r>
      <w:r w:rsidR="001B75B2" w:rsidRPr="00306427">
        <w:rPr>
          <w:rFonts w:ascii="Times New Roman" w:hAnsi="Times New Roman" w:cs="Times New Roman"/>
          <w:sz w:val="24"/>
          <w:szCs w:val="24"/>
        </w:rPr>
        <w:t>sobre las</w:t>
      </w:r>
      <w:r w:rsidR="003535F7" w:rsidRPr="00306427">
        <w:rPr>
          <w:rFonts w:ascii="Times New Roman" w:hAnsi="Times New Roman" w:cs="Times New Roman"/>
          <w:sz w:val="24"/>
          <w:szCs w:val="24"/>
        </w:rPr>
        <w:t xml:space="preserve"> materias</w:t>
      </w:r>
      <w:r w:rsidR="00C0609D" w:rsidRPr="00306427">
        <w:rPr>
          <w:rFonts w:ascii="Times New Roman" w:hAnsi="Times New Roman" w:cs="Times New Roman"/>
          <w:sz w:val="24"/>
          <w:szCs w:val="24"/>
        </w:rPr>
        <w:t xml:space="preserve"> que imparten de acuerdo al Modelo Educativo y al Plan Nacional de Educación y que otras materias adicionales ofrecen como es el </w:t>
      </w:r>
      <w:r w:rsidR="003535F7" w:rsidRPr="00306427">
        <w:rPr>
          <w:rFonts w:ascii="Times New Roman" w:hAnsi="Times New Roman" w:cs="Times New Roman"/>
          <w:sz w:val="24"/>
          <w:szCs w:val="24"/>
        </w:rPr>
        <w:t xml:space="preserve">inglés.        </w:t>
      </w:r>
    </w:p>
    <w:p w:rsidR="003535F7" w:rsidRPr="00306427" w:rsidRDefault="003535F7" w:rsidP="0091380A">
      <w:pPr>
        <w:tabs>
          <w:tab w:val="left" w:pos="0"/>
        </w:tabs>
        <w:spacing w:line="360" w:lineRule="auto"/>
        <w:jc w:val="both"/>
        <w:rPr>
          <w:rFonts w:ascii="Times New Roman" w:hAnsi="Times New Roman" w:cs="Times New Roman"/>
          <w:sz w:val="24"/>
          <w:szCs w:val="24"/>
        </w:rPr>
      </w:pPr>
      <w:r w:rsidRPr="00306427">
        <w:rPr>
          <w:rFonts w:ascii="Times New Roman" w:hAnsi="Times New Roman" w:cs="Times New Roman"/>
          <w:sz w:val="24"/>
          <w:szCs w:val="24"/>
        </w:rPr>
        <w:t>La</w:t>
      </w:r>
      <w:r w:rsidR="00D948EC" w:rsidRPr="00306427">
        <w:rPr>
          <w:rFonts w:ascii="Times New Roman" w:hAnsi="Times New Roman" w:cs="Times New Roman"/>
          <w:sz w:val="24"/>
          <w:szCs w:val="24"/>
        </w:rPr>
        <w:t xml:space="preserve"> Secretaría de la Educación Pública (</w:t>
      </w:r>
      <w:r w:rsidRPr="00306427">
        <w:rPr>
          <w:rFonts w:ascii="Times New Roman" w:hAnsi="Times New Roman" w:cs="Times New Roman"/>
          <w:sz w:val="24"/>
          <w:szCs w:val="24"/>
        </w:rPr>
        <w:t>SEP</w:t>
      </w:r>
      <w:r w:rsidR="00D948EC" w:rsidRPr="00306427">
        <w:rPr>
          <w:rFonts w:ascii="Times New Roman" w:hAnsi="Times New Roman" w:cs="Times New Roman"/>
          <w:sz w:val="24"/>
          <w:szCs w:val="24"/>
        </w:rPr>
        <w:t>)</w:t>
      </w:r>
      <w:r w:rsidRPr="00306427">
        <w:rPr>
          <w:rFonts w:ascii="Times New Roman" w:hAnsi="Times New Roman" w:cs="Times New Roman"/>
          <w:sz w:val="24"/>
          <w:szCs w:val="24"/>
        </w:rPr>
        <w:t xml:space="preserve"> ofrece clases de inglés desde el 3er ciclo de nivel preescolar </w:t>
      </w:r>
      <w:r w:rsidR="001B75B2" w:rsidRPr="00306427">
        <w:rPr>
          <w:rFonts w:ascii="Times New Roman" w:hAnsi="Times New Roman" w:cs="Times New Roman"/>
          <w:sz w:val="24"/>
          <w:szCs w:val="24"/>
        </w:rPr>
        <w:t xml:space="preserve">como se puede ver en la </w:t>
      </w:r>
      <w:r w:rsidR="003F065B" w:rsidRPr="00306427">
        <w:rPr>
          <w:rFonts w:ascii="Times New Roman" w:hAnsi="Times New Roman" w:cs="Times New Roman"/>
          <w:sz w:val="24"/>
          <w:szCs w:val="24"/>
        </w:rPr>
        <w:t>T</w:t>
      </w:r>
      <w:r w:rsidR="006105C3" w:rsidRPr="00306427">
        <w:rPr>
          <w:rFonts w:ascii="Times New Roman" w:hAnsi="Times New Roman" w:cs="Times New Roman"/>
          <w:sz w:val="24"/>
          <w:szCs w:val="24"/>
        </w:rPr>
        <w:t>abla</w:t>
      </w:r>
      <w:r w:rsidR="002D431F" w:rsidRPr="00306427">
        <w:rPr>
          <w:rFonts w:ascii="Times New Roman" w:hAnsi="Times New Roman" w:cs="Times New Roman"/>
          <w:sz w:val="24"/>
          <w:szCs w:val="24"/>
        </w:rPr>
        <w:t xml:space="preserve"> I</w:t>
      </w:r>
      <w:r w:rsidR="006105C3" w:rsidRPr="00306427">
        <w:rPr>
          <w:rFonts w:ascii="Times New Roman" w:hAnsi="Times New Roman" w:cs="Times New Roman"/>
          <w:sz w:val="24"/>
          <w:szCs w:val="24"/>
        </w:rPr>
        <w:t xml:space="preserve">, </w:t>
      </w:r>
      <w:r w:rsidRPr="00306427">
        <w:rPr>
          <w:rFonts w:ascii="Times New Roman" w:hAnsi="Times New Roman" w:cs="Times New Roman"/>
          <w:sz w:val="24"/>
          <w:szCs w:val="24"/>
        </w:rPr>
        <w:t>pero el tiempo que se estima no es el mismo que ofrecen las escuelas privadas. Al igual que los recursos tecnológicos con los que se cuentan.</w:t>
      </w:r>
    </w:p>
    <w:p w:rsidR="008B037F" w:rsidRPr="00306427" w:rsidRDefault="008B037F" w:rsidP="0091380A">
      <w:pPr>
        <w:tabs>
          <w:tab w:val="left" w:pos="0"/>
        </w:tabs>
        <w:spacing w:line="360" w:lineRule="auto"/>
        <w:jc w:val="both"/>
        <w:rPr>
          <w:rFonts w:ascii="Times New Roman" w:hAnsi="Times New Roman" w:cs="Times New Roman"/>
          <w:b/>
          <w:sz w:val="24"/>
          <w:szCs w:val="24"/>
        </w:rPr>
      </w:pPr>
    </w:p>
    <w:p w:rsidR="00EB02D1" w:rsidRDefault="00EB02D1" w:rsidP="0091380A">
      <w:pPr>
        <w:tabs>
          <w:tab w:val="left" w:pos="0"/>
        </w:tabs>
        <w:spacing w:line="360" w:lineRule="auto"/>
        <w:jc w:val="both"/>
        <w:rPr>
          <w:rFonts w:ascii="Times New Roman" w:hAnsi="Times New Roman" w:cs="Times New Roman"/>
          <w:b/>
          <w:sz w:val="24"/>
          <w:szCs w:val="24"/>
        </w:rPr>
      </w:pPr>
    </w:p>
    <w:p w:rsidR="00677534" w:rsidRDefault="00677534" w:rsidP="0091380A">
      <w:pPr>
        <w:tabs>
          <w:tab w:val="left" w:pos="0"/>
        </w:tabs>
        <w:spacing w:line="360" w:lineRule="auto"/>
        <w:jc w:val="both"/>
        <w:rPr>
          <w:rFonts w:ascii="Times New Roman" w:hAnsi="Times New Roman" w:cs="Times New Roman"/>
          <w:b/>
          <w:sz w:val="24"/>
          <w:szCs w:val="24"/>
        </w:rPr>
      </w:pPr>
    </w:p>
    <w:p w:rsidR="00677534" w:rsidRPr="00306427" w:rsidRDefault="00677534" w:rsidP="0091380A">
      <w:pPr>
        <w:tabs>
          <w:tab w:val="left" w:pos="0"/>
        </w:tabs>
        <w:spacing w:line="360" w:lineRule="auto"/>
        <w:jc w:val="both"/>
        <w:rPr>
          <w:rFonts w:ascii="Times New Roman" w:hAnsi="Times New Roman" w:cs="Times New Roman"/>
          <w:b/>
          <w:sz w:val="24"/>
          <w:szCs w:val="24"/>
        </w:rPr>
      </w:pPr>
    </w:p>
    <w:p w:rsidR="00267DE5" w:rsidRPr="00306427" w:rsidRDefault="002D431F" w:rsidP="0091380A">
      <w:pPr>
        <w:tabs>
          <w:tab w:val="left" w:pos="0"/>
        </w:tabs>
        <w:spacing w:line="360" w:lineRule="auto"/>
        <w:jc w:val="both"/>
        <w:rPr>
          <w:rFonts w:ascii="Times New Roman" w:hAnsi="Times New Roman" w:cs="Times New Roman"/>
          <w:b/>
          <w:sz w:val="24"/>
          <w:szCs w:val="24"/>
        </w:rPr>
      </w:pPr>
      <w:r w:rsidRPr="00306427">
        <w:rPr>
          <w:rFonts w:ascii="Times New Roman" w:hAnsi="Times New Roman" w:cs="Times New Roman"/>
          <w:b/>
          <w:sz w:val="24"/>
          <w:szCs w:val="24"/>
        </w:rPr>
        <w:lastRenderedPageBreak/>
        <w:t>Tabla I</w:t>
      </w:r>
    </w:p>
    <w:p w:rsidR="001047FA" w:rsidRPr="00306427" w:rsidRDefault="00B90A7B" w:rsidP="00837377">
      <w:pPr>
        <w:tabs>
          <w:tab w:val="left" w:pos="0"/>
        </w:tabs>
        <w:spacing w:line="240" w:lineRule="auto"/>
        <w:jc w:val="both"/>
        <w:rPr>
          <w:rFonts w:ascii="Times New Roman" w:hAnsi="Times New Roman" w:cs="Times New Roman"/>
          <w:i/>
          <w:sz w:val="24"/>
          <w:szCs w:val="24"/>
        </w:rPr>
      </w:pPr>
      <w:r w:rsidRPr="00306427">
        <w:rPr>
          <w:rFonts w:ascii="Times New Roman" w:hAnsi="Times New Roman" w:cs="Times New Roman"/>
          <w:i/>
          <w:sz w:val="24"/>
          <w:szCs w:val="24"/>
        </w:rPr>
        <w:t>Mapa Curricular de la Educación Básica</w:t>
      </w:r>
      <w:r w:rsidR="0081084E" w:rsidRPr="00306427">
        <w:rPr>
          <w:rFonts w:ascii="Times New Roman" w:hAnsi="Times New Roman" w:cs="Times New Roman"/>
          <w:i/>
          <w:sz w:val="24"/>
          <w:szCs w:val="24"/>
        </w:rPr>
        <w:t xml:space="preserve">. </w:t>
      </w:r>
    </w:p>
    <w:p w:rsidR="00E6433E" w:rsidRPr="00306427" w:rsidRDefault="0081084E" w:rsidP="00837377">
      <w:pPr>
        <w:tabs>
          <w:tab w:val="left" w:pos="0"/>
        </w:tabs>
        <w:spacing w:line="240" w:lineRule="auto"/>
        <w:jc w:val="both"/>
        <w:rPr>
          <w:rStyle w:val="Hipervnculo"/>
          <w:rFonts w:ascii="Times New Roman" w:hAnsi="Times New Roman" w:cs="Times New Roman"/>
          <w:color w:val="auto"/>
          <w:sz w:val="24"/>
          <w:szCs w:val="24"/>
          <w:u w:val="none"/>
        </w:rPr>
      </w:pPr>
      <w:r w:rsidRPr="00306427">
        <w:rPr>
          <w:rFonts w:ascii="Times New Roman" w:hAnsi="Times New Roman" w:cs="Times New Roman"/>
          <w:i/>
          <w:sz w:val="24"/>
          <w:szCs w:val="24"/>
        </w:rPr>
        <w:t>Tabla tomada de (</w:t>
      </w:r>
      <w:r w:rsidRPr="00306427">
        <w:rPr>
          <w:rStyle w:val="Hipervnculo"/>
          <w:rFonts w:ascii="Times New Roman" w:hAnsi="Times New Roman" w:cs="Times New Roman"/>
          <w:color w:val="auto"/>
          <w:sz w:val="24"/>
          <w:szCs w:val="24"/>
          <w:u w:val="none"/>
        </w:rPr>
        <w:t>Secretaria de educación pública, 2011</w:t>
      </w:r>
      <w:r w:rsidR="00FC04E4" w:rsidRPr="00306427">
        <w:rPr>
          <w:rStyle w:val="Hipervnculo"/>
          <w:rFonts w:ascii="Times New Roman" w:hAnsi="Times New Roman" w:cs="Times New Roman"/>
          <w:color w:val="auto"/>
          <w:sz w:val="24"/>
          <w:szCs w:val="24"/>
          <w:u w:val="none"/>
        </w:rPr>
        <w:t xml:space="preserve">, p. </w:t>
      </w:r>
      <w:r w:rsidR="00E9628C" w:rsidRPr="00306427">
        <w:rPr>
          <w:rStyle w:val="Hipervnculo"/>
          <w:rFonts w:ascii="Times New Roman" w:hAnsi="Times New Roman" w:cs="Times New Roman"/>
          <w:color w:val="auto"/>
          <w:sz w:val="24"/>
          <w:szCs w:val="24"/>
          <w:u w:val="none"/>
        </w:rPr>
        <w:t>12)</w:t>
      </w:r>
    </w:p>
    <w:tbl>
      <w:tblPr>
        <w:tblStyle w:val="Tablaconcuadrcula"/>
        <w:tblW w:w="10031" w:type="dxa"/>
        <w:jc w:val="center"/>
        <w:tblInd w:w="-1210" w:type="dxa"/>
        <w:tblLayout w:type="fixed"/>
        <w:tblLook w:val="04A0" w:firstRow="1" w:lastRow="0" w:firstColumn="1" w:lastColumn="0" w:noHBand="0" w:noVBand="1"/>
      </w:tblPr>
      <w:tblGrid>
        <w:gridCol w:w="817"/>
        <w:gridCol w:w="1418"/>
        <w:gridCol w:w="425"/>
        <w:gridCol w:w="567"/>
        <w:gridCol w:w="850"/>
        <w:gridCol w:w="496"/>
        <w:gridCol w:w="497"/>
        <w:gridCol w:w="850"/>
        <w:gridCol w:w="425"/>
        <w:gridCol w:w="426"/>
        <w:gridCol w:w="425"/>
        <w:gridCol w:w="992"/>
        <w:gridCol w:w="851"/>
        <w:gridCol w:w="992"/>
      </w:tblGrid>
      <w:tr w:rsidR="00306427" w:rsidRPr="00306427" w:rsidTr="00677534">
        <w:trPr>
          <w:jc w:val="center"/>
        </w:trPr>
        <w:tc>
          <w:tcPr>
            <w:tcW w:w="817" w:type="dxa"/>
            <w:vMerge w:val="restart"/>
            <w:vAlign w:val="center"/>
          </w:tcPr>
          <w:p w:rsidR="004D0BB0" w:rsidRPr="00306427" w:rsidRDefault="004D0BB0" w:rsidP="004D0BB0">
            <w:pPr>
              <w:tabs>
                <w:tab w:val="left" w:pos="0"/>
              </w:tabs>
              <w:jc w:val="center"/>
              <w:rPr>
                <w:rFonts w:ascii="Times New Roman" w:hAnsi="Times New Roman" w:cs="Times New Roman"/>
                <w:sz w:val="16"/>
                <w:szCs w:val="20"/>
              </w:rPr>
            </w:pPr>
            <w:r w:rsidRPr="00306427">
              <w:rPr>
                <w:rFonts w:ascii="Times New Roman" w:hAnsi="Times New Roman" w:cs="Times New Roman"/>
                <w:sz w:val="16"/>
                <w:szCs w:val="20"/>
              </w:rPr>
              <w:t>Habilidades digitales</w:t>
            </w:r>
          </w:p>
          <w:p w:rsidR="004D0BB0" w:rsidRPr="00306427" w:rsidRDefault="004D0BB0" w:rsidP="004D0BB0">
            <w:pPr>
              <w:tabs>
                <w:tab w:val="left" w:pos="0"/>
              </w:tabs>
              <w:jc w:val="center"/>
              <w:rPr>
                <w:rFonts w:ascii="Times New Roman" w:hAnsi="Times New Roman" w:cs="Times New Roman"/>
                <w:sz w:val="16"/>
                <w:szCs w:val="20"/>
              </w:rPr>
            </w:pPr>
          </w:p>
        </w:tc>
        <w:tc>
          <w:tcPr>
            <w:tcW w:w="1418" w:type="dxa"/>
            <w:vAlign w:val="center"/>
          </w:tcPr>
          <w:p w:rsidR="004D0BB0" w:rsidRPr="00306427" w:rsidRDefault="004D0BB0" w:rsidP="004D0BB0">
            <w:pPr>
              <w:tabs>
                <w:tab w:val="left" w:pos="0"/>
              </w:tabs>
              <w:jc w:val="center"/>
              <w:rPr>
                <w:rFonts w:ascii="Times New Roman" w:hAnsi="Times New Roman" w:cs="Times New Roman"/>
                <w:sz w:val="16"/>
                <w:szCs w:val="20"/>
                <w:vertAlign w:val="superscript"/>
              </w:rPr>
            </w:pPr>
            <w:r w:rsidRPr="00306427">
              <w:rPr>
                <w:rFonts w:ascii="Times New Roman" w:hAnsi="Times New Roman" w:cs="Times New Roman"/>
                <w:sz w:val="16"/>
                <w:szCs w:val="20"/>
              </w:rPr>
              <w:t xml:space="preserve">Estándares curriculares </w:t>
            </w:r>
            <w:r w:rsidRPr="00306427">
              <w:rPr>
                <w:rFonts w:ascii="Times New Roman" w:hAnsi="Times New Roman" w:cs="Times New Roman"/>
                <w:sz w:val="16"/>
                <w:szCs w:val="20"/>
                <w:vertAlign w:val="superscript"/>
              </w:rPr>
              <w:t>1</w:t>
            </w:r>
          </w:p>
        </w:tc>
        <w:tc>
          <w:tcPr>
            <w:tcW w:w="1842" w:type="dxa"/>
            <w:gridSpan w:val="3"/>
            <w:vAlign w:val="center"/>
          </w:tcPr>
          <w:p w:rsidR="004D0BB0" w:rsidRPr="00306427" w:rsidRDefault="004D0BB0" w:rsidP="004D0BB0">
            <w:pPr>
              <w:tabs>
                <w:tab w:val="left" w:pos="0"/>
              </w:tabs>
              <w:jc w:val="center"/>
              <w:rPr>
                <w:rFonts w:ascii="Times New Roman" w:hAnsi="Times New Roman" w:cs="Times New Roman"/>
                <w:sz w:val="16"/>
                <w:szCs w:val="20"/>
              </w:rPr>
            </w:pPr>
            <w:r w:rsidRPr="00306427">
              <w:rPr>
                <w:rFonts w:ascii="Times New Roman" w:hAnsi="Times New Roman" w:cs="Times New Roman"/>
                <w:sz w:val="16"/>
                <w:szCs w:val="20"/>
              </w:rPr>
              <w:t>1er periodo escolar</w:t>
            </w:r>
          </w:p>
        </w:tc>
        <w:tc>
          <w:tcPr>
            <w:tcW w:w="1843" w:type="dxa"/>
            <w:gridSpan w:val="3"/>
            <w:vAlign w:val="center"/>
          </w:tcPr>
          <w:p w:rsidR="004D0BB0" w:rsidRPr="00306427" w:rsidRDefault="004D0BB0" w:rsidP="004D0BB0">
            <w:pPr>
              <w:tabs>
                <w:tab w:val="left" w:pos="0"/>
              </w:tabs>
              <w:jc w:val="center"/>
              <w:rPr>
                <w:rFonts w:ascii="Times New Roman" w:hAnsi="Times New Roman" w:cs="Times New Roman"/>
                <w:sz w:val="16"/>
                <w:szCs w:val="20"/>
              </w:rPr>
            </w:pPr>
            <w:r w:rsidRPr="00306427">
              <w:rPr>
                <w:rFonts w:ascii="Times New Roman" w:hAnsi="Times New Roman" w:cs="Times New Roman"/>
                <w:sz w:val="16"/>
                <w:szCs w:val="20"/>
              </w:rPr>
              <w:t>2do periodo escolar</w:t>
            </w:r>
          </w:p>
        </w:tc>
        <w:tc>
          <w:tcPr>
            <w:tcW w:w="1276" w:type="dxa"/>
            <w:gridSpan w:val="3"/>
            <w:vAlign w:val="center"/>
          </w:tcPr>
          <w:p w:rsidR="004D0BB0" w:rsidRPr="00306427" w:rsidRDefault="004D0BB0" w:rsidP="004D0BB0">
            <w:pPr>
              <w:tabs>
                <w:tab w:val="left" w:pos="0"/>
              </w:tabs>
              <w:jc w:val="center"/>
              <w:rPr>
                <w:rFonts w:ascii="Times New Roman" w:hAnsi="Times New Roman" w:cs="Times New Roman"/>
                <w:sz w:val="16"/>
                <w:szCs w:val="20"/>
              </w:rPr>
            </w:pPr>
            <w:r w:rsidRPr="00306427">
              <w:rPr>
                <w:rFonts w:ascii="Times New Roman" w:hAnsi="Times New Roman" w:cs="Times New Roman"/>
                <w:sz w:val="16"/>
                <w:szCs w:val="20"/>
              </w:rPr>
              <w:t>3er periodo escolar</w:t>
            </w:r>
          </w:p>
        </w:tc>
        <w:tc>
          <w:tcPr>
            <w:tcW w:w="2835" w:type="dxa"/>
            <w:gridSpan w:val="3"/>
            <w:vAlign w:val="center"/>
          </w:tcPr>
          <w:p w:rsidR="004D0BB0" w:rsidRPr="00306427" w:rsidRDefault="004D0BB0" w:rsidP="004D0BB0">
            <w:pPr>
              <w:tabs>
                <w:tab w:val="left" w:pos="0"/>
              </w:tabs>
              <w:jc w:val="center"/>
              <w:rPr>
                <w:rFonts w:ascii="Times New Roman" w:hAnsi="Times New Roman" w:cs="Times New Roman"/>
                <w:sz w:val="16"/>
                <w:szCs w:val="20"/>
              </w:rPr>
            </w:pPr>
            <w:r w:rsidRPr="00306427">
              <w:rPr>
                <w:rFonts w:ascii="Times New Roman" w:hAnsi="Times New Roman" w:cs="Times New Roman"/>
                <w:sz w:val="16"/>
                <w:szCs w:val="20"/>
              </w:rPr>
              <w:t>4to periodo escolar</w:t>
            </w:r>
          </w:p>
        </w:tc>
      </w:tr>
      <w:tr w:rsidR="00306427" w:rsidRPr="00306427" w:rsidTr="00677534">
        <w:trPr>
          <w:trHeight w:val="314"/>
          <w:jc w:val="center"/>
        </w:trPr>
        <w:tc>
          <w:tcPr>
            <w:tcW w:w="817" w:type="dxa"/>
            <w:vMerge/>
            <w:vAlign w:val="center"/>
          </w:tcPr>
          <w:p w:rsidR="004D0BB0" w:rsidRPr="00306427" w:rsidRDefault="004D0BB0" w:rsidP="004D0BB0">
            <w:pPr>
              <w:tabs>
                <w:tab w:val="left" w:pos="0"/>
              </w:tabs>
              <w:jc w:val="center"/>
              <w:rPr>
                <w:rFonts w:ascii="Times New Roman" w:hAnsi="Times New Roman" w:cs="Times New Roman"/>
                <w:sz w:val="16"/>
                <w:szCs w:val="20"/>
              </w:rPr>
            </w:pPr>
          </w:p>
        </w:tc>
        <w:tc>
          <w:tcPr>
            <w:tcW w:w="1418" w:type="dxa"/>
            <w:vMerge w:val="restart"/>
            <w:vAlign w:val="center"/>
          </w:tcPr>
          <w:p w:rsidR="004D0BB0" w:rsidRPr="00306427" w:rsidRDefault="004D0BB0" w:rsidP="004D0BB0">
            <w:pPr>
              <w:tabs>
                <w:tab w:val="left" w:pos="0"/>
              </w:tabs>
              <w:jc w:val="center"/>
              <w:rPr>
                <w:rFonts w:ascii="Times New Roman" w:hAnsi="Times New Roman" w:cs="Times New Roman"/>
                <w:sz w:val="16"/>
                <w:szCs w:val="20"/>
              </w:rPr>
            </w:pPr>
            <w:r w:rsidRPr="00306427">
              <w:rPr>
                <w:rFonts w:ascii="Times New Roman" w:hAnsi="Times New Roman" w:cs="Times New Roman"/>
                <w:sz w:val="16"/>
                <w:szCs w:val="20"/>
              </w:rPr>
              <w:t>Campos de formación para la educación básica</w:t>
            </w:r>
          </w:p>
        </w:tc>
        <w:tc>
          <w:tcPr>
            <w:tcW w:w="1842" w:type="dxa"/>
            <w:gridSpan w:val="3"/>
            <w:vAlign w:val="center"/>
          </w:tcPr>
          <w:p w:rsidR="004D0BB0" w:rsidRPr="00306427" w:rsidRDefault="004D0BB0" w:rsidP="004D0BB0">
            <w:pPr>
              <w:tabs>
                <w:tab w:val="left" w:pos="0"/>
              </w:tabs>
              <w:jc w:val="center"/>
              <w:rPr>
                <w:rFonts w:ascii="Times New Roman" w:hAnsi="Times New Roman" w:cs="Times New Roman"/>
                <w:sz w:val="16"/>
                <w:szCs w:val="20"/>
              </w:rPr>
            </w:pPr>
            <w:r w:rsidRPr="00306427">
              <w:rPr>
                <w:rFonts w:ascii="Times New Roman" w:hAnsi="Times New Roman" w:cs="Times New Roman"/>
                <w:sz w:val="16"/>
                <w:szCs w:val="20"/>
              </w:rPr>
              <w:t>Preescolar</w:t>
            </w:r>
          </w:p>
        </w:tc>
        <w:tc>
          <w:tcPr>
            <w:tcW w:w="1843" w:type="dxa"/>
            <w:gridSpan w:val="3"/>
            <w:vAlign w:val="center"/>
          </w:tcPr>
          <w:p w:rsidR="004D0BB0" w:rsidRPr="00306427" w:rsidRDefault="004D0BB0" w:rsidP="004D0BB0">
            <w:pPr>
              <w:tabs>
                <w:tab w:val="left" w:pos="0"/>
              </w:tabs>
              <w:jc w:val="center"/>
              <w:rPr>
                <w:rFonts w:ascii="Times New Roman" w:hAnsi="Times New Roman" w:cs="Times New Roman"/>
                <w:sz w:val="16"/>
                <w:szCs w:val="20"/>
              </w:rPr>
            </w:pPr>
            <w:r w:rsidRPr="00306427">
              <w:rPr>
                <w:rFonts w:ascii="Times New Roman" w:hAnsi="Times New Roman" w:cs="Times New Roman"/>
                <w:sz w:val="16"/>
                <w:szCs w:val="20"/>
              </w:rPr>
              <w:t>Primaria</w:t>
            </w:r>
          </w:p>
        </w:tc>
        <w:tc>
          <w:tcPr>
            <w:tcW w:w="1276" w:type="dxa"/>
            <w:gridSpan w:val="3"/>
            <w:vAlign w:val="center"/>
          </w:tcPr>
          <w:p w:rsidR="004D0BB0" w:rsidRPr="00306427" w:rsidRDefault="004D0BB0" w:rsidP="004D0BB0">
            <w:pPr>
              <w:tabs>
                <w:tab w:val="left" w:pos="0"/>
              </w:tabs>
              <w:jc w:val="center"/>
              <w:rPr>
                <w:rFonts w:ascii="Times New Roman" w:hAnsi="Times New Roman" w:cs="Times New Roman"/>
                <w:sz w:val="16"/>
                <w:szCs w:val="20"/>
              </w:rPr>
            </w:pPr>
          </w:p>
        </w:tc>
        <w:tc>
          <w:tcPr>
            <w:tcW w:w="2835" w:type="dxa"/>
            <w:gridSpan w:val="3"/>
            <w:vAlign w:val="center"/>
          </w:tcPr>
          <w:p w:rsidR="004D0BB0" w:rsidRPr="00306427" w:rsidRDefault="004D0BB0" w:rsidP="004D0BB0">
            <w:pPr>
              <w:tabs>
                <w:tab w:val="left" w:pos="0"/>
              </w:tabs>
              <w:jc w:val="center"/>
              <w:rPr>
                <w:rFonts w:ascii="Times New Roman" w:hAnsi="Times New Roman" w:cs="Times New Roman"/>
                <w:sz w:val="16"/>
                <w:szCs w:val="20"/>
              </w:rPr>
            </w:pPr>
            <w:r w:rsidRPr="00306427">
              <w:rPr>
                <w:rFonts w:ascii="Times New Roman" w:hAnsi="Times New Roman" w:cs="Times New Roman"/>
                <w:sz w:val="16"/>
                <w:szCs w:val="20"/>
              </w:rPr>
              <w:t>Secundaria</w:t>
            </w:r>
          </w:p>
        </w:tc>
      </w:tr>
      <w:tr w:rsidR="00306427" w:rsidRPr="00306427" w:rsidTr="00677534">
        <w:trPr>
          <w:jc w:val="center"/>
        </w:trPr>
        <w:tc>
          <w:tcPr>
            <w:tcW w:w="817" w:type="dxa"/>
            <w:vMerge/>
            <w:vAlign w:val="center"/>
          </w:tcPr>
          <w:p w:rsidR="004D0BB0" w:rsidRPr="00306427" w:rsidRDefault="004D0BB0" w:rsidP="004D0BB0">
            <w:pPr>
              <w:tabs>
                <w:tab w:val="left" w:pos="0"/>
              </w:tabs>
              <w:jc w:val="center"/>
              <w:rPr>
                <w:rFonts w:ascii="Times New Roman" w:hAnsi="Times New Roman" w:cs="Times New Roman"/>
                <w:sz w:val="16"/>
                <w:szCs w:val="20"/>
              </w:rPr>
            </w:pPr>
          </w:p>
        </w:tc>
        <w:tc>
          <w:tcPr>
            <w:tcW w:w="1418" w:type="dxa"/>
            <w:vMerge/>
            <w:vAlign w:val="center"/>
          </w:tcPr>
          <w:p w:rsidR="004D0BB0" w:rsidRPr="00306427" w:rsidRDefault="004D0BB0" w:rsidP="004D0BB0">
            <w:pPr>
              <w:tabs>
                <w:tab w:val="left" w:pos="0"/>
              </w:tabs>
              <w:jc w:val="center"/>
              <w:rPr>
                <w:rFonts w:ascii="Times New Roman" w:hAnsi="Times New Roman" w:cs="Times New Roman"/>
                <w:sz w:val="16"/>
                <w:szCs w:val="20"/>
              </w:rPr>
            </w:pPr>
          </w:p>
        </w:tc>
        <w:tc>
          <w:tcPr>
            <w:tcW w:w="425" w:type="dxa"/>
            <w:vAlign w:val="center"/>
          </w:tcPr>
          <w:p w:rsidR="004D0BB0" w:rsidRPr="00306427" w:rsidRDefault="004D0BB0" w:rsidP="004D0BB0">
            <w:pPr>
              <w:tabs>
                <w:tab w:val="left" w:pos="0"/>
              </w:tabs>
              <w:jc w:val="center"/>
              <w:rPr>
                <w:rFonts w:ascii="Times New Roman" w:hAnsi="Times New Roman" w:cs="Times New Roman"/>
                <w:sz w:val="16"/>
                <w:szCs w:val="20"/>
              </w:rPr>
            </w:pPr>
            <w:r w:rsidRPr="00306427">
              <w:rPr>
                <w:rFonts w:ascii="Times New Roman" w:hAnsi="Times New Roman" w:cs="Times New Roman"/>
                <w:sz w:val="16"/>
                <w:szCs w:val="20"/>
              </w:rPr>
              <w:t>1</w:t>
            </w:r>
            <w:r w:rsidRPr="00306427">
              <w:rPr>
                <w:rFonts w:ascii="Times New Roman" w:hAnsi="Times New Roman" w:cs="Times New Roman"/>
                <w:sz w:val="16"/>
                <w:szCs w:val="20"/>
                <w:vertAlign w:val="superscript"/>
              </w:rPr>
              <w:t>o</w:t>
            </w:r>
          </w:p>
        </w:tc>
        <w:tc>
          <w:tcPr>
            <w:tcW w:w="567" w:type="dxa"/>
            <w:vAlign w:val="center"/>
          </w:tcPr>
          <w:p w:rsidR="004D0BB0" w:rsidRPr="00306427" w:rsidRDefault="004D0BB0" w:rsidP="004D0BB0">
            <w:pPr>
              <w:tabs>
                <w:tab w:val="left" w:pos="0"/>
              </w:tabs>
              <w:jc w:val="center"/>
              <w:rPr>
                <w:rFonts w:ascii="Times New Roman" w:hAnsi="Times New Roman" w:cs="Times New Roman"/>
                <w:sz w:val="16"/>
                <w:szCs w:val="20"/>
              </w:rPr>
            </w:pPr>
            <w:r w:rsidRPr="00306427">
              <w:rPr>
                <w:rFonts w:ascii="Times New Roman" w:hAnsi="Times New Roman" w:cs="Times New Roman"/>
                <w:sz w:val="16"/>
                <w:szCs w:val="20"/>
              </w:rPr>
              <w:t>2</w:t>
            </w:r>
            <w:r w:rsidRPr="00306427">
              <w:rPr>
                <w:rFonts w:ascii="Times New Roman" w:hAnsi="Times New Roman" w:cs="Times New Roman"/>
                <w:sz w:val="16"/>
                <w:szCs w:val="20"/>
                <w:vertAlign w:val="superscript"/>
              </w:rPr>
              <w:t xml:space="preserve"> o</w:t>
            </w:r>
          </w:p>
        </w:tc>
        <w:tc>
          <w:tcPr>
            <w:tcW w:w="850" w:type="dxa"/>
            <w:vAlign w:val="center"/>
          </w:tcPr>
          <w:p w:rsidR="004D0BB0" w:rsidRPr="00306427" w:rsidRDefault="004D0BB0" w:rsidP="004D0BB0">
            <w:pPr>
              <w:tabs>
                <w:tab w:val="left" w:pos="0"/>
              </w:tabs>
              <w:jc w:val="center"/>
              <w:rPr>
                <w:rFonts w:ascii="Times New Roman" w:hAnsi="Times New Roman" w:cs="Times New Roman"/>
                <w:sz w:val="16"/>
                <w:szCs w:val="20"/>
              </w:rPr>
            </w:pPr>
            <w:r w:rsidRPr="00306427">
              <w:rPr>
                <w:rFonts w:ascii="Times New Roman" w:hAnsi="Times New Roman" w:cs="Times New Roman"/>
                <w:sz w:val="16"/>
                <w:szCs w:val="20"/>
              </w:rPr>
              <w:t>3</w:t>
            </w:r>
            <w:r w:rsidRPr="00306427">
              <w:rPr>
                <w:rFonts w:ascii="Times New Roman" w:hAnsi="Times New Roman" w:cs="Times New Roman"/>
                <w:sz w:val="16"/>
                <w:szCs w:val="20"/>
                <w:vertAlign w:val="superscript"/>
              </w:rPr>
              <w:t xml:space="preserve"> o</w:t>
            </w:r>
          </w:p>
        </w:tc>
        <w:tc>
          <w:tcPr>
            <w:tcW w:w="496" w:type="dxa"/>
            <w:vAlign w:val="center"/>
          </w:tcPr>
          <w:p w:rsidR="004D0BB0" w:rsidRPr="00306427" w:rsidRDefault="004D0BB0" w:rsidP="004D0BB0">
            <w:pPr>
              <w:tabs>
                <w:tab w:val="left" w:pos="0"/>
              </w:tabs>
              <w:jc w:val="center"/>
              <w:rPr>
                <w:rFonts w:ascii="Times New Roman" w:hAnsi="Times New Roman" w:cs="Times New Roman"/>
                <w:sz w:val="16"/>
                <w:szCs w:val="20"/>
              </w:rPr>
            </w:pPr>
            <w:r w:rsidRPr="00306427">
              <w:rPr>
                <w:rFonts w:ascii="Times New Roman" w:hAnsi="Times New Roman" w:cs="Times New Roman"/>
                <w:sz w:val="16"/>
                <w:szCs w:val="20"/>
              </w:rPr>
              <w:t>1</w:t>
            </w:r>
            <w:r w:rsidRPr="00306427">
              <w:rPr>
                <w:rFonts w:ascii="Times New Roman" w:hAnsi="Times New Roman" w:cs="Times New Roman"/>
                <w:sz w:val="16"/>
                <w:szCs w:val="20"/>
                <w:vertAlign w:val="superscript"/>
              </w:rPr>
              <w:t xml:space="preserve"> o</w:t>
            </w:r>
          </w:p>
        </w:tc>
        <w:tc>
          <w:tcPr>
            <w:tcW w:w="497" w:type="dxa"/>
            <w:vAlign w:val="center"/>
          </w:tcPr>
          <w:p w:rsidR="004D0BB0" w:rsidRPr="00306427" w:rsidRDefault="004D0BB0" w:rsidP="004D0BB0">
            <w:pPr>
              <w:tabs>
                <w:tab w:val="left" w:pos="0"/>
              </w:tabs>
              <w:jc w:val="center"/>
              <w:rPr>
                <w:rFonts w:ascii="Times New Roman" w:hAnsi="Times New Roman" w:cs="Times New Roman"/>
                <w:sz w:val="16"/>
                <w:szCs w:val="20"/>
              </w:rPr>
            </w:pPr>
            <w:r w:rsidRPr="00306427">
              <w:rPr>
                <w:rFonts w:ascii="Times New Roman" w:hAnsi="Times New Roman" w:cs="Times New Roman"/>
                <w:sz w:val="16"/>
                <w:szCs w:val="20"/>
              </w:rPr>
              <w:t>2</w:t>
            </w:r>
            <w:r w:rsidRPr="00306427">
              <w:rPr>
                <w:rFonts w:ascii="Times New Roman" w:hAnsi="Times New Roman" w:cs="Times New Roman"/>
                <w:sz w:val="16"/>
                <w:szCs w:val="20"/>
                <w:vertAlign w:val="superscript"/>
              </w:rPr>
              <w:t xml:space="preserve"> o</w:t>
            </w:r>
          </w:p>
        </w:tc>
        <w:tc>
          <w:tcPr>
            <w:tcW w:w="850" w:type="dxa"/>
            <w:vAlign w:val="center"/>
          </w:tcPr>
          <w:p w:rsidR="004D0BB0" w:rsidRPr="00306427" w:rsidRDefault="004D0BB0" w:rsidP="004D0BB0">
            <w:pPr>
              <w:tabs>
                <w:tab w:val="left" w:pos="0"/>
              </w:tabs>
              <w:jc w:val="center"/>
              <w:rPr>
                <w:rFonts w:ascii="Times New Roman" w:hAnsi="Times New Roman" w:cs="Times New Roman"/>
                <w:sz w:val="16"/>
                <w:szCs w:val="20"/>
              </w:rPr>
            </w:pPr>
            <w:r w:rsidRPr="00306427">
              <w:rPr>
                <w:rFonts w:ascii="Times New Roman" w:hAnsi="Times New Roman" w:cs="Times New Roman"/>
                <w:sz w:val="16"/>
                <w:szCs w:val="20"/>
              </w:rPr>
              <w:t>3</w:t>
            </w:r>
            <w:r w:rsidRPr="00306427">
              <w:rPr>
                <w:rFonts w:ascii="Times New Roman" w:hAnsi="Times New Roman" w:cs="Times New Roman"/>
                <w:sz w:val="16"/>
                <w:szCs w:val="20"/>
                <w:vertAlign w:val="superscript"/>
              </w:rPr>
              <w:t xml:space="preserve"> o</w:t>
            </w:r>
          </w:p>
        </w:tc>
        <w:tc>
          <w:tcPr>
            <w:tcW w:w="425" w:type="dxa"/>
            <w:vAlign w:val="center"/>
          </w:tcPr>
          <w:p w:rsidR="004D0BB0" w:rsidRPr="00306427" w:rsidRDefault="004D0BB0" w:rsidP="004D0BB0">
            <w:pPr>
              <w:tabs>
                <w:tab w:val="left" w:pos="0"/>
              </w:tabs>
              <w:jc w:val="center"/>
              <w:rPr>
                <w:rFonts w:ascii="Times New Roman" w:hAnsi="Times New Roman" w:cs="Times New Roman"/>
                <w:sz w:val="16"/>
                <w:szCs w:val="20"/>
              </w:rPr>
            </w:pPr>
            <w:r w:rsidRPr="00306427">
              <w:rPr>
                <w:rFonts w:ascii="Times New Roman" w:hAnsi="Times New Roman" w:cs="Times New Roman"/>
                <w:sz w:val="16"/>
                <w:szCs w:val="20"/>
              </w:rPr>
              <w:t>4</w:t>
            </w:r>
            <w:r w:rsidRPr="00306427">
              <w:rPr>
                <w:rFonts w:ascii="Times New Roman" w:hAnsi="Times New Roman" w:cs="Times New Roman"/>
                <w:sz w:val="16"/>
                <w:szCs w:val="20"/>
                <w:vertAlign w:val="superscript"/>
              </w:rPr>
              <w:t xml:space="preserve"> o</w:t>
            </w:r>
          </w:p>
        </w:tc>
        <w:tc>
          <w:tcPr>
            <w:tcW w:w="426" w:type="dxa"/>
            <w:vAlign w:val="center"/>
          </w:tcPr>
          <w:p w:rsidR="004D0BB0" w:rsidRPr="00306427" w:rsidRDefault="004D0BB0" w:rsidP="004D0BB0">
            <w:pPr>
              <w:tabs>
                <w:tab w:val="left" w:pos="0"/>
              </w:tabs>
              <w:jc w:val="center"/>
              <w:rPr>
                <w:rFonts w:ascii="Times New Roman" w:hAnsi="Times New Roman" w:cs="Times New Roman"/>
                <w:sz w:val="16"/>
                <w:szCs w:val="20"/>
              </w:rPr>
            </w:pPr>
            <w:r w:rsidRPr="00306427">
              <w:rPr>
                <w:rFonts w:ascii="Times New Roman" w:hAnsi="Times New Roman" w:cs="Times New Roman"/>
                <w:sz w:val="16"/>
                <w:szCs w:val="20"/>
              </w:rPr>
              <w:t>5</w:t>
            </w:r>
            <w:r w:rsidRPr="00306427">
              <w:rPr>
                <w:rFonts w:ascii="Times New Roman" w:hAnsi="Times New Roman" w:cs="Times New Roman"/>
                <w:sz w:val="16"/>
                <w:szCs w:val="20"/>
                <w:vertAlign w:val="superscript"/>
              </w:rPr>
              <w:t xml:space="preserve"> o</w:t>
            </w:r>
          </w:p>
        </w:tc>
        <w:tc>
          <w:tcPr>
            <w:tcW w:w="425" w:type="dxa"/>
            <w:vAlign w:val="center"/>
          </w:tcPr>
          <w:p w:rsidR="004D0BB0" w:rsidRPr="00306427" w:rsidRDefault="004D0BB0" w:rsidP="004D0BB0">
            <w:pPr>
              <w:tabs>
                <w:tab w:val="left" w:pos="0"/>
              </w:tabs>
              <w:jc w:val="center"/>
              <w:rPr>
                <w:rFonts w:ascii="Times New Roman" w:hAnsi="Times New Roman" w:cs="Times New Roman"/>
                <w:sz w:val="16"/>
                <w:szCs w:val="20"/>
              </w:rPr>
            </w:pPr>
            <w:r w:rsidRPr="00306427">
              <w:rPr>
                <w:rFonts w:ascii="Times New Roman" w:hAnsi="Times New Roman" w:cs="Times New Roman"/>
                <w:sz w:val="16"/>
                <w:szCs w:val="20"/>
              </w:rPr>
              <w:t>6</w:t>
            </w:r>
            <w:r w:rsidRPr="00306427">
              <w:rPr>
                <w:rFonts w:ascii="Times New Roman" w:hAnsi="Times New Roman" w:cs="Times New Roman"/>
                <w:sz w:val="16"/>
                <w:szCs w:val="20"/>
                <w:vertAlign w:val="superscript"/>
              </w:rPr>
              <w:t xml:space="preserve"> o</w:t>
            </w:r>
          </w:p>
        </w:tc>
        <w:tc>
          <w:tcPr>
            <w:tcW w:w="992" w:type="dxa"/>
            <w:vAlign w:val="center"/>
          </w:tcPr>
          <w:p w:rsidR="004D0BB0" w:rsidRPr="00306427" w:rsidRDefault="004D0BB0" w:rsidP="004D0BB0">
            <w:pPr>
              <w:tabs>
                <w:tab w:val="left" w:pos="0"/>
              </w:tabs>
              <w:jc w:val="center"/>
              <w:rPr>
                <w:rFonts w:ascii="Times New Roman" w:hAnsi="Times New Roman" w:cs="Times New Roman"/>
                <w:sz w:val="16"/>
                <w:szCs w:val="20"/>
              </w:rPr>
            </w:pPr>
            <w:r w:rsidRPr="00306427">
              <w:rPr>
                <w:rFonts w:ascii="Times New Roman" w:hAnsi="Times New Roman" w:cs="Times New Roman"/>
                <w:sz w:val="16"/>
                <w:szCs w:val="20"/>
              </w:rPr>
              <w:t>1</w:t>
            </w:r>
            <w:r w:rsidRPr="00306427">
              <w:rPr>
                <w:rFonts w:ascii="Times New Roman" w:hAnsi="Times New Roman" w:cs="Times New Roman"/>
                <w:sz w:val="16"/>
                <w:szCs w:val="20"/>
                <w:vertAlign w:val="superscript"/>
              </w:rPr>
              <w:t xml:space="preserve"> o</w:t>
            </w:r>
          </w:p>
        </w:tc>
        <w:tc>
          <w:tcPr>
            <w:tcW w:w="851" w:type="dxa"/>
            <w:vAlign w:val="center"/>
          </w:tcPr>
          <w:p w:rsidR="004D0BB0" w:rsidRPr="00306427" w:rsidRDefault="004D0BB0" w:rsidP="004D0BB0">
            <w:pPr>
              <w:tabs>
                <w:tab w:val="left" w:pos="0"/>
              </w:tabs>
              <w:jc w:val="center"/>
              <w:rPr>
                <w:rFonts w:ascii="Times New Roman" w:hAnsi="Times New Roman" w:cs="Times New Roman"/>
                <w:sz w:val="16"/>
                <w:szCs w:val="20"/>
              </w:rPr>
            </w:pPr>
            <w:r w:rsidRPr="00306427">
              <w:rPr>
                <w:rFonts w:ascii="Times New Roman" w:hAnsi="Times New Roman" w:cs="Times New Roman"/>
                <w:sz w:val="16"/>
                <w:szCs w:val="20"/>
              </w:rPr>
              <w:t>2</w:t>
            </w:r>
            <w:r w:rsidRPr="00306427">
              <w:rPr>
                <w:rFonts w:ascii="Times New Roman" w:hAnsi="Times New Roman" w:cs="Times New Roman"/>
                <w:sz w:val="16"/>
                <w:szCs w:val="20"/>
                <w:vertAlign w:val="superscript"/>
              </w:rPr>
              <w:t xml:space="preserve"> o</w:t>
            </w:r>
          </w:p>
        </w:tc>
        <w:tc>
          <w:tcPr>
            <w:tcW w:w="992" w:type="dxa"/>
            <w:vAlign w:val="center"/>
          </w:tcPr>
          <w:p w:rsidR="004D0BB0" w:rsidRPr="00306427" w:rsidRDefault="004D0BB0" w:rsidP="004D0BB0">
            <w:pPr>
              <w:tabs>
                <w:tab w:val="left" w:pos="0"/>
              </w:tabs>
              <w:jc w:val="center"/>
              <w:rPr>
                <w:rFonts w:ascii="Times New Roman" w:hAnsi="Times New Roman" w:cs="Times New Roman"/>
                <w:sz w:val="16"/>
                <w:szCs w:val="20"/>
              </w:rPr>
            </w:pPr>
            <w:r w:rsidRPr="00306427">
              <w:rPr>
                <w:rFonts w:ascii="Times New Roman" w:hAnsi="Times New Roman" w:cs="Times New Roman"/>
                <w:sz w:val="16"/>
                <w:szCs w:val="20"/>
              </w:rPr>
              <w:t>3</w:t>
            </w:r>
            <w:r w:rsidRPr="00306427">
              <w:rPr>
                <w:rFonts w:ascii="Times New Roman" w:hAnsi="Times New Roman" w:cs="Times New Roman"/>
                <w:sz w:val="16"/>
                <w:szCs w:val="20"/>
                <w:vertAlign w:val="superscript"/>
              </w:rPr>
              <w:t xml:space="preserve"> o</w:t>
            </w:r>
          </w:p>
        </w:tc>
      </w:tr>
      <w:tr w:rsidR="00306427" w:rsidRPr="00306427" w:rsidTr="00677534">
        <w:trPr>
          <w:jc w:val="center"/>
        </w:trPr>
        <w:tc>
          <w:tcPr>
            <w:tcW w:w="817" w:type="dxa"/>
            <w:vMerge/>
            <w:vAlign w:val="center"/>
          </w:tcPr>
          <w:p w:rsidR="004D0BB0" w:rsidRPr="00306427" w:rsidRDefault="004D0BB0" w:rsidP="004D0BB0">
            <w:pPr>
              <w:tabs>
                <w:tab w:val="left" w:pos="0"/>
              </w:tabs>
              <w:jc w:val="center"/>
              <w:rPr>
                <w:rFonts w:ascii="Times New Roman" w:hAnsi="Times New Roman" w:cs="Times New Roman"/>
                <w:sz w:val="16"/>
                <w:szCs w:val="20"/>
              </w:rPr>
            </w:pPr>
          </w:p>
        </w:tc>
        <w:tc>
          <w:tcPr>
            <w:tcW w:w="1418" w:type="dxa"/>
            <w:vMerge w:val="restart"/>
            <w:vAlign w:val="center"/>
          </w:tcPr>
          <w:p w:rsidR="004D0BB0" w:rsidRPr="00306427" w:rsidRDefault="004D0BB0" w:rsidP="004D0BB0">
            <w:pPr>
              <w:tabs>
                <w:tab w:val="left" w:pos="0"/>
              </w:tabs>
              <w:jc w:val="center"/>
              <w:rPr>
                <w:rFonts w:ascii="Times New Roman" w:hAnsi="Times New Roman" w:cs="Times New Roman"/>
                <w:sz w:val="16"/>
                <w:szCs w:val="20"/>
              </w:rPr>
            </w:pPr>
            <w:r w:rsidRPr="00306427">
              <w:rPr>
                <w:rFonts w:ascii="Times New Roman" w:hAnsi="Times New Roman" w:cs="Times New Roman"/>
                <w:sz w:val="16"/>
                <w:szCs w:val="20"/>
              </w:rPr>
              <w:t>Lenguaje y comunicación</w:t>
            </w:r>
          </w:p>
        </w:tc>
        <w:tc>
          <w:tcPr>
            <w:tcW w:w="1842" w:type="dxa"/>
            <w:gridSpan w:val="3"/>
            <w:vAlign w:val="center"/>
          </w:tcPr>
          <w:p w:rsidR="004D0BB0" w:rsidRPr="00306427" w:rsidRDefault="004D0BB0" w:rsidP="004D0BB0">
            <w:pPr>
              <w:tabs>
                <w:tab w:val="left" w:pos="0"/>
              </w:tabs>
              <w:jc w:val="center"/>
              <w:rPr>
                <w:rFonts w:ascii="Times New Roman" w:hAnsi="Times New Roman" w:cs="Times New Roman"/>
                <w:sz w:val="16"/>
                <w:szCs w:val="20"/>
              </w:rPr>
            </w:pPr>
            <w:r w:rsidRPr="00306427">
              <w:rPr>
                <w:rFonts w:ascii="Times New Roman" w:hAnsi="Times New Roman" w:cs="Times New Roman"/>
                <w:sz w:val="16"/>
                <w:szCs w:val="20"/>
              </w:rPr>
              <w:t>Lenguaje y comunicación</w:t>
            </w:r>
          </w:p>
        </w:tc>
        <w:tc>
          <w:tcPr>
            <w:tcW w:w="3119" w:type="dxa"/>
            <w:gridSpan w:val="6"/>
            <w:vAlign w:val="center"/>
          </w:tcPr>
          <w:p w:rsidR="004D0BB0" w:rsidRPr="00306427" w:rsidRDefault="004D0BB0" w:rsidP="004D0BB0">
            <w:pPr>
              <w:tabs>
                <w:tab w:val="left" w:pos="0"/>
              </w:tabs>
              <w:jc w:val="center"/>
              <w:rPr>
                <w:rFonts w:ascii="Times New Roman" w:hAnsi="Times New Roman" w:cs="Times New Roman"/>
                <w:sz w:val="16"/>
                <w:szCs w:val="20"/>
              </w:rPr>
            </w:pPr>
            <w:r w:rsidRPr="00306427">
              <w:rPr>
                <w:rFonts w:ascii="Times New Roman" w:hAnsi="Times New Roman" w:cs="Times New Roman"/>
                <w:sz w:val="16"/>
                <w:szCs w:val="20"/>
              </w:rPr>
              <w:t>Español</w:t>
            </w:r>
          </w:p>
        </w:tc>
        <w:tc>
          <w:tcPr>
            <w:tcW w:w="2835" w:type="dxa"/>
            <w:gridSpan w:val="3"/>
            <w:vAlign w:val="center"/>
          </w:tcPr>
          <w:p w:rsidR="004D0BB0" w:rsidRPr="00306427" w:rsidRDefault="004D0BB0" w:rsidP="004D0BB0">
            <w:pPr>
              <w:tabs>
                <w:tab w:val="left" w:pos="0"/>
              </w:tabs>
              <w:jc w:val="center"/>
              <w:rPr>
                <w:rFonts w:ascii="Times New Roman" w:hAnsi="Times New Roman" w:cs="Times New Roman"/>
                <w:sz w:val="16"/>
                <w:szCs w:val="20"/>
              </w:rPr>
            </w:pPr>
            <w:r w:rsidRPr="00306427">
              <w:rPr>
                <w:rFonts w:ascii="Times New Roman" w:hAnsi="Times New Roman" w:cs="Times New Roman"/>
                <w:sz w:val="16"/>
                <w:szCs w:val="20"/>
              </w:rPr>
              <w:t>Español I II III</w:t>
            </w:r>
          </w:p>
        </w:tc>
      </w:tr>
      <w:tr w:rsidR="00306427" w:rsidRPr="00306427" w:rsidTr="00677534">
        <w:trPr>
          <w:jc w:val="center"/>
        </w:trPr>
        <w:tc>
          <w:tcPr>
            <w:tcW w:w="817" w:type="dxa"/>
            <w:vMerge/>
            <w:vAlign w:val="center"/>
          </w:tcPr>
          <w:p w:rsidR="004D0BB0" w:rsidRPr="00306427" w:rsidRDefault="004D0BB0" w:rsidP="004D0BB0">
            <w:pPr>
              <w:tabs>
                <w:tab w:val="left" w:pos="0"/>
              </w:tabs>
              <w:jc w:val="center"/>
              <w:rPr>
                <w:rFonts w:ascii="Times New Roman" w:hAnsi="Times New Roman" w:cs="Times New Roman"/>
                <w:sz w:val="16"/>
                <w:szCs w:val="20"/>
              </w:rPr>
            </w:pPr>
          </w:p>
        </w:tc>
        <w:tc>
          <w:tcPr>
            <w:tcW w:w="1418" w:type="dxa"/>
            <w:vMerge/>
            <w:vAlign w:val="center"/>
          </w:tcPr>
          <w:p w:rsidR="004D0BB0" w:rsidRPr="00306427" w:rsidRDefault="004D0BB0" w:rsidP="004D0BB0">
            <w:pPr>
              <w:tabs>
                <w:tab w:val="left" w:pos="0"/>
              </w:tabs>
              <w:jc w:val="center"/>
              <w:rPr>
                <w:rFonts w:ascii="Times New Roman" w:hAnsi="Times New Roman" w:cs="Times New Roman"/>
                <w:sz w:val="16"/>
                <w:szCs w:val="20"/>
              </w:rPr>
            </w:pPr>
          </w:p>
        </w:tc>
        <w:tc>
          <w:tcPr>
            <w:tcW w:w="992" w:type="dxa"/>
            <w:gridSpan w:val="2"/>
            <w:vAlign w:val="center"/>
          </w:tcPr>
          <w:p w:rsidR="004D0BB0" w:rsidRPr="00306427" w:rsidRDefault="004D0BB0" w:rsidP="004D0BB0">
            <w:pPr>
              <w:tabs>
                <w:tab w:val="left" w:pos="0"/>
              </w:tabs>
              <w:jc w:val="center"/>
              <w:rPr>
                <w:rFonts w:ascii="Times New Roman" w:hAnsi="Times New Roman" w:cs="Times New Roman"/>
                <w:sz w:val="16"/>
                <w:szCs w:val="20"/>
              </w:rPr>
            </w:pPr>
          </w:p>
        </w:tc>
        <w:tc>
          <w:tcPr>
            <w:tcW w:w="850" w:type="dxa"/>
            <w:vAlign w:val="center"/>
          </w:tcPr>
          <w:p w:rsidR="004D0BB0" w:rsidRPr="00306427" w:rsidRDefault="004D0BB0" w:rsidP="004D0BB0">
            <w:pPr>
              <w:tabs>
                <w:tab w:val="left" w:pos="0"/>
              </w:tabs>
              <w:jc w:val="center"/>
              <w:rPr>
                <w:rFonts w:ascii="Times New Roman" w:hAnsi="Times New Roman" w:cs="Times New Roman"/>
                <w:sz w:val="16"/>
                <w:szCs w:val="20"/>
              </w:rPr>
            </w:pPr>
            <w:r w:rsidRPr="00306427">
              <w:rPr>
                <w:rFonts w:ascii="Times New Roman" w:hAnsi="Times New Roman" w:cs="Times New Roman"/>
                <w:sz w:val="16"/>
                <w:szCs w:val="20"/>
              </w:rPr>
              <w:t xml:space="preserve">Segunda lengua inglés </w:t>
            </w:r>
            <w:r w:rsidRPr="00306427">
              <w:rPr>
                <w:rFonts w:ascii="Times New Roman" w:hAnsi="Times New Roman" w:cs="Times New Roman"/>
                <w:sz w:val="16"/>
                <w:szCs w:val="20"/>
                <w:vertAlign w:val="superscript"/>
              </w:rPr>
              <w:t>2</w:t>
            </w:r>
          </w:p>
        </w:tc>
        <w:tc>
          <w:tcPr>
            <w:tcW w:w="3119" w:type="dxa"/>
            <w:gridSpan w:val="6"/>
            <w:vAlign w:val="center"/>
          </w:tcPr>
          <w:p w:rsidR="004D0BB0" w:rsidRPr="00306427" w:rsidRDefault="004D0BB0" w:rsidP="004D0BB0">
            <w:pPr>
              <w:tabs>
                <w:tab w:val="left" w:pos="0"/>
              </w:tabs>
              <w:jc w:val="center"/>
              <w:rPr>
                <w:rFonts w:ascii="Times New Roman" w:hAnsi="Times New Roman" w:cs="Times New Roman"/>
                <w:sz w:val="16"/>
                <w:szCs w:val="20"/>
              </w:rPr>
            </w:pPr>
            <w:r w:rsidRPr="00306427">
              <w:rPr>
                <w:rFonts w:ascii="Times New Roman" w:hAnsi="Times New Roman" w:cs="Times New Roman"/>
                <w:sz w:val="16"/>
                <w:szCs w:val="20"/>
              </w:rPr>
              <w:t xml:space="preserve">Segunda lengua inglés </w:t>
            </w:r>
            <w:r w:rsidRPr="00306427">
              <w:rPr>
                <w:rFonts w:ascii="Times New Roman" w:hAnsi="Times New Roman" w:cs="Times New Roman"/>
                <w:sz w:val="16"/>
                <w:szCs w:val="20"/>
                <w:vertAlign w:val="superscript"/>
              </w:rPr>
              <w:t>2</w:t>
            </w:r>
          </w:p>
        </w:tc>
        <w:tc>
          <w:tcPr>
            <w:tcW w:w="2835" w:type="dxa"/>
            <w:gridSpan w:val="3"/>
            <w:vAlign w:val="center"/>
          </w:tcPr>
          <w:p w:rsidR="004D0BB0" w:rsidRPr="00306427" w:rsidRDefault="004D0BB0" w:rsidP="004D0BB0">
            <w:pPr>
              <w:tabs>
                <w:tab w:val="left" w:pos="0"/>
              </w:tabs>
              <w:jc w:val="center"/>
              <w:rPr>
                <w:rFonts w:ascii="Times New Roman" w:hAnsi="Times New Roman" w:cs="Times New Roman"/>
                <w:sz w:val="16"/>
                <w:szCs w:val="20"/>
              </w:rPr>
            </w:pPr>
            <w:r w:rsidRPr="00306427">
              <w:rPr>
                <w:rFonts w:ascii="Times New Roman" w:hAnsi="Times New Roman" w:cs="Times New Roman"/>
                <w:sz w:val="16"/>
                <w:szCs w:val="20"/>
              </w:rPr>
              <w:t xml:space="preserve">|Segunda lengua: Inglés I, II y III </w:t>
            </w:r>
            <w:r w:rsidRPr="00306427">
              <w:rPr>
                <w:rFonts w:ascii="Times New Roman" w:hAnsi="Times New Roman" w:cs="Times New Roman"/>
                <w:sz w:val="16"/>
                <w:szCs w:val="20"/>
                <w:vertAlign w:val="superscript"/>
              </w:rPr>
              <w:t>2</w:t>
            </w:r>
          </w:p>
        </w:tc>
      </w:tr>
      <w:tr w:rsidR="00306427" w:rsidRPr="00306427" w:rsidTr="00677534">
        <w:trPr>
          <w:jc w:val="center"/>
        </w:trPr>
        <w:tc>
          <w:tcPr>
            <w:tcW w:w="817" w:type="dxa"/>
            <w:vMerge/>
            <w:vAlign w:val="center"/>
          </w:tcPr>
          <w:p w:rsidR="004D0BB0" w:rsidRPr="00306427" w:rsidRDefault="004D0BB0" w:rsidP="004D0BB0">
            <w:pPr>
              <w:tabs>
                <w:tab w:val="left" w:pos="0"/>
              </w:tabs>
              <w:jc w:val="center"/>
              <w:rPr>
                <w:rFonts w:ascii="Times New Roman" w:hAnsi="Times New Roman" w:cs="Times New Roman"/>
                <w:sz w:val="16"/>
                <w:szCs w:val="20"/>
              </w:rPr>
            </w:pPr>
          </w:p>
        </w:tc>
        <w:tc>
          <w:tcPr>
            <w:tcW w:w="1418" w:type="dxa"/>
            <w:vAlign w:val="center"/>
          </w:tcPr>
          <w:p w:rsidR="004D0BB0" w:rsidRPr="00306427" w:rsidRDefault="004D0BB0" w:rsidP="004D0BB0">
            <w:pPr>
              <w:tabs>
                <w:tab w:val="left" w:pos="0"/>
              </w:tabs>
              <w:jc w:val="center"/>
              <w:rPr>
                <w:rFonts w:ascii="Times New Roman" w:hAnsi="Times New Roman" w:cs="Times New Roman"/>
                <w:sz w:val="16"/>
                <w:szCs w:val="20"/>
              </w:rPr>
            </w:pPr>
            <w:r w:rsidRPr="00306427">
              <w:rPr>
                <w:rFonts w:ascii="Times New Roman" w:hAnsi="Times New Roman" w:cs="Times New Roman"/>
                <w:sz w:val="16"/>
                <w:szCs w:val="20"/>
              </w:rPr>
              <w:t>Pensamiento matemático</w:t>
            </w:r>
          </w:p>
        </w:tc>
        <w:tc>
          <w:tcPr>
            <w:tcW w:w="1842" w:type="dxa"/>
            <w:gridSpan w:val="3"/>
            <w:vAlign w:val="center"/>
          </w:tcPr>
          <w:p w:rsidR="004D0BB0" w:rsidRPr="00306427" w:rsidRDefault="004D0BB0" w:rsidP="004D0BB0">
            <w:pPr>
              <w:tabs>
                <w:tab w:val="left" w:pos="0"/>
              </w:tabs>
              <w:jc w:val="center"/>
              <w:rPr>
                <w:rFonts w:ascii="Times New Roman" w:hAnsi="Times New Roman" w:cs="Times New Roman"/>
                <w:sz w:val="16"/>
                <w:szCs w:val="20"/>
              </w:rPr>
            </w:pPr>
            <w:r w:rsidRPr="00306427">
              <w:rPr>
                <w:rFonts w:ascii="Times New Roman" w:hAnsi="Times New Roman" w:cs="Times New Roman"/>
                <w:sz w:val="16"/>
                <w:szCs w:val="20"/>
              </w:rPr>
              <w:t>Pensamiento matemático</w:t>
            </w:r>
          </w:p>
        </w:tc>
        <w:tc>
          <w:tcPr>
            <w:tcW w:w="3119" w:type="dxa"/>
            <w:gridSpan w:val="6"/>
            <w:vAlign w:val="center"/>
          </w:tcPr>
          <w:p w:rsidR="004D0BB0" w:rsidRPr="00306427" w:rsidRDefault="004D0BB0" w:rsidP="004D0BB0">
            <w:pPr>
              <w:tabs>
                <w:tab w:val="left" w:pos="0"/>
              </w:tabs>
              <w:jc w:val="center"/>
              <w:rPr>
                <w:rFonts w:ascii="Times New Roman" w:hAnsi="Times New Roman" w:cs="Times New Roman"/>
                <w:sz w:val="16"/>
                <w:szCs w:val="20"/>
              </w:rPr>
            </w:pPr>
            <w:r w:rsidRPr="00306427">
              <w:rPr>
                <w:rFonts w:ascii="Times New Roman" w:hAnsi="Times New Roman" w:cs="Times New Roman"/>
                <w:sz w:val="16"/>
                <w:szCs w:val="20"/>
              </w:rPr>
              <w:t>Matemáticas</w:t>
            </w:r>
          </w:p>
        </w:tc>
        <w:tc>
          <w:tcPr>
            <w:tcW w:w="2835" w:type="dxa"/>
            <w:gridSpan w:val="3"/>
            <w:vAlign w:val="center"/>
          </w:tcPr>
          <w:p w:rsidR="004D0BB0" w:rsidRPr="00306427" w:rsidRDefault="004D0BB0" w:rsidP="004D0BB0">
            <w:pPr>
              <w:tabs>
                <w:tab w:val="left" w:pos="0"/>
              </w:tabs>
              <w:jc w:val="center"/>
              <w:rPr>
                <w:rFonts w:ascii="Times New Roman" w:hAnsi="Times New Roman" w:cs="Times New Roman"/>
                <w:sz w:val="16"/>
                <w:szCs w:val="20"/>
              </w:rPr>
            </w:pPr>
            <w:r w:rsidRPr="00306427">
              <w:rPr>
                <w:rFonts w:ascii="Times New Roman" w:hAnsi="Times New Roman" w:cs="Times New Roman"/>
                <w:sz w:val="16"/>
                <w:szCs w:val="20"/>
              </w:rPr>
              <w:t>Matemáticas I, II y III</w:t>
            </w:r>
          </w:p>
        </w:tc>
      </w:tr>
      <w:tr w:rsidR="00306427" w:rsidRPr="00306427" w:rsidTr="00677534">
        <w:trPr>
          <w:jc w:val="center"/>
        </w:trPr>
        <w:tc>
          <w:tcPr>
            <w:tcW w:w="817" w:type="dxa"/>
            <w:vMerge/>
            <w:vAlign w:val="center"/>
          </w:tcPr>
          <w:p w:rsidR="004D0BB0" w:rsidRPr="00306427" w:rsidRDefault="004D0BB0" w:rsidP="004D0BB0">
            <w:pPr>
              <w:tabs>
                <w:tab w:val="left" w:pos="0"/>
              </w:tabs>
              <w:jc w:val="center"/>
              <w:rPr>
                <w:rFonts w:ascii="Times New Roman" w:hAnsi="Times New Roman" w:cs="Times New Roman"/>
                <w:sz w:val="16"/>
                <w:szCs w:val="20"/>
              </w:rPr>
            </w:pPr>
          </w:p>
        </w:tc>
        <w:tc>
          <w:tcPr>
            <w:tcW w:w="1418" w:type="dxa"/>
            <w:vMerge w:val="restart"/>
            <w:vAlign w:val="center"/>
          </w:tcPr>
          <w:p w:rsidR="004D0BB0" w:rsidRPr="00306427" w:rsidRDefault="004D0BB0" w:rsidP="004D0BB0">
            <w:pPr>
              <w:tabs>
                <w:tab w:val="left" w:pos="0"/>
              </w:tabs>
              <w:jc w:val="center"/>
              <w:rPr>
                <w:rFonts w:ascii="Times New Roman" w:hAnsi="Times New Roman" w:cs="Times New Roman"/>
                <w:sz w:val="16"/>
                <w:szCs w:val="20"/>
              </w:rPr>
            </w:pPr>
            <w:r w:rsidRPr="00306427">
              <w:rPr>
                <w:rFonts w:ascii="Times New Roman" w:hAnsi="Times New Roman" w:cs="Times New Roman"/>
                <w:sz w:val="16"/>
                <w:szCs w:val="20"/>
              </w:rPr>
              <w:t>Exploración y comprensión del mundo natural y social</w:t>
            </w:r>
          </w:p>
        </w:tc>
        <w:tc>
          <w:tcPr>
            <w:tcW w:w="1842" w:type="dxa"/>
            <w:gridSpan w:val="3"/>
            <w:vAlign w:val="center"/>
          </w:tcPr>
          <w:p w:rsidR="004D0BB0" w:rsidRPr="00306427" w:rsidRDefault="004D0BB0" w:rsidP="004D0BB0">
            <w:pPr>
              <w:tabs>
                <w:tab w:val="left" w:pos="0"/>
              </w:tabs>
              <w:jc w:val="center"/>
              <w:rPr>
                <w:rFonts w:ascii="Times New Roman" w:hAnsi="Times New Roman" w:cs="Times New Roman"/>
                <w:sz w:val="16"/>
                <w:szCs w:val="20"/>
              </w:rPr>
            </w:pPr>
            <w:r w:rsidRPr="00306427">
              <w:rPr>
                <w:rFonts w:ascii="Times New Roman" w:hAnsi="Times New Roman" w:cs="Times New Roman"/>
                <w:sz w:val="16"/>
                <w:szCs w:val="20"/>
              </w:rPr>
              <w:t>Exploración y conocimiento del mundo</w:t>
            </w:r>
          </w:p>
        </w:tc>
        <w:tc>
          <w:tcPr>
            <w:tcW w:w="993" w:type="dxa"/>
            <w:gridSpan w:val="2"/>
            <w:vMerge w:val="restart"/>
            <w:vAlign w:val="center"/>
          </w:tcPr>
          <w:p w:rsidR="004D0BB0" w:rsidRPr="00306427" w:rsidRDefault="004D0BB0" w:rsidP="004D0BB0">
            <w:pPr>
              <w:tabs>
                <w:tab w:val="left" w:pos="0"/>
              </w:tabs>
              <w:jc w:val="center"/>
              <w:rPr>
                <w:rFonts w:ascii="Times New Roman" w:hAnsi="Times New Roman" w:cs="Times New Roman"/>
                <w:sz w:val="16"/>
                <w:szCs w:val="20"/>
              </w:rPr>
            </w:pPr>
            <w:r w:rsidRPr="00306427">
              <w:rPr>
                <w:rFonts w:ascii="Times New Roman" w:hAnsi="Times New Roman" w:cs="Times New Roman"/>
                <w:sz w:val="16"/>
                <w:szCs w:val="20"/>
              </w:rPr>
              <w:t>Exploración de la naturaleza y la sociedad</w:t>
            </w:r>
          </w:p>
        </w:tc>
        <w:tc>
          <w:tcPr>
            <w:tcW w:w="2126" w:type="dxa"/>
            <w:gridSpan w:val="4"/>
            <w:vAlign w:val="center"/>
          </w:tcPr>
          <w:p w:rsidR="004D0BB0" w:rsidRPr="00306427" w:rsidRDefault="004D0BB0" w:rsidP="004D0BB0">
            <w:pPr>
              <w:tabs>
                <w:tab w:val="left" w:pos="0"/>
              </w:tabs>
              <w:jc w:val="center"/>
              <w:rPr>
                <w:rFonts w:ascii="Times New Roman" w:hAnsi="Times New Roman" w:cs="Times New Roman"/>
                <w:sz w:val="16"/>
                <w:szCs w:val="20"/>
              </w:rPr>
            </w:pPr>
            <w:r w:rsidRPr="00306427">
              <w:rPr>
                <w:rFonts w:ascii="Times New Roman" w:hAnsi="Times New Roman" w:cs="Times New Roman"/>
                <w:sz w:val="16"/>
                <w:szCs w:val="20"/>
              </w:rPr>
              <w:t xml:space="preserve">Ciencias naturales </w:t>
            </w:r>
            <w:r w:rsidRPr="00306427">
              <w:rPr>
                <w:rFonts w:ascii="Times New Roman" w:hAnsi="Times New Roman" w:cs="Times New Roman"/>
                <w:sz w:val="16"/>
                <w:szCs w:val="20"/>
                <w:vertAlign w:val="superscript"/>
              </w:rPr>
              <w:t>3</w:t>
            </w:r>
          </w:p>
        </w:tc>
        <w:tc>
          <w:tcPr>
            <w:tcW w:w="992" w:type="dxa"/>
            <w:vAlign w:val="center"/>
          </w:tcPr>
          <w:p w:rsidR="004D0BB0" w:rsidRPr="00306427" w:rsidRDefault="004D0BB0" w:rsidP="004D0BB0">
            <w:pPr>
              <w:tabs>
                <w:tab w:val="left" w:pos="0"/>
              </w:tabs>
              <w:jc w:val="center"/>
              <w:rPr>
                <w:rFonts w:ascii="Times New Roman" w:hAnsi="Times New Roman" w:cs="Times New Roman"/>
                <w:sz w:val="16"/>
                <w:szCs w:val="20"/>
              </w:rPr>
            </w:pPr>
            <w:r w:rsidRPr="00306427">
              <w:rPr>
                <w:rFonts w:ascii="Times New Roman" w:hAnsi="Times New Roman" w:cs="Times New Roman"/>
                <w:sz w:val="16"/>
                <w:szCs w:val="20"/>
              </w:rPr>
              <w:t>Ciencias I (Biología)</w:t>
            </w:r>
          </w:p>
        </w:tc>
        <w:tc>
          <w:tcPr>
            <w:tcW w:w="851" w:type="dxa"/>
            <w:vAlign w:val="center"/>
          </w:tcPr>
          <w:p w:rsidR="004D0BB0" w:rsidRPr="00306427" w:rsidRDefault="004D0BB0" w:rsidP="004D0BB0">
            <w:pPr>
              <w:tabs>
                <w:tab w:val="left" w:pos="0"/>
              </w:tabs>
              <w:jc w:val="center"/>
              <w:rPr>
                <w:rFonts w:ascii="Times New Roman" w:hAnsi="Times New Roman" w:cs="Times New Roman"/>
                <w:sz w:val="16"/>
                <w:szCs w:val="20"/>
              </w:rPr>
            </w:pPr>
            <w:r w:rsidRPr="00306427">
              <w:rPr>
                <w:rFonts w:ascii="Times New Roman" w:hAnsi="Times New Roman" w:cs="Times New Roman"/>
                <w:sz w:val="16"/>
                <w:szCs w:val="20"/>
              </w:rPr>
              <w:t>Ciencias II (Física)</w:t>
            </w:r>
          </w:p>
        </w:tc>
        <w:tc>
          <w:tcPr>
            <w:tcW w:w="992" w:type="dxa"/>
            <w:vAlign w:val="center"/>
          </w:tcPr>
          <w:p w:rsidR="004D0BB0" w:rsidRPr="00306427" w:rsidRDefault="004D0BB0" w:rsidP="004D0BB0">
            <w:pPr>
              <w:tabs>
                <w:tab w:val="left" w:pos="0"/>
              </w:tabs>
              <w:jc w:val="center"/>
              <w:rPr>
                <w:rFonts w:ascii="Times New Roman" w:hAnsi="Times New Roman" w:cs="Times New Roman"/>
                <w:sz w:val="16"/>
                <w:szCs w:val="20"/>
              </w:rPr>
            </w:pPr>
            <w:r w:rsidRPr="00306427">
              <w:rPr>
                <w:rFonts w:ascii="Times New Roman" w:hAnsi="Times New Roman" w:cs="Times New Roman"/>
                <w:sz w:val="16"/>
                <w:szCs w:val="20"/>
              </w:rPr>
              <w:t>Ciencias III (Química)</w:t>
            </w:r>
          </w:p>
        </w:tc>
      </w:tr>
      <w:tr w:rsidR="00306427" w:rsidRPr="00306427" w:rsidTr="00677534">
        <w:trPr>
          <w:trHeight w:val="555"/>
          <w:jc w:val="center"/>
        </w:trPr>
        <w:tc>
          <w:tcPr>
            <w:tcW w:w="817" w:type="dxa"/>
            <w:vMerge/>
            <w:vAlign w:val="center"/>
          </w:tcPr>
          <w:p w:rsidR="004D0BB0" w:rsidRPr="00306427" w:rsidRDefault="004D0BB0" w:rsidP="004D0BB0">
            <w:pPr>
              <w:tabs>
                <w:tab w:val="left" w:pos="0"/>
              </w:tabs>
              <w:jc w:val="center"/>
              <w:rPr>
                <w:rFonts w:ascii="Times New Roman" w:hAnsi="Times New Roman" w:cs="Times New Roman"/>
                <w:sz w:val="16"/>
                <w:szCs w:val="20"/>
              </w:rPr>
            </w:pPr>
          </w:p>
        </w:tc>
        <w:tc>
          <w:tcPr>
            <w:tcW w:w="1418" w:type="dxa"/>
            <w:vMerge/>
            <w:vAlign w:val="center"/>
          </w:tcPr>
          <w:p w:rsidR="004D0BB0" w:rsidRPr="00306427" w:rsidRDefault="004D0BB0" w:rsidP="004D0BB0">
            <w:pPr>
              <w:tabs>
                <w:tab w:val="left" w:pos="0"/>
              </w:tabs>
              <w:jc w:val="center"/>
              <w:rPr>
                <w:rFonts w:ascii="Times New Roman" w:hAnsi="Times New Roman" w:cs="Times New Roman"/>
                <w:sz w:val="16"/>
                <w:szCs w:val="20"/>
              </w:rPr>
            </w:pPr>
          </w:p>
        </w:tc>
        <w:tc>
          <w:tcPr>
            <w:tcW w:w="1842" w:type="dxa"/>
            <w:gridSpan w:val="3"/>
            <w:vMerge w:val="restart"/>
            <w:vAlign w:val="center"/>
          </w:tcPr>
          <w:p w:rsidR="004D0BB0" w:rsidRPr="00306427" w:rsidRDefault="004D0BB0" w:rsidP="004D0BB0">
            <w:pPr>
              <w:tabs>
                <w:tab w:val="left" w:pos="0"/>
              </w:tabs>
              <w:jc w:val="center"/>
              <w:rPr>
                <w:rFonts w:ascii="Times New Roman" w:hAnsi="Times New Roman" w:cs="Times New Roman"/>
                <w:sz w:val="16"/>
                <w:szCs w:val="20"/>
              </w:rPr>
            </w:pPr>
            <w:r w:rsidRPr="00306427">
              <w:rPr>
                <w:rFonts w:ascii="Times New Roman" w:hAnsi="Times New Roman" w:cs="Times New Roman"/>
                <w:sz w:val="16"/>
                <w:szCs w:val="20"/>
              </w:rPr>
              <w:t>Desarrollo físico y salud</w:t>
            </w:r>
          </w:p>
        </w:tc>
        <w:tc>
          <w:tcPr>
            <w:tcW w:w="993" w:type="dxa"/>
            <w:gridSpan w:val="2"/>
            <w:vMerge/>
            <w:vAlign w:val="center"/>
          </w:tcPr>
          <w:p w:rsidR="004D0BB0" w:rsidRPr="00306427" w:rsidRDefault="004D0BB0" w:rsidP="004D0BB0">
            <w:pPr>
              <w:tabs>
                <w:tab w:val="left" w:pos="0"/>
              </w:tabs>
              <w:jc w:val="center"/>
              <w:rPr>
                <w:rFonts w:ascii="Times New Roman" w:hAnsi="Times New Roman" w:cs="Times New Roman"/>
                <w:sz w:val="16"/>
                <w:szCs w:val="20"/>
              </w:rPr>
            </w:pPr>
          </w:p>
        </w:tc>
        <w:tc>
          <w:tcPr>
            <w:tcW w:w="850" w:type="dxa"/>
            <w:vMerge w:val="restart"/>
            <w:vAlign w:val="center"/>
          </w:tcPr>
          <w:p w:rsidR="004D0BB0" w:rsidRPr="00306427" w:rsidRDefault="004D0BB0" w:rsidP="004D0BB0">
            <w:pPr>
              <w:tabs>
                <w:tab w:val="left" w:pos="0"/>
              </w:tabs>
              <w:jc w:val="center"/>
              <w:rPr>
                <w:rFonts w:ascii="Times New Roman" w:hAnsi="Times New Roman" w:cs="Times New Roman"/>
                <w:sz w:val="16"/>
                <w:szCs w:val="20"/>
              </w:rPr>
            </w:pPr>
            <w:r w:rsidRPr="00306427">
              <w:rPr>
                <w:rFonts w:ascii="Times New Roman" w:hAnsi="Times New Roman" w:cs="Times New Roman"/>
                <w:sz w:val="16"/>
                <w:szCs w:val="20"/>
              </w:rPr>
              <w:t>La entidad donde vivo</w:t>
            </w:r>
          </w:p>
        </w:tc>
        <w:tc>
          <w:tcPr>
            <w:tcW w:w="1276" w:type="dxa"/>
            <w:gridSpan w:val="3"/>
            <w:vMerge w:val="restart"/>
            <w:vAlign w:val="center"/>
          </w:tcPr>
          <w:p w:rsidR="004D0BB0" w:rsidRPr="00306427" w:rsidRDefault="004D0BB0" w:rsidP="004D0BB0">
            <w:pPr>
              <w:tabs>
                <w:tab w:val="left" w:pos="0"/>
              </w:tabs>
              <w:jc w:val="center"/>
              <w:rPr>
                <w:rFonts w:ascii="Times New Roman" w:hAnsi="Times New Roman" w:cs="Times New Roman"/>
                <w:sz w:val="16"/>
                <w:szCs w:val="20"/>
              </w:rPr>
            </w:pPr>
            <w:r w:rsidRPr="00306427">
              <w:rPr>
                <w:rFonts w:ascii="Times New Roman" w:hAnsi="Times New Roman" w:cs="Times New Roman"/>
                <w:sz w:val="16"/>
                <w:szCs w:val="20"/>
              </w:rPr>
              <w:t xml:space="preserve">Geografía </w:t>
            </w:r>
            <w:r w:rsidRPr="00306427">
              <w:rPr>
                <w:rFonts w:ascii="Times New Roman" w:hAnsi="Times New Roman" w:cs="Times New Roman"/>
                <w:sz w:val="16"/>
                <w:szCs w:val="20"/>
                <w:vertAlign w:val="superscript"/>
              </w:rPr>
              <w:t>3</w:t>
            </w:r>
          </w:p>
        </w:tc>
        <w:tc>
          <w:tcPr>
            <w:tcW w:w="2835" w:type="dxa"/>
            <w:gridSpan w:val="3"/>
            <w:vAlign w:val="center"/>
          </w:tcPr>
          <w:p w:rsidR="004D0BB0" w:rsidRPr="00306427" w:rsidRDefault="004D0BB0" w:rsidP="004D0BB0">
            <w:pPr>
              <w:tabs>
                <w:tab w:val="left" w:pos="0"/>
              </w:tabs>
              <w:jc w:val="center"/>
              <w:rPr>
                <w:rFonts w:ascii="Times New Roman" w:hAnsi="Times New Roman" w:cs="Times New Roman"/>
                <w:sz w:val="16"/>
                <w:szCs w:val="20"/>
              </w:rPr>
            </w:pPr>
            <w:r w:rsidRPr="00306427">
              <w:rPr>
                <w:rFonts w:ascii="Times New Roman" w:hAnsi="Times New Roman" w:cs="Times New Roman"/>
                <w:sz w:val="16"/>
                <w:szCs w:val="20"/>
              </w:rPr>
              <w:t>Tecnología I, II y III</w:t>
            </w:r>
          </w:p>
        </w:tc>
      </w:tr>
      <w:tr w:rsidR="00306427" w:rsidRPr="00306427" w:rsidTr="00677534">
        <w:trPr>
          <w:trHeight w:val="555"/>
          <w:jc w:val="center"/>
        </w:trPr>
        <w:tc>
          <w:tcPr>
            <w:tcW w:w="817" w:type="dxa"/>
            <w:vMerge/>
            <w:vAlign w:val="center"/>
          </w:tcPr>
          <w:p w:rsidR="004D0BB0" w:rsidRPr="00306427" w:rsidRDefault="004D0BB0" w:rsidP="004D0BB0">
            <w:pPr>
              <w:tabs>
                <w:tab w:val="left" w:pos="0"/>
              </w:tabs>
              <w:jc w:val="center"/>
              <w:rPr>
                <w:rFonts w:ascii="Times New Roman" w:hAnsi="Times New Roman" w:cs="Times New Roman"/>
                <w:sz w:val="16"/>
                <w:szCs w:val="20"/>
              </w:rPr>
            </w:pPr>
          </w:p>
        </w:tc>
        <w:tc>
          <w:tcPr>
            <w:tcW w:w="1418" w:type="dxa"/>
            <w:vMerge/>
            <w:vAlign w:val="center"/>
          </w:tcPr>
          <w:p w:rsidR="004D0BB0" w:rsidRPr="00306427" w:rsidRDefault="004D0BB0" w:rsidP="004D0BB0">
            <w:pPr>
              <w:tabs>
                <w:tab w:val="left" w:pos="0"/>
              </w:tabs>
              <w:jc w:val="center"/>
              <w:rPr>
                <w:rFonts w:ascii="Times New Roman" w:hAnsi="Times New Roman" w:cs="Times New Roman"/>
                <w:sz w:val="16"/>
                <w:szCs w:val="20"/>
              </w:rPr>
            </w:pPr>
          </w:p>
        </w:tc>
        <w:tc>
          <w:tcPr>
            <w:tcW w:w="1842" w:type="dxa"/>
            <w:gridSpan w:val="3"/>
            <w:vMerge/>
            <w:vAlign w:val="center"/>
          </w:tcPr>
          <w:p w:rsidR="004D0BB0" w:rsidRPr="00306427" w:rsidRDefault="004D0BB0" w:rsidP="004D0BB0">
            <w:pPr>
              <w:tabs>
                <w:tab w:val="left" w:pos="0"/>
              </w:tabs>
              <w:jc w:val="center"/>
              <w:rPr>
                <w:rFonts w:ascii="Times New Roman" w:hAnsi="Times New Roman" w:cs="Times New Roman"/>
                <w:sz w:val="16"/>
                <w:szCs w:val="20"/>
              </w:rPr>
            </w:pPr>
          </w:p>
        </w:tc>
        <w:tc>
          <w:tcPr>
            <w:tcW w:w="993" w:type="dxa"/>
            <w:gridSpan w:val="2"/>
            <w:vMerge/>
            <w:vAlign w:val="center"/>
          </w:tcPr>
          <w:p w:rsidR="004D0BB0" w:rsidRPr="00306427" w:rsidRDefault="004D0BB0" w:rsidP="004D0BB0">
            <w:pPr>
              <w:tabs>
                <w:tab w:val="left" w:pos="0"/>
              </w:tabs>
              <w:jc w:val="center"/>
              <w:rPr>
                <w:rFonts w:ascii="Times New Roman" w:hAnsi="Times New Roman" w:cs="Times New Roman"/>
                <w:sz w:val="16"/>
                <w:szCs w:val="20"/>
              </w:rPr>
            </w:pPr>
          </w:p>
        </w:tc>
        <w:tc>
          <w:tcPr>
            <w:tcW w:w="850" w:type="dxa"/>
            <w:vMerge/>
            <w:vAlign w:val="center"/>
          </w:tcPr>
          <w:p w:rsidR="004D0BB0" w:rsidRPr="00306427" w:rsidRDefault="004D0BB0" w:rsidP="004D0BB0">
            <w:pPr>
              <w:tabs>
                <w:tab w:val="left" w:pos="0"/>
              </w:tabs>
              <w:jc w:val="center"/>
              <w:rPr>
                <w:rFonts w:ascii="Times New Roman" w:hAnsi="Times New Roman" w:cs="Times New Roman"/>
                <w:sz w:val="16"/>
                <w:szCs w:val="20"/>
              </w:rPr>
            </w:pPr>
          </w:p>
        </w:tc>
        <w:tc>
          <w:tcPr>
            <w:tcW w:w="1276" w:type="dxa"/>
            <w:gridSpan w:val="3"/>
            <w:vMerge/>
            <w:vAlign w:val="center"/>
          </w:tcPr>
          <w:p w:rsidR="004D0BB0" w:rsidRPr="00306427" w:rsidRDefault="004D0BB0" w:rsidP="004D0BB0">
            <w:pPr>
              <w:tabs>
                <w:tab w:val="left" w:pos="0"/>
              </w:tabs>
              <w:jc w:val="center"/>
              <w:rPr>
                <w:rFonts w:ascii="Times New Roman" w:hAnsi="Times New Roman" w:cs="Times New Roman"/>
                <w:sz w:val="16"/>
                <w:szCs w:val="20"/>
              </w:rPr>
            </w:pPr>
          </w:p>
        </w:tc>
        <w:tc>
          <w:tcPr>
            <w:tcW w:w="992" w:type="dxa"/>
            <w:vAlign w:val="center"/>
          </w:tcPr>
          <w:p w:rsidR="004D0BB0" w:rsidRPr="00306427" w:rsidRDefault="004D0BB0" w:rsidP="004D0BB0">
            <w:pPr>
              <w:tabs>
                <w:tab w:val="left" w:pos="0"/>
              </w:tabs>
              <w:jc w:val="center"/>
              <w:rPr>
                <w:rFonts w:ascii="Times New Roman" w:hAnsi="Times New Roman" w:cs="Times New Roman"/>
                <w:sz w:val="16"/>
                <w:szCs w:val="20"/>
              </w:rPr>
            </w:pPr>
            <w:r w:rsidRPr="00306427">
              <w:rPr>
                <w:rFonts w:ascii="Times New Roman" w:hAnsi="Times New Roman" w:cs="Times New Roman"/>
                <w:sz w:val="16"/>
                <w:szCs w:val="20"/>
              </w:rPr>
              <w:t>Geografía de México y del M.</w:t>
            </w:r>
          </w:p>
        </w:tc>
        <w:tc>
          <w:tcPr>
            <w:tcW w:w="1843" w:type="dxa"/>
            <w:gridSpan w:val="2"/>
            <w:vAlign w:val="center"/>
          </w:tcPr>
          <w:p w:rsidR="004D0BB0" w:rsidRPr="00306427" w:rsidRDefault="004D0BB0" w:rsidP="004D0BB0">
            <w:pPr>
              <w:tabs>
                <w:tab w:val="left" w:pos="0"/>
              </w:tabs>
              <w:jc w:val="center"/>
              <w:rPr>
                <w:rFonts w:ascii="Times New Roman" w:hAnsi="Times New Roman" w:cs="Times New Roman"/>
                <w:sz w:val="16"/>
                <w:szCs w:val="20"/>
              </w:rPr>
            </w:pPr>
            <w:r w:rsidRPr="00306427">
              <w:rPr>
                <w:rFonts w:ascii="Times New Roman" w:hAnsi="Times New Roman" w:cs="Times New Roman"/>
                <w:sz w:val="16"/>
                <w:szCs w:val="20"/>
              </w:rPr>
              <w:t>Historia I y II</w:t>
            </w:r>
          </w:p>
        </w:tc>
      </w:tr>
      <w:tr w:rsidR="00306427" w:rsidRPr="00306427" w:rsidTr="00677534">
        <w:trPr>
          <w:trHeight w:val="555"/>
          <w:jc w:val="center"/>
        </w:trPr>
        <w:tc>
          <w:tcPr>
            <w:tcW w:w="817" w:type="dxa"/>
            <w:vMerge/>
            <w:vAlign w:val="center"/>
          </w:tcPr>
          <w:p w:rsidR="004D0BB0" w:rsidRPr="00306427" w:rsidRDefault="004D0BB0" w:rsidP="004D0BB0">
            <w:pPr>
              <w:tabs>
                <w:tab w:val="left" w:pos="0"/>
              </w:tabs>
              <w:jc w:val="center"/>
              <w:rPr>
                <w:rFonts w:ascii="Times New Roman" w:hAnsi="Times New Roman" w:cs="Times New Roman"/>
                <w:sz w:val="16"/>
                <w:szCs w:val="20"/>
              </w:rPr>
            </w:pPr>
          </w:p>
        </w:tc>
        <w:tc>
          <w:tcPr>
            <w:tcW w:w="1418" w:type="dxa"/>
            <w:vMerge/>
            <w:vAlign w:val="center"/>
          </w:tcPr>
          <w:p w:rsidR="004D0BB0" w:rsidRPr="00306427" w:rsidRDefault="004D0BB0" w:rsidP="004D0BB0">
            <w:pPr>
              <w:tabs>
                <w:tab w:val="left" w:pos="0"/>
              </w:tabs>
              <w:jc w:val="center"/>
              <w:rPr>
                <w:rFonts w:ascii="Times New Roman" w:hAnsi="Times New Roman" w:cs="Times New Roman"/>
                <w:sz w:val="16"/>
                <w:szCs w:val="20"/>
              </w:rPr>
            </w:pPr>
          </w:p>
        </w:tc>
        <w:tc>
          <w:tcPr>
            <w:tcW w:w="1842" w:type="dxa"/>
            <w:gridSpan w:val="3"/>
            <w:vMerge/>
            <w:vAlign w:val="center"/>
          </w:tcPr>
          <w:p w:rsidR="004D0BB0" w:rsidRPr="00306427" w:rsidRDefault="004D0BB0" w:rsidP="004D0BB0">
            <w:pPr>
              <w:tabs>
                <w:tab w:val="left" w:pos="0"/>
              </w:tabs>
              <w:jc w:val="center"/>
              <w:rPr>
                <w:rFonts w:ascii="Times New Roman" w:hAnsi="Times New Roman" w:cs="Times New Roman"/>
                <w:sz w:val="16"/>
                <w:szCs w:val="20"/>
              </w:rPr>
            </w:pPr>
          </w:p>
        </w:tc>
        <w:tc>
          <w:tcPr>
            <w:tcW w:w="993" w:type="dxa"/>
            <w:gridSpan w:val="2"/>
            <w:vMerge/>
            <w:vAlign w:val="center"/>
          </w:tcPr>
          <w:p w:rsidR="004D0BB0" w:rsidRPr="00306427" w:rsidRDefault="004D0BB0" w:rsidP="004D0BB0">
            <w:pPr>
              <w:tabs>
                <w:tab w:val="left" w:pos="0"/>
              </w:tabs>
              <w:jc w:val="center"/>
              <w:rPr>
                <w:rFonts w:ascii="Times New Roman" w:hAnsi="Times New Roman" w:cs="Times New Roman"/>
                <w:sz w:val="16"/>
                <w:szCs w:val="20"/>
              </w:rPr>
            </w:pPr>
          </w:p>
        </w:tc>
        <w:tc>
          <w:tcPr>
            <w:tcW w:w="850" w:type="dxa"/>
            <w:vMerge/>
            <w:vAlign w:val="center"/>
          </w:tcPr>
          <w:p w:rsidR="004D0BB0" w:rsidRPr="00306427" w:rsidRDefault="004D0BB0" w:rsidP="004D0BB0">
            <w:pPr>
              <w:tabs>
                <w:tab w:val="left" w:pos="0"/>
              </w:tabs>
              <w:jc w:val="center"/>
              <w:rPr>
                <w:rFonts w:ascii="Times New Roman" w:hAnsi="Times New Roman" w:cs="Times New Roman"/>
                <w:sz w:val="16"/>
                <w:szCs w:val="20"/>
              </w:rPr>
            </w:pPr>
          </w:p>
        </w:tc>
        <w:tc>
          <w:tcPr>
            <w:tcW w:w="1276" w:type="dxa"/>
            <w:gridSpan w:val="3"/>
            <w:vAlign w:val="center"/>
          </w:tcPr>
          <w:p w:rsidR="004D0BB0" w:rsidRPr="00306427" w:rsidRDefault="004D0BB0" w:rsidP="004D0BB0">
            <w:pPr>
              <w:tabs>
                <w:tab w:val="left" w:pos="0"/>
              </w:tabs>
              <w:jc w:val="center"/>
              <w:rPr>
                <w:rFonts w:ascii="Times New Roman" w:hAnsi="Times New Roman" w:cs="Times New Roman"/>
                <w:sz w:val="16"/>
                <w:szCs w:val="20"/>
              </w:rPr>
            </w:pPr>
            <w:r w:rsidRPr="00306427">
              <w:rPr>
                <w:rFonts w:ascii="Times New Roman" w:hAnsi="Times New Roman" w:cs="Times New Roman"/>
                <w:sz w:val="16"/>
                <w:szCs w:val="20"/>
              </w:rPr>
              <w:t xml:space="preserve">Historia </w:t>
            </w:r>
            <w:r w:rsidRPr="00306427">
              <w:rPr>
                <w:rFonts w:ascii="Times New Roman" w:hAnsi="Times New Roman" w:cs="Times New Roman"/>
                <w:sz w:val="16"/>
                <w:szCs w:val="20"/>
                <w:vertAlign w:val="superscript"/>
              </w:rPr>
              <w:t>3</w:t>
            </w:r>
          </w:p>
        </w:tc>
        <w:tc>
          <w:tcPr>
            <w:tcW w:w="992" w:type="dxa"/>
            <w:vAlign w:val="center"/>
          </w:tcPr>
          <w:p w:rsidR="004D0BB0" w:rsidRPr="00306427" w:rsidRDefault="004D0BB0" w:rsidP="004D0BB0">
            <w:pPr>
              <w:tabs>
                <w:tab w:val="left" w:pos="0"/>
              </w:tabs>
              <w:jc w:val="center"/>
              <w:rPr>
                <w:rFonts w:ascii="Times New Roman" w:hAnsi="Times New Roman" w:cs="Times New Roman"/>
                <w:sz w:val="16"/>
                <w:szCs w:val="20"/>
              </w:rPr>
            </w:pPr>
            <w:r w:rsidRPr="00306427">
              <w:rPr>
                <w:rFonts w:ascii="Times New Roman" w:hAnsi="Times New Roman" w:cs="Times New Roman"/>
                <w:sz w:val="16"/>
                <w:szCs w:val="20"/>
              </w:rPr>
              <w:t>Asignatura estatal</w:t>
            </w:r>
          </w:p>
        </w:tc>
        <w:tc>
          <w:tcPr>
            <w:tcW w:w="1843" w:type="dxa"/>
            <w:gridSpan w:val="2"/>
            <w:vAlign w:val="center"/>
          </w:tcPr>
          <w:p w:rsidR="004D0BB0" w:rsidRPr="00306427" w:rsidRDefault="004D0BB0" w:rsidP="004D0BB0">
            <w:pPr>
              <w:tabs>
                <w:tab w:val="left" w:pos="0"/>
              </w:tabs>
              <w:jc w:val="center"/>
              <w:rPr>
                <w:rFonts w:ascii="Times New Roman" w:hAnsi="Times New Roman" w:cs="Times New Roman"/>
                <w:sz w:val="16"/>
                <w:szCs w:val="20"/>
              </w:rPr>
            </w:pPr>
          </w:p>
        </w:tc>
      </w:tr>
      <w:tr w:rsidR="00306427" w:rsidRPr="00306427" w:rsidTr="00677534">
        <w:trPr>
          <w:trHeight w:val="1500"/>
          <w:jc w:val="center"/>
        </w:trPr>
        <w:tc>
          <w:tcPr>
            <w:tcW w:w="817" w:type="dxa"/>
            <w:vMerge/>
            <w:vAlign w:val="center"/>
          </w:tcPr>
          <w:p w:rsidR="004D0BB0" w:rsidRPr="00306427" w:rsidRDefault="004D0BB0" w:rsidP="004D0BB0">
            <w:pPr>
              <w:tabs>
                <w:tab w:val="left" w:pos="0"/>
              </w:tabs>
              <w:jc w:val="center"/>
              <w:rPr>
                <w:rFonts w:ascii="Times New Roman" w:hAnsi="Times New Roman" w:cs="Times New Roman"/>
                <w:sz w:val="16"/>
                <w:szCs w:val="20"/>
              </w:rPr>
            </w:pPr>
          </w:p>
        </w:tc>
        <w:tc>
          <w:tcPr>
            <w:tcW w:w="1418" w:type="dxa"/>
            <w:vMerge w:val="restart"/>
            <w:vAlign w:val="center"/>
          </w:tcPr>
          <w:p w:rsidR="004D0BB0" w:rsidRPr="00306427" w:rsidRDefault="004D0BB0" w:rsidP="004D0BB0">
            <w:pPr>
              <w:tabs>
                <w:tab w:val="left" w:pos="0"/>
              </w:tabs>
              <w:jc w:val="center"/>
              <w:rPr>
                <w:rFonts w:ascii="Times New Roman" w:hAnsi="Times New Roman" w:cs="Times New Roman"/>
                <w:sz w:val="16"/>
                <w:szCs w:val="20"/>
              </w:rPr>
            </w:pPr>
            <w:r w:rsidRPr="00306427">
              <w:rPr>
                <w:rFonts w:ascii="Times New Roman" w:hAnsi="Times New Roman" w:cs="Times New Roman"/>
                <w:sz w:val="16"/>
                <w:szCs w:val="20"/>
              </w:rPr>
              <w:t>Desarrollo personal y para la convivencia</w:t>
            </w:r>
          </w:p>
        </w:tc>
        <w:tc>
          <w:tcPr>
            <w:tcW w:w="1842" w:type="dxa"/>
            <w:gridSpan w:val="3"/>
            <w:vMerge w:val="restart"/>
            <w:vAlign w:val="center"/>
          </w:tcPr>
          <w:p w:rsidR="004D0BB0" w:rsidRPr="00306427" w:rsidRDefault="004D0BB0" w:rsidP="004D0BB0">
            <w:pPr>
              <w:tabs>
                <w:tab w:val="left" w:pos="0"/>
              </w:tabs>
              <w:jc w:val="center"/>
              <w:rPr>
                <w:rFonts w:ascii="Times New Roman" w:hAnsi="Times New Roman" w:cs="Times New Roman"/>
                <w:sz w:val="16"/>
                <w:szCs w:val="20"/>
              </w:rPr>
            </w:pPr>
            <w:r w:rsidRPr="00306427">
              <w:rPr>
                <w:rFonts w:ascii="Times New Roman" w:hAnsi="Times New Roman" w:cs="Times New Roman"/>
                <w:sz w:val="16"/>
                <w:szCs w:val="20"/>
              </w:rPr>
              <w:t>Desarrollo personal y social</w:t>
            </w:r>
          </w:p>
        </w:tc>
        <w:tc>
          <w:tcPr>
            <w:tcW w:w="3119" w:type="dxa"/>
            <w:gridSpan w:val="6"/>
            <w:vMerge w:val="restart"/>
            <w:vAlign w:val="center"/>
          </w:tcPr>
          <w:p w:rsidR="004D0BB0" w:rsidRPr="00306427" w:rsidRDefault="004D0BB0" w:rsidP="004D0BB0">
            <w:pPr>
              <w:tabs>
                <w:tab w:val="left" w:pos="0"/>
              </w:tabs>
              <w:jc w:val="center"/>
              <w:rPr>
                <w:rFonts w:ascii="Times New Roman" w:hAnsi="Times New Roman" w:cs="Times New Roman"/>
                <w:sz w:val="16"/>
                <w:szCs w:val="20"/>
              </w:rPr>
            </w:pPr>
            <w:r w:rsidRPr="00306427">
              <w:rPr>
                <w:rFonts w:ascii="Times New Roman" w:hAnsi="Times New Roman" w:cs="Times New Roman"/>
                <w:sz w:val="16"/>
                <w:szCs w:val="20"/>
              </w:rPr>
              <w:t xml:space="preserve">Formación cívica y ética </w:t>
            </w:r>
            <w:r w:rsidRPr="00306427">
              <w:rPr>
                <w:rFonts w:ascii="Times New Roman" w:hAnsi="Times New Roman" w:cs="Times New Roman"/>
                <w:sz w:val="16"/>
                <w:szCs w:val="20"/>
                <w:vertAlign w:val="superscript"/>
              </w:rPr>
              <w:t>4</w:t>
            </w:r>
          </w:p>
        </w:tc>
        <w:tc>
          <w:tcPr>
            <w:tcW w:w="992" w:type="dxa"/>
            <w:vAlign w:val="center"/>
          </w:tcPr>
          <w:p w:rsidR="004D0BB0" w:rsidRPr="00306427" w:rsidRDefault="004D0BB0" w:rsidP="004D0BB0">
            <w:pPr>
              <w:tabs>
                <w:tab w:val="left" w:pos="0"/>
              </w:tabs>
              <w:jc w:val="center"/>
              <w:rPr>
                <w:rFonts w:ascii="Times New Roman" w:hAnsi="Times New Roman" w:cs="Times New Roman"/>
                <w:sz w:val="16"/>
                <w:szCs w:val="20"/>
              </w:rPr>
            </w:pPr>
          </w:p>
        </w:tc>
        <w:tc>
          <w:tcPr>
            <w:tcW w:w="1843" w:type="dxa"/>
            <w:gridSpan w:val="2"/>
            <w:vAlign w:val="center"/>
          </w:tcPr>
          <w:p w:rsidR="004D0BB0" w:rsidRPr="00306427" w:rsidRDefault="004D0BB0" w:rsidP="004D0BB0">
            <w:pPr>
              <w:tabs>
                <w:tab w:val="left" w:pos="0"/>
              </w:tabs>
              <w:jc w:val="center"/>
              <w:rPr>
                <w:rFonts w:ascii="Times New Roman" w:hAnsi="Times New Roman" w:cs="Times New Roman"/>
                <w:sz w:val="16"/>
                <w:szCs w:val="20"/>
              </w:rPr>
            </w:pPr>
            <w:r w:rsidRPr="00306427">
              <w:rPr>
                <w:rFonts w:ascii="Times New Roman" w:hAnsi="Times New Roman" w:cs="Times New Roman"/>
                <w:sz w:val="16"/>
                <w:szCs w:val="20"/>
              </w:rPr>
              <w:t>Formación cívica y ética I y II</w:t>
            </w:r>
          </w:p>
        </w:tc>
      </w:tr>
      <w:tr w:rsidR="00306427" w:rsidRPr="00306427" w:rsidTr="00677534">
        <w:trPr>
          <w:trHeight w:val="825"/>
          <w:jc w:val="center"/>
        </w:trPr>
        <w:tc>
          <w:tcPr>
            <w:tcW w:w="817" w:type="dxa"/>
            <w:vMerge/>
            <w:vAlign w:val="center"/>
          </w:tcPr>
          <w:p w:rsidR="004D0BB0" w:rsidRPr="00306427" w:rsidRDefault="004D0BB0" w:rsidP="004D0BB0">
            <w:pPr>
              <w:tabs>
                <w:tab w:val="left" w:pos="0"/>
              </w:tabs>
              <w:jc w:val="center"/>
              <w:rPr>
                <w:rFonts w:ascii="Times New Roman" w:hAnsi="Times New Roman" w:cs="Times New Roman"/>
                <w:sz w:val="16"/>
                <w:szCs w:val="20"/>
              </w:rPr>
            </w:pPr>
          </w:p>
        </w:tc>
        <w:tc>
          <w:tcPr>
            <w:tcW w:w="1418" w:type="dxa"/>
            <w:vMerge/>
            <w:vAlign w:val="center"/>
          </w:tcPr>
          <w:p w:rsidR="004D0BB0" w:rsidRPr="00306427" w:rsidRDefault="004D0BB0" w:rsidP="004D0BB0">
            <w:pPr>
              <w:tabs>
                <w:tab w:val="left" w:pos="0"/>
              </w:tabs>
              <w:jc w:val="center"/>
              <w:rPr>
                <w:rFonts w:ascii="Times New Roman" w:hAnsi="Times New Roman" w:cs="Times New Roman"/>
                <w:sz w:val="16"/>
                <w:szCs w:val="20"/>
              </w:rPr>
            </w:pPr>
          </w:p>
        </w:tc>
        <w:tc>
          <w:tcPr>
            <w:tcW w:w="1842" w:type="dxa"/>
            <w:gridSpan w:val="3"/>
            <w:vMerge/>
            <w:vAlign w:val="center"/>
          </w:tcPr>
          <w:p w:rsidR="004D0BB0" w:rsidRPr="00306427" w:rsidRDefault="004D0BB0" w:rsidP="004D0BB0">
            <w:pPr>
              <w:tabs>
                <w:tab w:val="left" w:pos="0"/>
              </w:tabs>
              <w:jc w:val="center"/>
              <w:rPr>
                <w:rFonts w:ascii="Times New Roman" w:hAnsi="Times New Roman" w:cs="Times New Roman"/>
                <w:sz w:val="16"/>
                <w:szCs w:val="20"/>
              </w:rPr>
            </w:pPr>
          </w:p>
        </w:tc>
        <w:tc>
          <w:tcPr>
            <w:tcW w:w="3119" w:type="dxa"/>
            <w:gridSpan w:val="6"/>
            <w:vMerge/>
            <w:vAlign w:val="center"/>
          </w:tcPr>
          <w:p w:rsidR="004D0BB0" w:rsidRPr="00306427" w:rsidRDefault="004D0BB0" w:rsidP="004D0BB0">
            <w:pPr>
              <w:tabs>
                <w:tab w:val="left" w:pos="0"/>
              </w:tabs>
              <w:jc w:val="center"/>
              <w:rPr>
                <w:rFonts w:ascii="Times New Roman" w:hAnsi="Times New Roman" w:cs="Times New Roman"/>
                <w:sz w:val="16"/>
                <w:szCs w:val="20"/>
              </w:rPr>
            </w:pPr>
          </w:p>
        </w:tc>
        <w:tc>
          <w:tcPr>
            <w:tcW w:w="2835" w:type="dxa"/>
            <w:gridSpan w:val="3"/>
            <w:vAlign w:val="center"/>
          </w:tcPr>
          <w:p w:rsidR="004D0BB0" w:rsidRPr="00306427" w:rsidRDefault="004D0BB0" w:rsidP="004D0BB0">
            <w:pPr>
              <w:tabs>
                <w:tab w:val="left" w:pos="0"/>
              </w:tabs>
              <w:jc w:val="center"/>
              <w:rPr>
                <w:rFonts w:ascii="Times New Roman" w:hAnsi="Times New Roman" w:cs="Times New Roman"/>
                <w:sz w:val="16"/>
                <w:szCs w:val="20"/>
              </w:rPr>
            </w:pPr>
            <w:r w:rsidRPr="00306427">
              <w:rPr>
                <w:rFonts w:ascii="Times New Roman" w:hAnsi="Times New Roman" w:cs="Times New Roman"/>
                <w:sz w:val="16"/>
                <w:szCs w:val="20"/>
              </w:rPr>
              <w:t>Tutoría</w:t>
            </w:r>
          </w:p>
        </w:tc>
      </w:tr>
      <w:tr w:rsidR="00306427" w:rsidRPr="00306427" w:rsidTr="00677534">
        <w:trPr>
          <w:trHeight w:val="825"/>
          <w:jc w:val="center"/>
        </w:trPr>
        <w:tc>
          <w:tcPr>
            <w:tcW w:w="817" w:type="dxa"/>
            <w:vMerge/>
            <w:vAlign w:val="center"/>
          </w:tcPr>
          <w:p w:rsidR="004D0BB0" w:rsidRPr="00306427" w:rsidRDefault="004D0BB0" w:rsidP="004D0BB0">
            <w:pPr>
              <w:tabs>
                <w:tab w:val="left" w:pos="0"/>
              </w:tabs>
              <w:jc w:val="center"/>
              <w:rPr>
                <w:rFonts w:ascii="Times New Roman" w:hAnsi="Times New Roman" w:cs="Times New Roman"/>
                <w:sz w:val="16"/>
                <w:szCs w:val="20"/>
              </w:rPr>
            </w:pPr>
          </w:p>
        </w:tc>
        <w:tc>
          <w:tcPr>
            <w:tcW w:w="1418" w:type="dxa"/>
            <w:vMerge/>
            <w:vAlign w:val="center"/>
          </w:tcPr>
          <w:p w:rsidR="004D0BB0" w:rsidRPr="00306427" w:rsidRDefault="004D0BB0" w:rsidP="004D0BB0">
            <w:pPr>
              <w:tabs>
                <w:tab w:val="left" w:pos="0"/>
              </w:tabs>
              <w:jc w:val="center"/>
              <w:rPr>
                <w:rFonts w:ascii="Times New Roman" w:hAnsi="Times New Roman" w:cs="Times New Roman"/>
                <w:sz w:val="16"/>
                <w:szCs w:val="20"/>
              </w:rPr>
            </w:pPr>
          </w:p>
        </w:tc>
        <w:tc>
          <w:tcPr>
            <w:tcW w:w="1842" w:type="dxa"/>
            <w:gridSpan w:val="3"/>
            <w:vMerge/>
            <w:vAlign w:val="center"/>
          </w:tcPr>
          <w:p w:rsidR="004D0BB0" w:rsidRPr="00306427" w:rsidRDefault="004D0BB0" w:rsidP="004D0BB0">
            <w:pPr>
              <w:tabs>
                <w:tab w:val="left" w:pos="0"/>
              </w:tabs>
              <w:jc w:val="center"/>
              <w:rPr>
                <w:rFonts w:ascii="Times New Roman" w:hAnsi="Times New Roman" w:cs="Times New Roman"/>
                <w:sz w:val="16"/>
                <w:szCs w:val="20"/>
              </w:rPr>
            </w:pPr>
          </w:p>
        </w:tc>
        <w:tc>
          <w:tcPr>
            <w:tcW w:w="3119" w:type="dxa"/>
            <w:gridSpan w:val="6"/>
            <w:vAlign w:val="center"/>
          </w:tcPr>
          <w:p w:rsidR="004D0BB0" w:rsidRPr="00306427" w:rsidRDefault="004D0BB0" w:rsidP="004D0BB0">
            <w:pPr>
              <w:tabs>
                <w:tab w:val="left" w:pos="0"/>
              </w:tabs>
              <w:jc w:val="center"/>
              <w:rPr>
                <w:rFonts w:ascii="Times New Roman" w:hAnsi="Times New Roman" w:cs="Times New Roman"/>
                <w:sz w:val="16"/>
                <w:szCs w:val="20"/>
              </w:rPr>
            </w:pPr>
            <w:r w:rsidRPr="00306427">
              <w:rPr>
                <w:rFonts w:ascii="Times New Roman" w:hAnsi="Times New Roman" w:cs="Times New Roman"/>
                <w:sz w:val="16"/>
                <w:szCs w:val="20"/>
              </w:rPr>
              <w:t xml:space="preserve">Educación física </w:t>
            </w:r>
            <w:r w:rsidRPr="00306427">
              <w:rPr>
                <w:rFonts w:ascii="Times New Roman" w:hAnsi="Times New Roman" w:cs="Times New Roman"/>
                <w:sz w:val="16"/>
                <w:szCs w:val="20"/>
                <w:vertAlign w:val="superscript"/>
              </w:rPr>
              <w:t>4</w:t>
            </w:r>
          </w:p>
        </w:tc>
        <w:tc>
          <w:tcPr>
            <w:tcW w:w="2835" w:type="dxa"/>
            <w:gridSpan w:val="3"/>
            <w:vAlign w:val="center"/>
          </w:tcPr>
          <w:p w:rsidR="004D0BB0" w:rsidRPr="00306427" w:rsidRDefault="004D0BB0" w:rsidP="004D0BB0">
            <w:pPr>
              <w:tabs>
                <w:tab w:val="left" w:pos="0"/>
              </w:tabs>
              <w:jc w:val="center"/>
              <w:rPr>
                <w:rFonts w:ascii="Times New Roman" w:hAnsi="Times New Roman" w:cs="Times New Roman"/>
                <w:sz w:val="16"/>
                <w:szCs w:val="20"/>
              </w:rPr>
            </w:pPr>
            <w:r w:rsidRPr="00306427">
              <w:rPr>
                <w:rFonts w:ascii="Times New Roman" w:hAnsi="Times New Roman" w:cs="Times New Roman"/>
                <w:sz w:val="16"/>
                <w:szCs w:val="20"/>
              </w:rPr>
              <w:t>Educación física I, II y III</w:t>
            </w:r>
          </w:p>
        </w:tc>
      </w:tr>
      <w:tr w:rsidR="00306427" w:rsidRPr="00306427" w:rsidTr="00677534">
        <w:trPr>
          <w:trHeight w:val="766"/>
          <w:jc w:val="center"/>
        </w:trPr>
        <w:tc>
          <w:tcPr>
            <w:tcW w:w="817" w:type="dxa"/>
            <w:vMerge/>
            <w:vAlign w:val="center"/>
          </w:tcPr>
          <w:p w:rsidR="004D0BB0" w:rsidRPr="00306427" w:rsidRDefault="004D0BB0" w:rsidP="004D0BB0">
            <w:pPr>
              <w:tabs>
                <w:tab w:val="left" w:pos="0"/>
              </w:tabs>
              <w:jc w:val="center"/>
              <w:rPr>
                <w:rFonts w:ascii="Times New Roman" w:hAnsi="Times New Roman" w:cs="Times New Roman"/>
                <w:sz w:val="16"/>
                <w:szCs w:val="20"/>
              </w:rPr>
            </w:pPr>
          </w:p>
        </w:tc>
        <w:tc>
          <w:tcPr>
            <w:tcW w:w="1418" w:type="dxa"/>
            <w:vMerge/>
            <w:vAlign w:val="center"/>
          </w:tcPr>
          <w:p w:rsidR="004D0BB0" w:rsidRPr="00306427" w:rsidRDefault="004D0BB0" w:rsidP="004D0BB0">
            <w:pPr>
              <w:tabs>
                <w:tab w:val="left" w:pos="0"/>
              </w:tabs>
              <w:jc w:val="center"/>
              <w:rPr>
                <w:rFonts w:ascii="Times New Roman" w:hAnsi="Times New Roman" w:cs="Times New Roman"/>
                <w:sz w:val="16"/>
                <w:szCs w:val="20"/>
              </w:rPr>
            </w:pPr>
          </w:p>
        </w:tc>
        <w:tc>
          <w:tcPr>
            <w:tcW w:w="1842" w:type="dxa"/>
            <w:gridSpan w:val="3"/>
            <w:vAlign w:val="center"/>
          </w:tcPr>
          <w:p w:rsidR="004D0BB0" w:rsidRPr="00306427" w:rsidRDefault="004D0BB0" w:rsidP="004D0BB0">
            <w:pPr>
              <w:tabs>
                <w:tab w:val="left" w:pos="0"/>
              </w:tabs>
              <w:jc w:val="center"/>
              <w:rPr>
                <w:rFonts w:ascii="Times New Roman" w:hAnsi="Times New Roman" w:cs="Times New Roman"/>
                <w:sz w:val="16"/>
                <w:szCs w:val="20"/>
              </w:rPr>
            </w:pPr>
            <w:r w:rsidRPr="00306427">
              <w:rPr>
                <w:rFonts w:ascii="Times New Roman" w:hAnsi="Times New Roman" w:cs="Times New Roman"/>
                <w:sz w:val="16"/>
                <w:szCs w:val="20"/>
              </w:rPr>
              <w:t>Expresión y apreciación artísticas</w:t>
            </w:r>
          </w:p>
        </w:tc>
        <w:tc>
          <w:tcPr>
            <w:tcW w:w="3119" w:type="dxa"/>
            <w:gridSpan w:val="6"/>
            <w:vAlign w:val="center"/>
          </w:tcPr>
          <w:p w:rsidR="004D0BB0" w:rsidRPr="00306427" w:rsidRDefault="004D0BB0" w:rsidP="004D0BB0">
            <w:pPr>
              <w:tabs>
                <w:tab w:val="left" w:pos="0"/>
              </w:tabs>
              <w:jc w:val="center"/>
              <w:rPr>
                <w:rFonts w:ascii="Times New Roman" w:hAnsi="Times New Roman" w:cs="Times New Roman"/>
                <w:sz w:val="16"/>
                <w:szCs w:val="20"/>
              </w:rPr>
            </w:pPr>
            <w:r w:rsidRPr="00306427">
              <w:rPr>
                <w:rFonts w:ascii="Times New Roman" w:hAnsi="Times New Roman" w:cs="Times New Roman"/>
                <w:sz w:val="16"/>
                <w:szCs w:val="20"/>
              </w:rPr>
              <w:t xml:space="preserve">Educación artística </w:t>
            </w:r>
            <w:r w:rsidRPr="00306427">
              <w:rPr>
                <w:rFonts w:ascii="Times New Roman" w:hAnsi="Times New Roman" w:cs="Times New Roman"/>
                <w:sz w:val="16"/>
                <w:szCs w:val="20"/>
                <w:vertAlign w:val="superscript"/>
              </w:rPr>
              <w:t>4</w:t>
            </w:r>
          </w:p>
        </w:tc>
        <w:tc>
          <w:tcPr>
            <w:tcW w:w="2835" w:type="dxa"/>
            <w:gridSpan w:val="3"/>
            <w:vAlign w:val="center"/>
          </w:tcPr>
          <w:p w:rsidR="004D0BB0" w:rsidRPr="00306427" w:rsidRDefault="004D0BB0" w:rsidP="004D0BB0">
            <w:pPr>
              <w:tabs>
                <w:tab w:val="left" w:pos="0"/>
              </w:tabs>
              <w:jc w:val="center"/>
              <w:rPr>
                <w:rFonts w:ascii="Times New Roman" w:hAnsi="Times New Roman" w:cs="Times New Roman"/>
                <w:sz w:val="16"/>
                <w:szCs w:val="20"/>
              </w:rPr>
            </w:pPr>
            <w:r w:rsidRPr="00306427">
              <w:rPr>
                <w:rFonts w:ascii="Times New Roman" w:hAnsi="Times New Roman" w:cs="Times New Roman"/>
                <w:sz w:val="16"/>
                <w:szCs w:val="20"/>
              </w:rPr>
              <w:t>Artes I, II y III (Música, Danza, Teatro o Artes Visuales)</w:t>
            </w:r>
          </w:p>
        </w:tc>
      </w:tr>
    </w:tbl>
    <w:p w:rsidR="003F065B" w:rsidRPr="00306427" w:rsidRDefault="00320AFF" w:rsidP="00837377">
      <w:pPr>
        <w:tabs>
          <w:tab w:val="left" w:pos="0"/>
        </w:tabs>
        <w:spacing w:after="0" w:line="240" w:lineRule="auto"/>
        <w:jc w:val="both"/>
        <w:rPr>
          <w:rFonts w:ascii="Times New Roman" w:hAnsi="Times New Roman" w:cs="Times New Roman"/>
          <w:sz w:val="20"/>
          <w:szCs w:val="20"/>
        </w:rPr>
      </w:pPr>
      <w:r w:rsidRPr="00306427">
        <w:rPr>
          <w:rFonts w:ascii="Times New Roman" w:hAnsi="Times New Roman" w:cs="Times New Roman"/>
          <w:sz w:val="20"/>
          <w:szCs w:val="20"/>
          <w:vertAlign w:val="superscript"/>
        </w:rPr>
        <w:t>1</w:t>
      </w:r>
      <w:r w:rsidRPr="00306427">
        <w:rPr>
          <w:rFonts w:ascii="Times New Roman" w:hAnsi="Times New Roman" w:cs="Times New Roman"/>
          <w:sz w:val="20"/>
          <w:szCs w:val="20"/>
        </w:rPr>
        <w:t xml:space="preserve"> Estándares </w:t>
      </w:r>
      <w:r w:rsidR="00C83F87" w:rsidRPr="00306427">
        <w:rPr>
          <w:rFonts w:ascii="Times New Roman" w:hAnsi="Times New Roman" w:cs="Times New Roman"/>
          <w:sz w:val="20"/>
          <w:szCs w:val="20"/>
        </w:rPr>
        <w:t xml:space="preserve">Curriculares de: </w:t>
      </w:r>
      <w:r w:rsidR="00267DE5" w:rsidRPr="00306427">
        <w:rPr>
          <w:rFonts w:ascii="Times New Roman" w:hAnsi="Times New Roman" w:cs="Times New Roman"/>
          <w:sz w:val="20"/>
          <w:szCs w:val="20"/>
        </w:rPr>
        <w:t>español</w:t>
      </w:r>
      <w:r w:rsidR="00C83F87" w:rsidRPr="00306427">
        <w:rPr>
          <w:rFonts w:ascii="Times New Roman" w:hAnsi="Times New Roman" w:cs="Times New Roman"/>
          <w:sz w:val="20"/>
          <w:szCs w:val="20"/>
        </w:rPr>
        <w:t xml:space="preserve">, Matemáticas, Ciencias, Segunda Lengua: </w:t>
      </w:r>
      <w:r w:rsidR="00267DE5" w:rsidRPr="00306427">
        <w:rPr>
          <w:rFonts w:ascii="Times New Roman" w:hAnsi="Times New Roman" w:cs="Times New Roman"/>
          <w:sz w:val="20"/>
          <w:szCs w:val="20"/>
        </w:rPr>
        <w:t>inglés</w:t>
      </w:r>
      <w:r w:rsidR="00C83F87" w:rsidRPr="00306427">
        <w:rPr>
          <w:rFonts w:ascii="Times New Roman" w:hAnsi="Times New Roman" w:cs="Times New Roman"/>
          <w:sz w:val="20"/>
          <w:szCs w:val="20"/>
        </w:rPr>
        <w:t>, y Habilidades Digitales.</w:t>
      </w:r>
    </w:p>
    <w:p w:rsidR="00320AFF" w:rsidRPr="00306427" w:rsidRDefault="00320AFF" w:rsidP="00837377">
      <w:pPr>
        <w:tabs>
          <w:tab w:val="left" w:pos="0"/>
        </w:tabs>
        <w:spacing w:after="0" w:line="240" w:lineRule="auto"/>
        <w:jc w:val="both"/>
        <w:rPr>
          <w:rFonts w:ascii="Times New Roman" w:hAnsi="Times New Roman" w:cs="Times New Roman"/>
          <w:sz w:val="20"/>
          <w:szCs w:val="20"/>
        </w:rPr>
      </w:pPr>
      <w:r w:rsidRPr="00306427">
        <w:rPr>
          <w:rFonts w:ascii="Times New Roman" w:hAnsi="Times New Roman" w:cs="Times New Roman"/>
          <w:sz w:val="20"/>
          <w:szCs w:val="20"/>
          <w:vertAlign w:val="superscript"/>
        </w:rPr>
        <w:t>2</w:t>
      </w:r>
      <w:r w:rsidRPr="00306427">
        <w:rPr>
          <w:rFonts w:ascii="Times New Roman" w:hAnsi="Times New Roman" w:cs="Times New Roman"/>
          <w:sz w:val="20"/>
          <w:szCs w:val="20"/>
        </w:rPr>
        <w:t xml:space="preserve"> Para</w:t>
      </w:r>
      <w:r w:rsidR="00C83F87" w:rsidRPr="00306427">
        <w:rPr>
          <w:rFonts w:ascii="Times New Roman" w:hAnsi="Times New Roman" w:cs="Times New Roman"/>
          <w:sz w:val="20"/>
          <w:szCs w:val="20"/>
        </w:rPr>
        <w:t xml:space="preserve"> los alumnos hablantes de Lengua Indígena el </w:t>
      </w:r>
      <w:r w:rsidR="00267DE5" w:rsidRPr="00306427">
        <w:rPr>
          <w:rFonts w:ascii="Times New Roman" w:hAnsi="Times New Roman" w:cs="Times New Roman"/>
          <w:sz w:val="20"/>
          <w:szCs w:val="20"/>
        </w:rPr>
        <w:t>español</w:t>
      </w:r>
      <w:r w:rsidR="00C83F87" w:rsidRPr="00306427">
        <w:rPr>
          <w:rFonts w:ascii="Times New Roman" w:hAnsi="Times New Roman" w:cs="Times New Roman"/>
          <w:sz w:val="20"/>
          <w:szCs w:val="20"/>
        </w:rPr>
        <w:t xml:space="preserve"> y el </w:t>
      </w:r>
      <w:r w:rsidR="00267DE5" w:rsidRPr="00306427">
        <w:rPr>
          <w:rFonts w:ascii="Times New Roman" w:hAnsi="Times New Roman" w:cs="Times New Roman"/>
          <w:sz w:val="20"/>
          <w:szCs w:val="20"/>
        </w:rPr>
        <w:t>inglés</w:t>
      </w:r>
      <w:r w:rsidR="00C83F87" w:rsidRPr="00306427">
        <w:rPr>
          <w:rFonts w:ascii="Times New Roman" w:hAnsi="Times New Roman" w:cs="Times New Roman"/>
          <w:sz w:val="20"/>
          <w:szCs w:val="20"/>
        </w:rPr>
        <w:t xml:space="preserve"> son consideradas como segundas lenguas a la materna. Inglés está en proceso de gestión.</w:t>
      </w:r>
    </w:p>
    <w:p w:rsidR="00320AFF" w:rsidRPr="00306427" w:rsidRDefault="00320AFF" w:rsidP="00837377">
      <w:pPr>
        <w:tabs>
          <w:tab w:val="left" w:pos="0"/>
        </w:tabs>
        <w:spacing w:after="0" w:line="240" w:lineRule="auto"/>
        <w:jc w:val="both"/>
        <w:rPr>
          <w:rFonts w:ascii="Times New Roman" w:hAnsi="Times New Roman" w:cs="Times New Roman"/>
          <w:sz w:val="20"/>
          <w:szCs w:val="20"/>
        </w:rPr>
      </w:pPr>
      <w:r w:rsidRPr="00306427">
        <w:rPr>
          <w:rFonts w:ascii="Times New Roman" w:hAnsi="Times New Roman" w:cs="Times New Roman"/>
          <w:sz w:val="20"/>
          <w:szCs w:val="20"/>
          <w:vertAlign w:val="superscript"/>
        </w:rPr>
        <w:t xml:space="preserve">3 </w:t>
      </w:r>
      <w:r w:rsidRPr="00306427">
        <w:rPr>
          <w:rFonts w:ascii="Times New Roman" w:hAnsi="Times New Roman" w:cs="Times New Roman"/>
          <w:sz w:val="20"/>
          <w:szCs w:val="20"/>
        </w:rPr>
        <w:t>Fav</w:t>
      </w:r>
      <w:r w:rsidR="00C83F87" w:rsidRPr="00306427">
        <w:rPr>
          <w:rFonts w:ascii="Times New Roman" w:hAnsi="Times New Roman" w:cs="Times New Roman"/>
          <w:sz w:val="20"/>
          <w:szCs w:val="20"/>
        </w:rPr>
        <w:t>orecen aprendizajes de Tecnología.</w:t>
      </w:r>
    </w:p>
    <w:p w:rsidR="00320AFF" w:rsidRPr="00306427" w:rsidRDefault="00320AFF" w:rsidP="00837377">
      <w:pPr>
        <w:tabs>
          <w:tab w:val="left" w:pos="0"/>
        </w:tabs>
        <w:spacing w:after="0" w:line="240" w:lineRule="auto"/>
        <w:jc w:val="both"/>
        <w:rPr>
          <w:rFonts w:ascii="Times New Roman" w:hAnsi="Times New Roman" w:cs="Times New Roman"/>
          <w:sz w:val="20"/>
          <w:szCs w:val="20"/>
        </w:rPr>
      </w:pPr>
      <w:r w:rsidRPr="00306427">
        <w:rPr>
          <w:rFonts w:ascii="Times New Roman" w:hAnsi="Times New Roman" w:cs="Times New Roman"/>
          <w:sz w:val="20"/>
          <w:szCs w:val="20"/>
          <w:vertAlign w:val="superscript"/>
        </w:rPr>
        <w:t xml:space="preserve">4 </w:t>
      </w:r>
      <w:r w:rsidRPr="00306427">
        <w:rPr>
          <w:rFonts w:ascii="Times New Roman" w:hAnsi="Times New Roman" w:cs="Times New Roman"/>
          <w:sz w:val="20"/>
          <w:szCs w:val="20"/>
        </w:rPr>
        <w:t>Est</w:t>
      </w:r>
      <w:r w:rsidR="00C83F87" w:rsidRPr="00306427">
        <w:rPr>
          <w:rFonts w:ascii="Times New Roman" w:hAnsi="Times New Roman" w:cs="Times New Roman"/>
          <w:sz w:val="20"/>
          <w:szCs w:val="20"/>
        </w:rPr>
        <w:t>ablecen vínculos formativos con Ciencias Naturales, Geografía e Historia.</w:t>
      </w:r>
    </w:p>
    <w:p w:rsidR="00267DE5" w:rsidRPr="00306427" w:rsidRDefault="00267DE5" w:rsidP="0091380A">
      <w:pPr>
        <w:tabs>
          <w:tab w:val="left" w:pos="0"/>
        </w:tabs>
        <w:spacing w:line="360" w:lineRule="auto"/>
        <w:jc w:val="both"/>
        <w:rPr>
          <w:rFonts w:ascii="Times New Roman" w:hAnsi="Times New Roman" w:cs="Times New Roman"/>
          <w:b/>
          <w:sz w:val="24"/>
          <w:szCs w:val="24"/>
          <w:lang w:val="es-MX"/>
        </w:rPr>
      </w:pPr>
    </w:p>
    <w:p w:rsidR="00677534" w:rsidRDefault="00677534" w:rsidP="0091380A">
      <w:pPr>
        <w:tabs>
          <w:tab w:val="left" w:pos="0"/>
        </w:tabs>
        <w:spacing w:line="360" w:lineRule="auto"/>
        <w:jc w:val="both"/>
        <w:rPr>
          <w:rFonts w:ascii="Times New Roman" w:hAnsi="Times New Roman" w:cs="Times New Roman"/>
          <w:b/>
          <w:sz w:val="24"/>
          <w:szCs w:val="24"/>
          <w:lang w:val="es-MX"/>
        </w:rPr>
      </w:pPr>
    </w:p>
    <w:p w:rsidR="00677534" w:rsidRDefault="00677534" w:rsidP="0091380A">
      <w:pPr>
        <w:tabs>
          <w:tab w:val="left" w:pos="0"/>
        </w:tabs>
        <w:spacing w:line="360" w:lineRule="auto"/>
        <w:jc w:val="both"/>
        <w:rPr>
          <w:rFonts w:ascii="Times New Roman" w:hAnsi="Times New Roman" w:cs="Times New Roman"/>
          <w:b/>
          <w:sz w:val="24"/>
          <w:szCs w:val="24"/>
          <w:lang w:val="es-MX"/>
        </w:rPr>
      </w:pPr>
    </w:p>
    <w:p w:rsidR="00677534" w:rsidRDefault="00677534" w:rsidP="0091380A">
      <w:pPr>
        <w:tabs>
          <w:tab w:val="left" w:pos="0"/>
        </w:tabs>
        <w:spacing w:line="360" w:lineRule="auto"/>
        <w:jc w:val="both"/>
        <w:rPr>
          <w:rFonts w:ascii="Times New Roman" w:hAnsi="Times New Roman" w:cs="Times New Roman"/>
          <w:b/>
          <w:sz w:val="24"/>
          <w:szCs w:val="24"/>
          <w:lang w:val="es-MX"/>
        </w:rPr>
      </w:pPr>
    </w:p>
    <w:p w:rsidR="00B90A7B" w:rsidRPr="00306427" w:rsidRDefault="00B90A7B" w:rsidP="0091380A">
      <w:pPr>
        <w:tabs>
          <w:tab w:val="left" w:pos="0"/>
        </w:tabs>
        <w:spacing w:line="360" w:lineRule="auto"/>
        <w:jc w:val="both"/>
        <w:rPr>
          <w:rFonts w:ascii="Times New Roman" w:hAnsi="Times New Roman" w:cs="Times New Roman"/>
          <w:b/>
          <w:sz w:val="24"/>
          <w:szCs w:val="24"/>
          <w:lang w:val="es-MX"/>
        </w:rPr>
      </w:pPr>
      <w:r w:rsidRPr="00306427">
        <w:rPr>
          <w:rFonts w:ascii="Times New Roman" w:hAnsi="Times New Roman" w:cs="Times New Roman"/>
          <w:b/>
          <w:sz w:val="24"/>
          <w:szCs w:val="24"/>
          <w:lang w:val="es-MX"/>
        </w:rPr>
        <w:lastRenderedPageBreak/>
        <w:t>Mapa Curricular de la Educación Básica</w:t>
      </w:r>
      <w:r w:rsidR="007D589F" w:rsidRPr="00306427">
        <w:rPr>
          <w:rFonts w:ascii="Times New Roman" w:hAnsi="Times New Roman" w:cs="Times New Roman"/>
          <w:b/>
          <w:sz w:val="24"/>
          <w:szCs w:val="24"/>
          <w:lang w:val="es-MX"/>
        </w:rPr>
        <w:t xml:space="preserve"> </w:t>
      </w:r>
      <w:r w:rsidRPr="00306427">
        <w:rPr>
          <w:rFonts w:ascii="Times New Roman" w:hAnsi="Times New Roman" w:cs="Times New Roman"/>
          <w:b/>
          <w:sz w:val="24"/>
          <w:szCs w:val="24"/>
          <w:lang w:val="es-MX"/>
        </w:rPr>
        <w:t>(2011)</w:t>
      </w:r>
    </w:p>
    <w:p w:rsidR="003535F7" w:rsidRPr="00306427" w:rsidRDefault="00C83F87" w:rsidP="0091380A">
      <w:pPr>
        <w:tabs>
          <w:tab w:val="left" w:pos="0"/>
        </w:tabs>
        <w:spacing w:line="360" w:lineRule="auto"/>
        <w:jc w:val="both"/>
        <w:rPr>
          <w:rFonts w:ascii="Times New Roman" w:hAnsi="Times New Roman" w:cs="Times New Roman"/>
          <w:sz w:val="24"/>
          <w:szCs w:val="24"/>
        </w:rPr>
      </w:pPr>
      <w:r w:rsidRPr="00306427">
        <w:rPr>
          <w:rFonts w:ascii="Times New Roman" w:hAnsi="Times New Roman" w:cs="Times New Roman"/>
          <w:sz w:val="24"/>
          <w:szCs w:val="24"/>
        </w:rPr>
        <w:t xml:space="preserve">Según la editorial </w:t>
      </w:r>
      <w:r w:rsidR="008A6957" w:rsidRPr="00306427">
        <w:rPr>
          <w:rFonts w:ascii="Times New Roman" w:hAnsi="Times New Roman" w:cs="Times New Roman"/>
          <w:sz w:val="24"/>
          <w:szCs w:val="24"/>
        </w:rPr>
        <w:t xml:space="preserve">SM </w:t>
      </w:r>
      <w:r w:rsidRPr="00306427">
        <w:rPr>
          <w:rFonts w:ascii="Times New Roman" w:hAnsi="Times New Roman" w:cs="Times New Roman"/>
          <w:sz w:val="24"/>
          <w:szCs w:val="24"/>
        </w:rPr>
        <w:t>(</w:t>
      </w:r>
      <w:r w:rsidR="008A6957" w:rsidRPr="00306427">
        <w:rPr>
          <w:rFonts w:ascii="Times New Roman" w:hAnsi="Times New Roman" w:cs="Times New Roman"/>
          <w:sz w:val="24"/>
          <w:szCs w:val="24"/>
        </w:rPr>
        <w:t>2014) dice que durante el ciclo escolar 2012-2013, el número de alumnos en educación básica se estimó en más de 25 millones y, de éstos, casi el 10% asiste a una institución privada</w:t>
      </w:r>
      <w:r w:rsidR="003535F7" w:rsidRPr="00306427">
        <w:rPr>
          <w:rFonts w:ascii="Times New Roman" w:hAnsi="Times New Roman" w:cs="Times New Roman"/>
          <w:sz w:val="24"/>
          <w:szCs w:val="24"/>
        </w:rPr>
        <w:t>. Dentro de los países con un número mayor de escuelas privadas se encuentra México quien cuenta con más de 4 mil escuelas privadas y son los padres de familia quienes apoyan en pagar la educación de sus hijos puesto que un 7</w:t>
      </w:r>
      <w:r w:rsidR="006105C3" w:rsidRPr="00306427">
        <w:rPr>
          <w:rFonts w:ascii="Times New Roman" w:hAnsi="Times New Roman" w:cs="Times New Roman"/>
          <w:sz w:val="24"/>
          <w:szCs w:val="24"/>
        </w:rPr>
        <w:t>2% de pa</w:t>
      </w:r>
      <w:r w:rsidR="00F4015B" w:rsidRPr="00306427">
        <w:rPr>
          <w:rFonts w:ascii="Times New Roman" w:hAnsi="Times New Roman" w:cs="Times New Roman"/>
          <w:sz w:val="24"/>
          <w:szCs w:val="24"/>
        </w:rPr>
        <w:t>dres mexicanos lo hacen (Figura 1</w:t>
      </w:r>
      <w:r w:rsidR="006105C3" w:rsidRPr="00306427">
        <w:rPr>
          <w:rFonts w:ascii="Times New Roman" w:hAnsi="Times New Roman" w:cs="Times New Roman"/>
          <w:sz w:val="24"/>
          <w:szCs w:val="24"/>
        </w:rPr>
        <w:t>).</w:t>
      </w:r>
    </w:p>
    <w:p w:rsidR="00267DE5" w:rsidRPr="00306427" w:rsidRDefault="00EB02D1" w:rsidP="0091380A">
      <w:pPr>
        <w:tabs>
          <w:tab w:val="left" w:pos="4740"/>
        </w:tabs>
        <w:spacing w:line="360" w:lineRule="auto"/>
        <w:jc w:val="both"/>
        <w:rPr>
          <w:rFonts w:ascii="Times New Roman" w:eastAsia="Calibri" w:hAnsi="Times New Roman" w:cs="Times New Roman"/>
          <w:b/>
          <w:sz w:val="24"/>
          <w:szCs w:val="24"/>
          <w:lang w:val="es-MX"/>
        </w:rPr>
      </w:pPr>
      <w:r w:rsidRPr="00306427">
        <w:rPr>
          <w:rFonts w:ascii="Times New Roman" w:hAnsi="Times New Roman" w:cs="Times New Roman"/>
          <w:i/>
          <w:noProof/>
          <w:sz w:val="24"/>
          <w:szCs w:val="24"/>
          <w:lang w:val="es-MX" w:eastAsia="es-MX"/>
        </w:rPr>
        <w:drawing>
          <wp:anchor distT="0" distB="0" distL="114300" distR="114300" simplePos="0" relativeHeight="251658240" behindDoc="1" locked="0" layoutInCell="1" allowOverlap="1" wp14:anchorId="6507C491" wp14:editId="760CD70C">
            <wp:simplePos x="0" y="0"/>
            <wp:positionH relativeFrom="column">
              <wp:posOffset>-215900</wp:posOffset>
            </wp:positionH>
            <wp:positionV relativeFrom="paragraph">
              <wp:posOffset>499110</wp:posOffset>
            </wp:positionV>
            <wp:extent cx="5579745" cy="3147695"/>
            <wp:effectExtent l="0" t="0" r="0" b="0"/>
            <wp:wrapTight wrapText="bothSides">
              <wp:wrapPolygon edited="0">
                <wp:start x="0" y="0"/>
                <wp:lineTo x="0" y="21439"/>
                <wp:lineTo x="21534" y="21439"/>
                <wp:lineTo x="21534"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cstate="print">
                      <a:extLst>
                        <a:ext uri="{28A0092B-C50C-407E-A947-70E740481C1C}">
                          <a14:useLocalDpi xmlns:a14="http://schemas.microsoft.com/office/drawing/2010/main" val="0"/>
                        </a:ext>
                      </a:extLst>
                    </a:blip>
                    <a:srcRect l="32008" t="12650" r="33108" b="25302"/>
                    <a:stretch/>
                  </pic:blipFill>
                  <pic:spPr bwMode="auto">
                    <a:xfrm>
                      <a:off x="0" y="0"/>
                      <a:ext cx="5579745" cy="3147695"/>
                    </a:xfrm>
                    <a:prstGeom prst="rect">
                      <a:avLst/>
                    </a:prstGeom>
                    <a:ln>
                      <a:noFill/>
                    </a:ln>
                    <a:extLst>
                      <a:ext uri="{53640926-AAD7-44D8-BBD7-CCE9431645EC}">
                        <a14:shadowObscured xmlns:a14="http://schemas.microsoft.com/office/drawing/2010/main"/>
                      </a:ext>
                    </a:extLst>
                  </pic:spPr>
                </pic:pic>
              </a:graphicData>
            </a:graphic>
          </wp:anchor>
        </w:drawing>
      </w:r>
      <w:r w:rsidR="00267DE5" w:rsidRPr="00306427">
        <w:rPr>
          <w:rFonts w:ascii="Times New Roman" w:eastAsia="Calibri" w:hAnsi="Times New Roman" w:cs="Times New Roman"/>
          <w:b/>
          <w:sz w:val="24"/>
          <w:szCs w:val="24"/>
          <w:lang w:val="es-MX"/>
        </w:rPr>
        <w:t>Figura 1</w:t>
      </w:r>
    </w:p>
    <w:p w:rsidR="000A22A4" w:rsidRPr="00306427" w:rsidRDefault="00F4015B" w:rsidP="0091380A">
      <w:pPr>
        <w:tabs>
          <w:tab w:val="left" w:pos="4740"/>
        </w:tabs>
        <w:spacing w:line="360" w:lineRule="auto"/>
        <w:jc w:val="both"/>
        <w:rPr>
          <w:rFonts w:ascii="Times New Roman" w:eastAsia="Calibri" w:hAnsi="Times New Roman" w:cs="Times New Roman"/>
          <w:sz w:val="20"/>
          <w:szCs w:val="20"/>
          <w:lang w:val="es-MX"/>
        </w:rPr>
      </w:pPr>
      <w:r w:rsidRPr="00306427">
        <w:rPr>
          <w:rFonts w:ascii="Times New Roman" w:eastAsia="Calibri" w:hAnsi="Times New Roman" w:cs="Times New Roman"/>
          <w:sz w:val="20"/>
          <w:szCs w:val="20"/>
          <w:lang w:val="es-MX"/>
        </w:rPr>
        <w:t>Perfil de la Educación privada en México</w:t>
      </w:r>
    </w:p>
    <w:p w:rsidR="001047FA" w:rsidRPr="00306427" w:rsidRDefault="001047FA" w:rsidP="0091380A">
      <w:pPr>
        <w:tabs>
          <w:tab w:val="left" w:pos="4740"/>
        </w:tabs>
        <w:spacing w:line="360" w:lineRule="auto"/>
        <w:jc w:val="both"/>
        <w:rPr>
          <w:rFonts w:ascii="Times New Roman" w:eastAsia="Calibri" w:hAnsi="Times New Roman" w:cs="Times New Roman"/>
          <w:b/>
          <w:sz w:val="24"/>
          <w:szCs w:val="24"/>
          <w:lang w:val="es-MX"/>
        </w:rPr>
      </w:pPr>
    </w:p>
    <w:p w:rsidR="00B90A7B" w:rsidRPr="00306427" w:rsidRDefault="00EE781C" w:rsidP="0091380A">
      <w:pPr>
        <w:tabs>
          <w:tab w:val="left" w:pos="4740"/>
        </w:tabs>
        <w:spacing w:line="360" w:lineRule="auto"/>
        <w:jc w:val="both"/>
        <w:rPr>
          <w:rFonts w:ascii="Times New Roman" w:eastAsia="Calibri" w:hAnsi="Times New Roman" w:cs="Times New Roman"/>
          <w:sz w:val="20"/>
          <w:szCs w:val="20"/>
          <w:lang w:val="es-MX"/>
        </w:rPr>
      </w:pPr>
      <w:r w:rsidRPr="00306427">
        <w:rPr>
          <w:rFonts w:ascii="Times New Roman" w:eastAsia="Calibri" w:hAnsi="Times New Roman" w:cs="Times New Roman"/>
          <w:b/>
          <w:sz w:val="24"/>
          <w:szCs w:val="24"/>
          <w:lang w:val="es-MX"/>
        </w:rPr>
        <w:t xml:space="preserve">Perfil de la </w:t>
      </w:r>
      <w:r w:rsidR="00B90A7B" w:rsidRPr="00306427">
        <w:rPr>
          <w:rFonts w:ascii="Times New Roman" w:eastAsia="Calibri" w:hAnsi="Times New Roman" w:cs="Times New Roman"/>
          <w:b/>
          <w:sz w:val="24"/>
          <w:szCs w:val="24"/>
          <w:lang w:val="es-MX"/>
        </w:rPr>
        <w:t>Educación privada en México (2014)</w:t>
      </w:r>
    </w:p>
    <w:p w:rsidR="00D1628D" w:rsidRPr="00306427" w:rsidRDefault="0052272D" w:rsidP="0091380A">
      <w:pPr>
        <w:tabs>
          <w:tab w:val="left" w:pos="0"/>
        </w:tabs>
        <w:spacing w:line="360" w:lineRule="auto"/>
        <w:jc w:val="both"/>
        <w:rPr>
          <w:rFonts w:ascii="Times New Roman" w:eastAsia="Calibri" w:hAnsi="Times New Roman" w:cs="Times New Roman"/>
          <w:b/>
          <w:sz w:val="24"/>
          <w:szCs w:val="24"/>
          <w:lang w:val="es-MX"/>
        </w:rPr>
      </w:pPr>
      <w:r w:rsidRPr="00306427">
        <w:rPr>
          <w:rFonts w:ascii="Times New Roman" w:eastAsia="Calibri" w:hAnsi="Times New Roman" w:cs="Times New Roman"/>
          <w:sz w:val="24"/>
          <w:szCs w:val="24"/>
          <w:lang w:val="es-MX"/>
        </w:rPr>
        <w:t>Ya que se tiene un número aproximado de alumnos que asisten a escuelas privadas, se puede considerar aplicar las TIC exclusivamente en la materia de inglés que por su flexibilidad y por ser una materia que a muchos alum</w:t>
      </w:r>
      <w:r w:rsidR="00F97F6C" w:rsidRPr="00306427">
        <w:rPr>
          <w:rFonts w:ascii="Times New Roman" w:eastAsia="Calibri" w:hAnsi="Times New Roman" w:cs="Times New Roman"/>
          <w:sz w:val="24"/>
          <w:szCs w:val="24"/>
          <w:lang w:val="es-MX"/>
        </w:rPr>
        <w:t xml:space="preserve">nos pudieran costarles un </w:t>
      </w:r>
      <w:r w:rsidRPr="00306427">
        <w:rPr>
          <w:rFonts w:ascii="Times New Roman" w:eastAsia="Calibri" w:hAnsi="Times New Roman" w:cs="Times New Roman"/>
          <w:sz w:val="24"/>
          <w:szCs w:val="24"/>
          <w:lang w:val="es-MX"/>
        </w:rPr>
        <w:t>poco más aprender, podría favorecerle.</w:t>
      </w:r>
    </w:p>
    <w:p w:rsidR="00837377" w:rsidRPr="00306427" w:rsidRDefault="0052272D" w:rsidP="00837377">
      <w:pPr>
        <w:tabs>
          <w:tab w:val="left" w:pos="0"/>
        </w:tabs>
        <w:spacing w:line="360" w:lineRule="auto"/>
        <w:jc w:val="both"/>
        <w:rPr>
          <w:rFonts w:ascii="Times New Roman" w:eastAsia="Calibri" w:hAnsi="Times New Roman" w:cs="Times New Roman"/>
          <w:sz w:val="24"/>
          <w:szCs w:val="24"/>
          <w:lang w:val="es-MX"/>
        </w:rPr>
      </w:pPr>
      <w:r w:rsidRPr="00306427">
        <w:rPr>
          <w:rFonts w:ascii="Times New Roman" w:eastAsia="Calibri" w:hAnsi="Times New Roman" w:cs="Times New Roman"/>
          <w:sz w:val="24"/>
          <w:szCs w:val="24"/>
          <w:lang w:val="es-MX"/>
        </w:rPr>
        <w:t xml:space="preserve">A </w:t>
      </w:r>
      <w:r w:rsidR="002D431F" w:rsidRPr="00306427">
        <w:rPr>
          <w:rFonts w:ascii="Times New Roman" w:eastAsia="Calibri" w:hAnsi="Times New Roman" w:cs="Times New Roman"/>
          <w:sz w:val="24"/>
          <w:szCs w:val="24"/>
          <w:lang w:val="es-MX"/>
        </w:rPr>
        <w:t>continuación,</w:t>
      </w:r>
      <w:r w:rsidRPr="00306427">
        <w:rPr>
          <w:rFonts w:ascii="Times New Roman" w:eastAsia="Calibri" w:hAnsi="Times New Roman" w:cs="Times New Roman"/>
          <w:sz w:val="24"/>
          <w:szCs w:val="24"/>
          <w:lang w:val="es-MX"/>
        </w:rPr>
        <w:t xml:space="preserve"> se mostrará una tabla en la que se</w:t>
      </w:r>
      <w:r w:rsidR="008743A6" w:rsidRPr="00306427">
        <w:rPr>
          <w:rFonts w:ascii="Times New Roman" w:eastAsia="Calibri" w:hAnsi="Times New Roman" w:cs="Times New Roman"/>
          <w:sz w:val="24"/>
          <w:szCs w:val="24"/>
          <w:lang w:val="es-MX"/>
        </w:rPr>
        <w:t xml:space="preserve"> podrá apreciar la influencia </w:t>
      </w:r>
      <w:r w:rsidRPr="00306427">
        <w:rPr>
          <w:rFonts w:ascii="Times New Roman" w:eastAsia="Calibri" w:hAnsi="Times New Roman" w:cs="Times New Roman"/>
          <w:sz w:val="24"/>
          <w:szCs w:val="24"/>
          <w:lang w:val="es-MX"/>
        </w:rPr>
        <w:t>que las TIC tienen en cuanto al rendimiento escolar de ciertos países.</w:t>
      </w:r>
    </w:p>
    <w:p w:rsidR="004C7620" w:rsidRPr="00306427" w:rsidRDefault="006105C3" w:rsidP="00837377">
      <w:pPr>
        <w:tabs>
          <w:tab w:val="left" w:pos="0"/>
        </w:tabs>
        <w:spacing w:line="360" w:lineRule="auto"/>
        <w:jc w:val="both"/>
        <w:rPr>
          <w:rFonts w:ascii="Times New Roman" w:eastAsia="Calibri" w:hAnsi="Times New Roman" w:cs="Times New Roman"/>
          <w:b/>
          <w:sz w:val="24"/>
          <w:szCs w:val="24"/>
          <w:lang w:val="es-MX"/>
        </w:rPr>
      </w:pPr>
      <w:r w:rsidRPr="00306427">
        <w:rPr>
          <w:rFonts w:ascii="Times New Roman" w:eastAsia="Calibri" w:hAnsi="Times New Roman" w:cs="Times New Roman"/>
          <w:b/>
          <w:sz w:val="24"/>
          <w:szCs w:val="24"/>
          <w:lang w:val="es-MX"/>
        </w:rPr>
        <w:lastRenderedPageBreak/>
        <w:t xml:space="preserve">Tabla </w:t>
      </w:r>
      <w:r w:rsidR="00F4015B" w:rsidRPr="00306427">
        <w:rPr>
          <w:rFonts w:ascii="Times New Roman" w:eastAsia="Calibri" w:hAnsi="Times New Roman" w:cs="Times New Roman"/>
          <w:b/>
          <w:sz w:val="24"/>
          <w:szCs w:val="24"/>
          <w:lang w:val="es-MX"/>
        </w:rPr>
        <w:t>II</w:t>
      </w:r>
    </w:p>
    <w:p w:rsidR="006105C3" w:rsidRPr="00306427" w:rsidRDefault="006105C3" w:rsidP="00837377">
      <w:pPr>
        <w:tabs>
          <w:tab w:val="left" w:pos="0"/>
        </w:tabs>
        <w:spacing w:line="240" w:lineRule="auto"/>
        <w:jc w:val="both"/>
        <w:rPr>
          <w:rFonts w:ascii="Times New Roman" w:eastAsia="Calibri" w:hAnsi="Times New Roman" w:cs="Times New Roman"/>
          <w:i/>
          <w:sz w:val="20"/>
          <w:szCs w:val="20"/>
          <w:lang w:val="es-MX"/>
        </w:rPr>
      </w:pPr>
      <w:r w:rsidRPr="00306427">
        <w:rPr>
          <w:rFonts w:ascii="Times New Roman" w:eastAsia="Calibri" w:hAnsi="Times New Roman" w:cs="Times New Roman"/>
          <w:i/>
          <w:sz w:val="20"/>
          <w:szCs w:val="20"/>
          <w:lang w:val="es-MX"/>
        </w:rPr>
        <w:t>Uso y relación de las TIC en diferentes países</w:t>
      </w:r>
      <w:r w:rsidR="00E9628C" w:rsidRPr="00306427">
        <w:rPr>
          <w:rFonts w:ascii="Times New Roman" w:eastAsia="Calibri" w:hAnsi="Times New Roman" w:cs="Times New Roman"/>
          <w:i/>
          <w:sz w:val="20"/>
          <w:szCs w:val="20"/>
          <w:lang w:val="es-MX"/>
        </w:rPr>
        <w:t>.</w:t>
      </w:r>
      <w:r w:rsidR="00C5311B" w:rsidRPr="00306427">
        <w:rPr>
          <w:rFonts w:ascii="Times New Roman" w:eastAsia="Calibri" w:hAnsi="Times New Roman" w:cs="Times New Roman"/>
          <w:i/>
          <w:sz w:val="20"/>
          <w:szCs w:val="20"/>
          <w:lang w:val="es-MX"/>
        </w:rPr>
        <w:tab/>
        <w:t xml:space="preserve"> </w:t>
      </w:r>
    </w:p>
    <w:tbl>
      <w:tblPr>
        <w:tblStyle w:val="Cuadrculaclara"/>
        <w:tblpPr w:leftFromText="141" w:rightFromText="141" w:vertAnchor="text" w:horzAnchor="margin" w:tblpXSpec="center" w:tblpY="13"/>
        <w:tblW w:w="0" w:type="auto"/>
        <w:tblBorders>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768"/>
        <w:gridCol w:w="1635"/>
        <w:gridCol w:w="1695"/>
        <w:gridCol w:w="1762"/>
        <w:gridCol w:w="2179"/>
      </w:tblGrid>
      <w:tr w:rsidR="00306427" w:rsidRPr="00306427" w:rsidTr="00F33B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8" w:type="dxa"/>
            <w:tcBorders>
              <w:bottom w:val="single" w:sz="4" w:space="0" w:color="auto"/>
            </w:tcBorders>
            <w:shd w:val="clear" w:color="auto" w:fill="auto"/>
            <w:vAlign w:val="center"/>
          </w:tcPr>
          <w:p w:rsidR="00A05644" w:rsidRPr="00306427" w:rsidRDefault="00A05644" w:rsidP="00837377">
            <w:pPr>
              <w:tabs>
                <w:tab w:val="left" w:pos="0"/>
              </w:tabs>
              <w:jc w:val="both"/>
              <w:rPr>
                <w:rFonts w:ascii="Times New Roman" w:eastAsia="Calibri" w:hAnsi="Times New Roman" w:cs="Times New Roman"/>
                <w:b w:val="0"/>
                <w:sz w:val="20"/>
                <w:szCs w:val="20"/>
                <w:lang w:val="es-MX"/>
              </w:rPr>
            </w:pPr>
            <w:r w:rsidRPr="00306427">
              <w:rPr>
                <w:rFonts w:ascii="Times New Roman" w:eastAsia="Calibri" w:hAnsi="Times New Roman" w:cs="Times New Roman"/>
                <w:b w:val="0"/>
                <w:sz w:val="20"/>
                <w:szCs w:val="20"/>
                <w:lang w:val="es-MX"/>
              </w:rPr>
              <w:t>País</w:t>
            </w:r>
          </w:p>
        </w:tc>
        <w:tc>
          <w:tcPr>
            <w:tcW w:w="1635" w:type="dxa"/>
            <w:tcBorders>
              <w:bottom w:val="single" w:sz="4" w:space="0" w:color="auto"/>
            </w:tcBorders>
            <w:shd w:val="clear" w:color="auto" w:fill="auto"/>
            <w:vAlign w:val="center"/>
          </w:tcPr>
          <w:p w:rsidR="00A05644" w:rsidRPr="00306427" w:rsidRDefault="00A05644" w:rsidP="00837377">
            <w:pPr>
              <w:tabs>
                <w:tab w:val="left" w:pos="0"/>
              </w:tabs>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sz w:val="20"/>
                <w:szCs w:val="20"/>
                <w:lang w:val="es-MX"/>
              </w:rPr>
            </w:pPr>
            <w:r w:rsidRPr="00306427">
              <w:rPr>
                <w:rFonts w:ascii="Times New Roman" w:eastAsia="Calibri" w:hAnsi="Times New Roman" w:cs="Times New Roman"/>
                <w:b w:val="0"/>
                <w:sz w:val="20"/>
                <w:szCs w:val="20"/>
                <w:lang w:val="es-MX"/>
              </w:rPr>
              <w:t>Lugar que ocupa en PISA</w:t>
            </w:r>
          </w:p>
        </w:tc>
        <w:tc>
          <w:tcPr>
            <w:tcW w:w="1695" w:type="dxa"/>
            <w:tcBorders>
              <w:bottom w:val="single" w:sz="4" w:space="0" w:color="auto"/>
            </w:tcBorders>
            <w:shd w:val="clear" w:color="auto" w:fill="auto"/>
            <w:vAlign w:val="center"/>
          </w:tcPr>
          <w:p w:rsidR="00A05644" w:rsidRPr="00306427" w:rsidRDefault="00A05644" w:rsidP="00837377">
            <w:pPr>
              <w:tabs>
                <w:tab w:val="left" w:pos="0"/>
              </w:tabs>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sz w:val="20"/>
                <w:szCs w:val="20"/>
                <w:lang w:val="es-MX"/>
              </w:rPr>
            </w:pPr>
            <w:r w:rsidRPr="00306427">
              <w:rPr>
                <w:rFonts w:ascii="Times New Roman" w:eastAsia="Calibri" w:hAnsi="Times New Roman" w:cs="Times New Roman"/>
                <w:b w:val="0"/>
                <w:sz w:val="20"/>
                <w:szCs w:val="20"/>
                <w:lang w:val="es-MX"/>
              </w:rPr>
              <w:t>Puntaje</w:t>
            </w:r>
          </w:p>
        </w:tc>
        <w:tc>
          <w:tcPr>
            <w:tcW w:w="1762" w:type="dxa"/>
            <w:tcBorders>
              <w:bottom w:val="single" w:sz="4" w:space="0" w:color="auto"/>
            </w:tcBorders>
            <w:shd w:val="clear" w:color="auto" w:fill="auto"/>
            <w:vAlign w:val="center"/>
          </w:tcPr>
          <w:p w:rsidR="00A05644" w:rsidRPr="00306427" w:rsidRDefault="00A05644" w:rsidP="00837377">
            <w:pPr>
              <w:tabs>
                <w:tab w:val="left" w:pos="0"/>
              </w:tabs>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sz w:val="20"/>
                <w:szCs w:val="20"/>
                <w:lang w:val="es-MX"/>
              </w:rPr>
            </w:pPr>
            <w:r w:rsidRPr="00306427">
              <w:rPr>
                <w:rFonts w:ascii="Times New Roman" w:eastAsia="Calibri" w:hAnsi="Times New Roman" w:cs="Times New Roman"/>
                <w:b w:val="0"/>
                <w:sz w:val="20"/>
                <w:szCs w:val="20"/>
                <w:lang w:val="es-MX"/>
              </w:rPr>
              <w:t>Uso de las TIC</w:t>
            </w:r>
          </w:p>
        </w:tc>
        <w:tc>
          <w:tcPr>
            <w:tcW w:w="2179" w:type="dxa"/>
            <w:tcBorders>
              <w:bottom w:val="single" w:sz="4" w:space="0" w:color="auto"/>
            </w:tcBorders>
            <w:shd w:val="clear" w:color="auto" w:fill="auto"/>
            <w:vAlign w:val="center"/>
          </w:tcPr>
          <w:p w:rsidR="00A05644" w:rsidRPr="00306427" w:rsidRDefault="00A05644" w:rsidP="00837377">
            <w:pPr>
              <w:tabs>
                <w:tab w:val="left" w:pos="0"/>
              </w:tabs>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sz w:val="20"/>
                <w:szCs w:val="20"/>
                <w:lang w:val="es-MX"/>
              </w:rPr>
            </w:pPr>
            <w:r w:rsidRPr="00306427">
              <w:rPr>
                <w:rFonts w:ascii="Times New Roman" w:eastAsia="Calibri" w:hAnsi="Times New Roman" w:cs="Times New Roman"/>
                <w:b w:val="0"/>
                <w:sz w:val="20"/>
                <w:szCs w:val="20"/>
                <w:lang w:val="es-MX"/>
              </w:rPr>
              <w:t>Relación con el inglés</w:t>
            </w:r>
          </w:p>
        </w:tc>
      </w:tr>
      <w:tr w:rsidR="00306427" w:rsidRPr="00306427" w:rsidTr="00F33B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8" w:type="dxa"/>
            <w:tcBorders>
              <w:top w:val="single" w:sz="4" w:space="0" w:color="auto"/>
            </w:tcBorders>
            <w:shd w:val="clear" w:color="auto" w:fill="auto"/>
            <w:vAlign w:val="center"/>
          </w:tcPr>
          <w:p w:rsidR="00A05644" w:rsidRPr="00306427" w:rsidRDefault="00A05644" w:rsidP="00837377">
            <w:pPr>
              <w:tabs>
                <w:tab w:val="left" w:pos="0"/>
              </w:tabs>
              <w:jc w:val="both"/>
              <w:rPr>
                <w:rFonts w:ascii="Times New Roman" w:eastAsia="Calibri" w:hAnsi="Times New Roman" w:cs="Times New Roman"/>
                <w:b w:val="0"/>
                <w:sz w:val="20"/>
                <w:szCs w:val="20"/>
                <w:lang w:val="es-MX"/>
              </w:rPr>
            </w:pPr>
            <w:r w:rsidRPr="00306427">
              <w:rPr>
                <w:rFonts w:ascii="Times New Roman" w:eastAsia="Calibri" w:hAnsi="Times New Roman" w:cs="Times New Roman"/>
                <w:b w:val="0"/>
                <w:sz w:val="20"/>
                <w:szCs w:val="20"/>
                <w:lang w:val="es-MX"/>
              </w:rPr>
              <w:t>Corea del Sur</w:t>
            </w:r>
          </w:p>
        </w:tc>
        <w:tc>
          <w:tcPr>
            <w:tcW w:w="1635" w:type="dxa"/>
            <w:tcBorders>
              <w:top w:val="single" w:sz="4" w:space="0" w:color="auto"/>
            </w:tcBorders>
            <w:shd w:val="clear" w:color="auto" w:fill="auto"/>
            <w:vAlign w:val="center"/>
          </w:tcPr>
          <w:p w:rsidR="00A05644" w:rsidRPr="00306427" w:rsidRDefault="00A05644" w:rsidP="00837377">
            <w:pPr>
              <w:tabs>
                <w:tab w:val="left" w:pos="0"/>
              </w:tabs>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s-MX"/>
              </w:rPr>
            </w:pPr>
            <w:r w:rsidRPr="00306427">
              <w:rPr>
                <w:rFonts w:ascii="Times New Roman" w:eastAsia="Calibri" w:hAnsi="Times New Roman" w:cs="Times New Roman"/>
                <w:sz w:val="20"/>
                <w:szCs w:val="20"/>
                <w:lang w:val="es-MX"/>
              </w:rPr>
              <w:t>5</w:t>
            </w:r>
          </w:p>
        </w:tc>
        <w:tc>
          <w:tcPr>
            <w:tcW w:w="1695" w:type="dxa"/>
            <w:tcBorders>
              <w:top w:val="single" w:sz="4" w:space="0" w:color="auto"/>
            </w:tcBorders>
            <w:shd w:val="clear" w:color="auto" w:fill="auto"/>
            <w:vAlign w:val="center"/>
          </w:tcPr>
          <w:p w:rsidR="00A05644" w:rsidRPr="00306427" w:rsidRDefault="00A05644" w:rsidP="00837377">
            <w:pPr>
              <w:tabs>
                <w:tab w:val="left" w:pos="0"/>
              </w:tabs>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s-MX"/>
              </w:rPr>
            </w:pPr>
            <w:r w:rsidRPr="00306427">
              <w:rPr>
                <w:rFonts w:ascii="Times New Roman" w:eastAsia="Calibri" w:hAnsi="Times New Roman" w:cs="Times New Roman"/>
                <w:sz w:val="20"/>
                <w:szCs w:val="20"/>
                <w:lang w:val="es-MX"/>
              </w:rPr>
              <w:t>554</w:t>
            </w:r>
          </w:p>
        </w:tc>
        <w:tc>
          <w:tcPr>
            <w:tcW w:w="1762" w:type="dxa"/>
            <w:tcBorders>
              <w:top w:val="single" w:sz="4" w:space="0" w:color="auto"/>
            </w:tcBorders>
            <w:shd w:val="clear" w:color="auto" w:fill="auto"/>
            <w:vAlign w:val="center"/>
          </w:tcPr>
          <w:p w:rsidR="00A05644" w:rsidRPr="00306427" w:rsidRDefault="00A05644" w:rsidP="00837377">
            <w:pPr>
              <w:tabs>
                <w:tab w:val="left" w:pos="0"/>
              </w:tabs>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s-MX"/>
              </w:rPr>
            </w:pPr>
            <w:r w:rsidRPr="00306427">
              <w:rPr>
                <w:rFonts w:ascii="Times New Roman" w:eastAsia="Calibri" w:hAnsi="Times New Roman" w:cs="Times New Roman"/>
                <w:sz w:val="20"/>
                <w:szCs w:val="20"/>
                <w:lang w:val="es-MX"/>
              </w:rPr>
              <w:t>Avanzado</w:t>
            </w:r>
          </w:p>
        </w:tc>
        <w:tc>
          <w:tcPr>
            <w:tcW w:w="2179" w:type="dxa"/>
            <w:tcBorders>
              <w:top w:val="single" w:sz="4" w:space="0" w:color="auto"/>
            </w:tcBorders>
            <w:shd w:val="clear" w:color="auto" w:fill="auto"/>
            <w:vAlign w:val="center"/>
          </w:tcPr>
          <w:p w:rsidR="00A05644" w:rsidRPr="00306427" w:rsidRDefault="00A05644" w:rsidP="00837377">
            <w:pPr>
              <w:tabs>
                <w:tab w:val="left" w:pos="0"/>
              </w:tabs>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s-MX"/>
              </w:rPr>
            </w:pPr>
            <w:r w:rsidRPr="00306427">
              <w:rPr>
                <w:rFonts w:ascii="Times New Roman" w:eastAsia="Calibri" w:hAnsi="Times New Roman" w:cs="Times New Roman"/>
                <w:sz w:val="20"/>
                <w:szCs w:val="20"/>
                <w:lang w:val="es-MX"/>
              </w:rPr>
              <w:t>Uso de iPads en las aulas, clases dinámicas.</w:t>
            </w:r>
          </w:p>
        </w:tc>
      </w:tr>
      <w:tr w:rsidR="00306427" w:rsidRPr="00306427" w:rsidTr="00F33B9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8" w:type="dxa"/>
            <w:shd w:val="clear" w:color="auto" w:fill="auto"/>
            <w:vAlign w:val="center"/>
          </w:tcPr>
          <w:p w:rsidR="00A05644" w:rsidRPr="00306427" w:rsidRDefault="00A05644" w:rsidP="00837377">
            <w:pPr>
              <w:tabs>
                <w:tab w:val="left" w:pos="0"/>
              </w:tabs>
              <w:jc w:val="both"/>
              <w:rPr>
                <w:rFonts w:ascii="Times New Roman" w:eastAsia="Calibri" w:hAnsi="Times New Roman" w:cs="Times New Roman"/>
                <w:b w:val="0"/>
                <w:sz w:val="20"/>
                <w:szCs w:val="20"/>
                <w:lang w:val="es-MX"/>
              </w:rPr>
            </w:pPr>
            <w:r w:rsidRPr="00306427">
              <w:rPr>
                <w:rFonts w:ascii="Times New Roman" w:eastAsia="Calibri" w:hAnsi="Times New Roman" w:cs="Times New Roman"/>
                <w:b w:val="0"/>
                <w:sz w:val="20"/>
                <w:szCs w:val="20"/>
                <w:lang w:val="es-MX"/>
              </w:rPr>
              <w:t>Holanda</w:t>
            </w:r>
          </w:p>
        </w:tc>
        <w:tc>
          <w:tcPr>
            <w:tcW w:w="1635" w:type="dxa"/>
            <w:shd w:val="clear" w:color="auto" w:fill="auto"/>
            <w:vAlign w:val="center"/>
          </w:tcPr>
          <w:p w:rsidR="00A05644" w:rsidRPr="00306427" w:rsidRDefault="00A05644" w:rsidP="00837377">
            <w:pPr>
              <w:tabs>
                <w:tab w:val="left" w:pos="0"/>
              </w:tabs>
              <w:jc w:val="both"/>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sz w:val="20"/>
                <w:szCs w:val="20"/>
                <w:lang w:val="es-MX"/>
              </w:rPr>
            </w:pPr>
            <w:r w:rsidRPr="00306427">
              <w:rPr>
                <w:rFonts w:ascii="Times New Roman" w:eastAsia="Calibri" w:hAnsi="Times New Roman" w:cs="Times New Roman"/>
                <w:sz w:val="20"/>
                <w:szCs w:val="20"/>
                <w:lang w:val="es-MX"/>
              </w:rPr>
              <w:t>10</w:t>
            </w:r>
          </w:p>
        </w:tc>
        <w:tc>
          <w:tcPr>
            <w:tcW w:w="1695" w:type="dxa"/>
            <w:shd w:val="clear" w:color="auto" w:fill="auto"/>
            <w:vAlign w:val="center"/>
          </w:tcPr>
          <w:p w:rsidR="00A05644" w:rsidRPr="00306427" w:rsidRDefault="00A05644" w:rsidP="00837377">
            <w:pPr>
              <w:tabs>
                <w:tab w:val="left" w:pos="0"/>
              </w:tabs>
              <w:jc w:val="both"/>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sz w:val="20"/>
                <w:szCs w:val="20"/>
                <w:lang w:val="es-MX"/>
              </w:rPr>
            </w:pPr>
            <w:r w:rsidRPr="00306427">
              <w:rPr>
                <w:rFonts w:ascii="Times New Roman" w:eastAsia="Calibri" w:hAnsi="Times New Roman" w:cs="Times New Roman"/>
                <w:sz w:val="20"/>
                <w:szCs w:val="20"/>
                <w:lang w:val="es-MX"/>
              </w:rPr>
              <w:t>523</w:t>
            </w:r>
          </w:p>
        </w:tc>
        <w:tc>
          <w:tcPr>
            <w:tcW w:w="1762" w:type="dxa"/>
            <w:shd w:val="clear" w:color="auto" w:fill="auto"/>
            <w:vAlign w:val="center"/>
          </w:tcPr>
          <w:p w:rsidR="00A05644" w:rsidRPr="00306427" w:rsidRDefault="00A05644" w:rsidP="00837377">
            <w:pPr>
              <w:tabs>
                <w:tab w:val="left" w:pos="0"/>
              </w:tabs>
              <w:jc w:val="both"/>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sz w:val="20"/>
                <w:szCs w:val="20"/>
                <w:lang w:val="es-MX"/>
              </w:rPr>
            </w:pPr>
            <w:r w:rsidRPr="00306427">
              <w:rPr>
                <w:rFonts w:ascii="Times New Roman" w:eastAsia="Calibri" w:hAnsi="Times New Roman" w:cs="Times New Roman"/>
                <w:sz w:val="20"/>
                <w:szCs w:val="20"/>
                <w:lang w:val="es-MX"/>
              </w:rPr>
              <w:t>Avanzado</w:t>
            </w:r>
          </w:p>
        </w:tc>
        <w:tc>
          <w:tcPr>
            <w:tcW w:w="2179" w:type="dxa"/>
            <w:shd w:val="clear" w:color="auto" w:fill="auto"/>
            <w:vAlign w:val="center"/>
          </w:tcPr>
          <w:p w:rsidR="006105C3" w:rsidRPr="00306427" w:rsidRDefault="009F1C31" w:rsidP="00837377">
            <w:pPr>
              <w:tabs>
                <w:tab w:val="left" w:pos="0"/>
              </w:tabs>
              <w:jc w:val="both"/>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sz w:val="20"/>
                <w:szCs w:val="20"/>
                <w:lang w:val="es-MX"/>
              </w:rPr>
            </w:pPr>
            <w:r w:rsidRPr="00306427">
              <w:rPr>
                <w:rFonts w:ascii="Times New Roman" w:eastAsia="Calibri" w:hAnsi="Times New Roman" w:cs="Times New Roman"/>
                <w:sz w:val="20"/>
                <w:szCs w:val="20"/>
                <w:lang w:val="es-MX"/>
              </w:rPr>
              <w:t>Uso de iPads y aulas digitales.</w:t>
            </w:r>
          </w:p>
        </w:tc>
      </w:tr>
      <w:tr w:rsidR="00306427" w:rsidRPr="00306427" w:rsidTr="00F33B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8" w:type="dxa"/>
            <w:shd w:val="clear" w:color="auto" w:fill="auto"/>
            <w:vAlign w:val="center"/>
          </w:tcPr>
          <w:p w:rsidR="00A05644" w:rsidRPr="00306427" w:rsidRDefault="00A05644" w:rsidP="00837377">
            <w:pPr>
              <w:tabs>
                <w:tab w:val="left" w:pos="0"/>
              </w:tabs>
              <w:jc w:val="both"/>
              <w:rPr>
                <w:rFonts w:ascii="Times New Roman" w:eastAsia="Calibri" w:hAnsi="Times New Roman" w:cs="Times New Roman"/>
                <w:b w:val="0"/>
                <w:sz w:val="20"/>
                <w:szCs w:val="20"/>
                <w:lang w:val="es-MX"/>
              </w:rPr>
            </w:pPr>
            <w:r w:rsidRPr="00306427">
              <w:rPr>
                <w:rFonts w:ascii="Times New Roman" w:eastAsia="Calibri" w:hAnsi="Times New Roman" w:cs="Times New Roman"/>
                <w:b w:val="0"/>
                <w:sz w:val="20"/>
                <w:szCs w:val="20"/>
                <w:lang w:val="es-MX"/>
              </w:rPr>
              <w:t>Finlandia</w:t>
            </w:r>
          </w:p>
        </w:tc>
        <w:tc>
          <w:tcPr>
            <w:tcW w:w="1635" w:type="dxa"/>
            <w:shd w:val="clear" w:color="auto" w:fill="auto"/>
            <w:vAlign w:val="center"/>
          </w:tcPr>
          <w:p w:rsidR="00A05644" w:rsidRPr="00306427" w:rsidRDefault="00A05644" w:rsidP="00837377">
            <w:pPr>
              <w:tabs>
                <w:tab w:val="left" w:pos="0"/>
              </w:tabs>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s-MX"/>
              </w:rPr>
            </w:pPr>
            <w:r w:rsidRPr="00306427">
              <w:rPr>
                <w:rFonts w:ascii="Times New Roman" w:eastAsia="Calibri" w:hAnsi="Times New Roman" w:cs="Times New Roman"/>
                <w:sz w:val="20"/>
                <w:szCs w:val="20"/>
                <w:lang w:val="es-MX"/>
              </w:rPr>
              <w:t>12</w:t>
            </w:r>
          </w:p>
        </w:tc>
        <w:tc>
          <w:tcPr>
            <w:tcW w:w="1695" w:type="dxa"/>
            <w:shd w:val="clear" w:color="auto" w:fill="auto"/>
            <w:vAlign w:val="center"/>
          </w:tcPr>
          <w:p w:rsidR="00A05644" w:rsidRPr="00306427" w:rsidRDefault="00A05644" w:rsidP="00837377">
            <w:pPr>
              <w:tabs>
                <w:tab w:val="left" w:pos="0"/>
              </w:tabs>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s-MX"/>
              </w:rPr>
            </w:pPr>
            <w:r w:rsidRPr="00306427">
              <w:rPr>
                <w:rFonts w:ascii="Times New Roman" w:eastAsia="Calibri" w:hAnsi="Times New Roman" w:cs="Times New Roman"/>
                <w:sz w:val="20"/>
                <w:szCs w:val="20"/>
                <w:lang w:val="es-MX"/>
              </w:rPr>
              <w:t>519</w:t>
            </w:r>
          </w:p>
        </w:tc>
        <w:tc>
          <w:tcPr>
            <w:tcW w:w="1762" w:type="dxa"/>
            <w:shd w:val="clear" w:color="auto" w:fill="auto"/>
            <w:vAlign w:val="center"/>
          </w:tcPr>
          <w:p w:rsidR="00A05644" w:rsidRPr="00306427" w:rsidRDefault="00A05644" w:rsidP="00837377">
            <w:pPr>
              <w:tabs>
                <w:tab w:val="left" w:pos="0"/>
              </w:tabs>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s-MX"/>
              </w:rPr>
            </w:pPr>
            <w:r w:rsidRPr="00306427">
              <w:rPr>
                <w:rFonts w:ascii="Times New Roman" w:eastAsia="Calibri" w:hAnsi="Times New Roman" w:cs="Times New Roman"/>
                <w:sz w:val="20"/>
                <w:szCs w:val="20"/>
                <w:lang w:val="es-MX"/>
              </w:rPr>
              <w:t>Uso común</w:t>
            </w:r>
          </w:p>
        </w:tc>
        <w:tc>
          <w:tcPr>
            <w:tcW w:w="2179" w:type="dxa"/>
            <w:shd w:val="clear" w:color="auto" w:fill="auto"/>
            <w:vAlign w:val="center"/>
          </w:tcPr>
          <w:p w:rsidR="00A05644" w:rsidRPr="00306427" w:rsidRDefault="00A05644" w:rsidP="00837377">
            <w:pPr>
              <w:tabs>
                <w:tab w:val="left" w:pos="0"/>
              </w:tabs>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s-MX"/>
              </w:rPr>
            </w:pPr>
            <w:r w:rsidRPr="00306427">
              <w:rPr>
                <w:rFonts w:ascii="Times New Roman" w:eastAsia="Calibri" w:hAnsi="Times New Roman" w:cs="Times New Roman"/>
                <w:sz w:val="20"/>
                <w:szCs w:val="20"/>
                <w:lang w:val="es-MX"/>
              </w:rPr>
              <w:t>Den</w:t>
            </w:r>
            <w:r w:rsidR="009F1C31" w:rsidRPr="00306427">
              <w:rPr>
                <w:rFonts w:ascii="Times New Roman" w:eastAsia="Calibri" w:hAnsi="Times New Roman" w:cs="Times New Roman"/>
                <w:sz w:val="20"/>
                <w:szCs w:val="20"/>
                <w:lang w:val="es-MX"/>
              </w:rPr>
              <w:t>tro del aula cómo un medio más.</w:t>
            </w:r>
          </w:p>
        </w:tc>
      </w:tr>
      <w:tr w:rsidR="00306427" w:rsidRPr="00306427" w:rsidTr="00F33B9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8" w:type="dxa"/>
            <w:shd w:val="clear" w:color="auto" w:fill="auto"/>
            <w:vAlign w:val="center"/>
          </w:tcPr>
          <w:p w:rsidR="00A05644" w:rsidRPr="00306427" w:rsidRDefault="00A05644" w:rsidP="00837377">
            <w:pPr>
              <w:tabs>
                <w:tab w:val="left" w:pos="0"/>
              </w:tabs>
              <w:jc w:val="both"/>
              <w:rPr>
                <w:rFonts w:ascii="Times New Roman" w:eastAsia="Calibri" w:hAnsi="Times New Roman" w:cs="Times New Roman"/>
                <w:b w:val="0"/>
                <w:sz w:val="20"/>
                <w:szCs w:val="20"/>
                <w:lang w:val="es-MX"/>
              </w:rPr>
            </w:pPr>
            <w:r w:rsidRPr="00306427">
              <w:rPr>
                <w:rFonts w:ascii="Times New Roman" w:eastAsia="Calibri" w:hAnsi="Times New Roman" w:cs="Times New Roman"/>
                <w:b w:val="0"/>
                <w:sz w:val="20"/>
                <w:szCs w:val="20"/>
                <w:lang w:val="es-MX"/>
              </w:rPr>
              <w:t>Canadá</w:t>
            </w:r>
          </w:p>
        </w:tc>
        <w:tc>
          <w:tcPr>
            <w:tcW w:w="1635" w:type="dxa"/>
            <w:shd w:val="clear" w:color="auto" w:fill="auto"/>
            <w:vAlign w:val="center"/>
          </w:tcPr>
          <w:p w:rsidR="00A05644" w:rsidRPr="00306427" w:rsidRDefault="00A05644" w:rsidP="00837377">
            <w:pPr>
              <w:tabs>
                <w:tab w:val="left" w:pos="0"/>
              </w:tabs>
              <w:jc w:val="both"/>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sz w:val="20"/>
                <w:szCs w:val="20"/>
                <w:lang w:val="es-MX"/>
              </w:rPr>
            </w:pPr>
            <w:r w:rsidRPr="00306427">
              <w:rPr>
                <w:rFonts w:ascii="Times New Roman" w:eastAsia="Calibri" w:hAnsi="Times New Roman" w:cs="Times New Roman"/>
                <w:sz w:val="20"/>
                <w:szCs w:val="20"/>
                <w:lang w:val="es-MX"/>
              </w:rPr>
              <w:t>13</w:t>
            </w:r>
          </w:p>
        </w:tc>
        <w:tc>
          <w:tcPr>
            <w:tcW w:w="1695" w:type="dxa"/>
            <w:shd w:val="clear" w:color="auto" w:fill="auto"/>
            <w:vAlign w:val="center"/>
          </w:tcPr>
          <w:p w:rsidR="00A05644" w:rsidRPr="00306427" w:rsidRDefault="00A05644" w:rsidP="00837377">
            <w:pPr>
              <w:tabs>
                <w:tab w:val="left" w:pos="0"/>
              </w:tabs>
              <w:jc w:val="both"/>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sz w:val="20"/>
                <w:szCs w:val="20"/>
                <w:lang w:val="es-MX"/>
              </w:rPr>
            </w:pPr>
            <w:r w:rsidRPr="00306427">
              <w:rPr>
                <w:rFonts w:ascii="Times New Roman" w:eastAsia="Calibri" w:hAnsi="Times New Roman" w:cs="Times New Roman"/>
                <w:sz w:val="20"/>
                <w:szCs w:val="20"/>
                <w:lang w:val="es-MX"/>
              </w:rPr>
              <w:t>518</w:t>
            </w:r>
          </w:p>
        </w:tc>
        <w:tc>
          <w:tcPr>
            <w:tcW w:w="1762" w:type="dxa"/>
            <w:shd w:val="clear" w:color="auto" w:fill="auto"/>
            <w:vAlign w:val="center"/>
          </w:tcPr>
          <w:p w:rsidR="00A05644" w:rsidRPr="00306427" w:rsidRDefault="00A05644" w:rsidP="00837377">
            <w:pPr>
              <w:tabs>
                <w:tab w:val="left" w:pos="0"/>
              </w:tabs>
              <w:jc w:val="both"/>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sz w:val="20"/>
                <w:szCs w:val="20"/>
                <w:lang w:val="es-MX"/>
              </w:rPr>
            </w:pPr>
            <w:r w:rsidRPr="00306427">
              <w:rPr>
                <w:rFonts w:ascii="Times New Roman" w:eastAsia="Calibri" w:hAnsi="Times New Roman" w:cs="Times New Roman"/>
                <w:sz w:val="20"/>
                <w:szCs w:val="20"/>
                <w:lang w:val="es-MX"/>
              </w:rPr>
              <w:t>Uso común</w:t>
            </w:r>
          </w:p>
        </w:tc>
        <w:tc>
          <w:tcPr>
            <w:tcW w:w="2179" w:type="dxa"/>
            <w:shd w:val="clear" w:color="auto" w:fill="auto"/>
            <w:vAlign w:val="center"/>
          </w:tcPr>
          <w:p w:rsidR="00A05644" w:rsidRPr="00306427" w:rsidRDefault="00A05644" w:rsidP="00837377">
            <w:pPr>
              <w:tabs>
                <w:tab w:val="left" w:pos="0"/>
              </w:tabs>
              <w:jc w:val="both"/>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sz w:val="20"/>
                <w:szCs w:val="20"/>
                <w:lang w:val="es-MX"/>
              </w:rPr>
            </w:pPr>
            <w:r w:rsidRPr="00306427">
              <w:rPr>
                <w:rFonts w:ascii="Times New Roman" w:eastAsia="Calibri" w:hAnsi="Times New Roman" w:cs="Times New Roman"/>
                <w:sz w:val="20"/>
                <w:szCs w:val="20"/>
                <w:lang w:val="es-MX"/>
              </w:rPr>
              <w:t>Escuelas para niños que hablan inglés y escuelas para los que hablan francés.</w:t>
            </w:r>
          </w:p>
        </w:tc>
      </w:tr>
      <w:tr w:rsidR="00306427" w:rsidRPr="00306427" w:rsidTr="00F33B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8" w:type="dxa"/>
            <w:shd w:val="clear" w:color="auto" w:fill="auto"/>
            <w:vAlign w:val="center"/>
          </w:tcPr>
          <w:p w:rsidR="00A05644" w:rsidRPr="00306427" w:rsidRDefault="00A05644" w:rsidP="00837377">
            <w:pPr>
              <w:tabs>
                <w:tab w:val="left" w:pos="0"/>
              </w:tabs>
              <w:jc w:val="both"/>
              <w:rPr>
                <w:rFonts w:ascii="Times New Roman" w:eastAsia="Calibri" w:hAnsi="Times New Roman" w:cs="Times New Roman"/>
                <w:b w:val="0"/>
                <w:sz w:val="20"/>
                <w:szCs w:val="20"/>
                <w:lang w:val="es-MX"/>
              </w:rPr>
            </w:pPr>
            <w:r w:rsidRPr="00306427">
              <w:rPr>
                <w:rFonts w:ascii="Times New Roman" w:eastAsia="Calibri" w:hAnsi="Times New Roman" w:cs="Times New Roman"/>
                <w:b w:val="0"/>
                <w:sz w:val="20"/>
                <w:szCs w:val="20"/>
                <w:lang w:val="es-MX"/>
              </w:rPr>
              <w:t>Rusia</w:t>
            </w:r>
          </w:p>
        </w:tc>
        <w:tc>
          <w:tcPr>
            <w:tcW w:w="1635" w:type="dxa"/>
            <w:shd w:val="clear" w:color="auto" w:fill="auto"/>
            <w:vAlign w:val="center"/>
          </w:tcPr>
          <w:p w:rsidR="00A05644" w:rsidRPr="00306427" w:rsidRDefault="00A05644" w:rsidP="00837377">
            <w:pPr>
              <w:tabs>
                <w:tab w:val="left" w:pos="0"/>
              </w:tabs>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s-MX"/>
              </w:rPr>
            </w:pPr>
            <w:r w:rsidRPr="00306427">
              <w:rPr>
                <w:rFonts w:ascii="Times New Roman" w:eastAsia="Calibri" w:hAnsi="Times New Roman" w:cs="Times New Roman"/>
                <w:sz w:val="20"/>
                <w:szCs w:val="20"/>
                <w:lang w:val="es-MX"/>
              </w:rPr>
              <w:t>34</w:t>
            </w:r>
          </w:p>
        </w:tc>
        <w:tc>
          <w:tcPr>
            <w:tcW w:w="1695" w:type="dxa"/>
            <w:shd w:val="clear" w:color="auto" w:fill="auto"/>
            <w:vAlign w:val="center"/>
          </w:tcPr>
          <w:p w:rsidR="00A05644" w:rsidRPr="00306427" w:rsidRDefault="00A05644" w:rsidP="00837377">
            <w:pPr>
              <w:tabs>
                <w:tab w:val="left" w:pos="0"/>
              </w:tabs>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s-MX"/>
              </w:rPr>
            </w:pPr>
            <w:r w:rsidRPr="00306427">
              <w:rPr>
                <w:rFonts w:ascii="Times New Roman" w:eastAsia="Calibri" w:hAnsi="Times New Roman" w:cs="Times New Roman"/>
                <w:sz w:val="20"/>
                <w:szCs w:val="20"/>
                <w:lang w:val="es-MX"/>
              </w:rPr>
              <w:t>482</w:t>
            </w:r>
          </w:p>
        </w:tc>
        <w:tc>
          <w:tcPr>
            <w:tcW w:w="1762" w:type="dxa"/>
            <w:shd w:val="clear" w:color="auto" w:fill="auto"/>
            <w:vAlign w:val="center"/>
          </w:tcPr>
          <w:p w:rsidR="00A05644" w:rsidRPr="00306427" w:rsidRDefault="00A05644" w:rsidP="00837377">
            <w:pPr>
              <w:tabs>
                <w:tab w:val="left" w:pos="0"/>
              </w:tabs>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s-MX"/>
              </w:rPr>
            </w:pPr>
            <w:r w:rsidRPr="00306427">
              <w:rPr>
                <w:rFonts w:ascii="Times New Roman" w:eastAsia="Calibri" w:hAnsi="Times New Roman" w:cs="Times New Roman"/>
                <w:sz w:val="20"/>
                <w:szCs w:val="20"/>
                <w:lang w:val="es-MX"/>
              </w:rPr>
              <w:t>Poco uso de las TIC</w:t>
            </w:r>
          </w:p>
        </w:tc>
        <w:tc>
          <w:tcPr>
            <w:tcW w:w="2179" w:type="dxa"/>
            <w:shd w:val="clear" w:color="auto" w:fill="auto"/>
            <w:vAlign w:val="center"/>
          </w:tcPr>
          <w:p w:rsidR="00A05644" w:rsidRPr="00306427" w:rsidRDefault="00A05644" w:rsidP="00837377">
            <w:pPr>
              <w:tabs>
                <w:tab w:val="left" w:pos="0"/>
              </w:tabs>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s-MX"/>
              </w:rPr>
            </w:pPr>
            <w:r w:rsidRPr="00306427">
              <w:rPr>
                <w:rFonts w:ascii="Times New Roman" w:eastAsia="Calibri" w:hAnsi="Times New Roman" w:cs="Times New Roman"/>
                <w:sz w:val="20"/>
                <w:szCs w:val="20"/>
                <w:lang w:val="es-MX"/>
              </w:rPr>
              <w:t>El gobierno no aporta recursos para las escuelas.</w:t>
            </w:r>
          </w:p>
        </w:tc>
      </w:tr>
      <w:tr w:rsidR="00306427" w:rsidRPr="00306427" w:rsidTr="00F33B9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8" w:type="dxa"/>
            <w:shd w:val="clear" w:color="auto" w:fill="auto"/>
            <w:vAlign w:val="center"/>
          </w:tcPr>
          <w:p w:rsidR="00A05644" w:rsidRPr="00306427" w:rsidRDefault="00A05644" w:rsidP="00837377">
            <w:pPr>
              <w:tabs>
                <w:tab w:val="left" w:pos="0"/>
              </w:tabs>
              <w:jc w:val="both"/>
              <w:rPr>
                <w:rFonts w:ascii="Times New Roman" w:eastAsia="Calibri" w:hAnsi="Times New Roman" w:cs="Times New Roman"/>
                <w:b w:val="0"/>
                <w:sz w:val="20"/>
                <w:szCs w:val="20"/>
                <w:lang w:val="es-MX"/>
              </w:rPr>
            </w:pPr>
            <w:r w:rsidRPr="00306427">
              <w:rPr>
                <w:rFonts w:ascii="Times New Roman" w:eastAsia="Calibri" w:hAnsi="Times New Roman" w:cs="Times New Roman"/>
                <w:b w:val="0"/>
                <w:sz w:val="20"/>
                <w:szCs w:val="20"/>
                <w:lang w:val="es-MX"/>
              </w:rPr>
              <w:t>Estados Unidos de América</w:t>
            </w:r>
          </w:p>
        </w:tc>
        <w:tc>
          <w:tcPr>
            <w:tcW w:w="1635" w:type="dxa"/>
            <w:shd w:val="clear" w:color="auto" w:fill="auto"/>
            <w:vAlign w:val="center"/>
          </w:tcPr>
          <w:p w:rsidR="00A05644" w:rsidRPr="00306427" w:rsidRDefault="00A05644" w:rsidP="00837377">
            <w:pPr>
              <w:tabs>
                <w:tab w:val="left" w:pos="0"/>
              </w:tabs>
              <w:jc w:val="both"/>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sz w:val="20"/>
                <w:szCs w:val="20"/>
                <w:lang w:val="es-MX"/>
              </w:rPr>
            </w:pPr>
            <w:r w:rsidRPr="00306427">
              <w:rPr>
                <w:rFonts w:ascii="Times New Roman" w:eastAsia="Calibri" w:hAnsi="Times New Roman" w:cs="Times New Roman"/>
                <w:sz w:val="20"/>
                <w:szCs w:val="20"/>
                <w:lang w:val="es-MX"/>
              </w:rPr>
              <w:t>36</w:t>
            </w:r>
          </w:p>
        </w:tc>
        <w:tc>
          <w:tcPr>
            <w:tcW w:w="1695" w:type="dxa"/>
            <w:shd w:val="clear" w:color="auto" w:fill="auto"/>
            <w:vAlign w:val="center"/>
          </w:tcPr>
          <w:p w:rsidR="00A05644" w:rsidRPr="00306427" w:rsidRDefault="00A05644" w:rsidP="00837377">
            <w:pPr>
              <w:tabs>
                <w:tab w:val="left" w:pos="0"/>
              </w:tabs>
              <w:jc w:val="both"/>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sz w:val="20"/>
                <w:szCs w:val="20"/>
                <w:lang w:val="es-MX"/>
              </w:rPr>
            </w:pPr>
            <w:r w:rsidRPr="00306427">
              <w:rPr>
                <w:rFonts w:ascii="Times New Roman" w:eastAsia="Calibri" w:hAnsi="Times New Roman" w:cs="Times New Roman"/>
                <w:sz w:val="20"/>
                <w:szCs w:val="20"/>
                <w:lang w:val="es-MX"/>
              </w:rPr>
              <w:t>481</w:t>
            </w:r>
          </w:p>
        </w:tc>
        <w:tc>
          <w:tcPr>
            <w:tcW w:w="1762" w:type="dxa"/>
            <w:shd w:val="clear" w:color="auto" w:fill="auto"/>
            <w:vAlign w:val="center"/>
          </w:tcPr>
          <w:p w:rsidR="00A05644" w:rsidRPr="00306427" w:rsidRDefault="00A05644" w:rsidP="00837377">
            <w:pPr>
              <w:tabs>
                <w:tab w:val="left" w:pos="0"/>
              </w:tabs>
              <w:jc w:val="both"/>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sz w:val="20"/>
                <w:szCs w:val="20"/>
                <w:lang w:val="es-MX"/>
              </w:rPr>
            </w:pPr>
            <w:r w:rsidRPr="00306427">
              <w:rPr>
                <w:rFonts w:ascii="Times New Roman" w:eastAsia="Calibri" w:hAnsi="Times New Roman" w:cs="Times New Roman"/>
                <w:sz w:val="20"/>
                <w:szCs w:val="20"/>
                <w:lang w:val="es-MX"/>
              </w:rPr>
              <w:t>Poco uso de las TIC</w:t>
            </w:r>
          </w:p>
        </w:tc>
        <w:tc>
          <w:tcPr>
            <w:tcW w:w="2179" w:type="dxa"/>
            <w:shd w:val="clear" w:color="auto" w:fill="auto"/>
            <w:vAlign w:val="center"/>
          </w:tcPr>
          <w:p w:rsidR="00A05644" w:rsidRPr="00306427" w:rsidRDefault="00A05644" w:rsidP="00837377">
            <w:pPr>
              <w:tabs>
                <w:tab w:val="left" w:pos="0"/>
              </w:tabs>
              <w:jc w:val="both"/>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sz w:val="20"/>
                <w:szCs w:val="20"/>
                <w:lang w:val="es-MX"/>
              </w:rPr>
            </w:pPr>
            <w:r w:rsidRPr="00306427">
              <w:rPr>
                <w:rFonts w:ascii="Times New Roman" w:eastAsia="Calibri" w:hAnsi="Times New Roman" w:cs="Times New Roman"/>
                <w:sz w:val="20"/>
                <w:szCs w:val="20"/>
                <w:lang w:val="es-MX"/>
              </w:rPr>
              <w:t>Alumnos preparados para pasar exámenes estandarizados.</w:t>
            </w:r>
          </w:p>
        </w:tc>
      </w:tr>
      <w:tr w:rsidR="00306427" w:rsidRPr="00306427" w:rsidTr="00F33B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8" w:type="dxa"/>
            <w:shd w:val="clear" w:color="auto" w:fill="auto"/>
            <w:vAlign w:val="center"/>
          </w:tcPr>
          <w:p w:rsidR="00A05644" w:rsidRPr="00306427" w:rsidRDefault="00A05644" w:rsidP="00837377">
            <w:pPr>
              <w:tabs>
                <w:tab w:val="left" w:pos="0"/>
              </w:tabs>
              <w:jc w:val="both"/>
              <w:rPr>
                <w:rFonts w:ascii="Times New Roman" w:eastAsia="Calibri" w:hAnsi="Times New Roman" w:cs="Times New Roman"/>
                <w:b w:val="0"/>
                <w:sz w:val="20"/>
                <w:szCs w:val="20"/>
                <w:lang w:val="es-MX"/>
              </w:rPr>
            </w:pPr>
            <w:r w:rsidRPr="00306427">
              <w:rPr>
                <w:rFonts w:ascii="Times New Roman" w:eastAsia="Calibri" w:hAnsi="Times New Roman" w:cs="Times New Roman"/>
                <w:b w:val="0"/>
                <w:sz w:val="20"/>
                <w:szCs w:val="20"/>
                <w:lang w:val="es-MX"/>
              </w:rPr>
              <w:t>México</w:t>
            </w:r>
          </w:p>
        </w:tc>
        <w:tc>
          <w:tcPr>
            <w:tcW w:w="1635" w:type="dxa"/>
            <w:shd w:val="clear" w:color="auto" w:fill="auto"/>
            <w:vAlign w:val="center"/>
          </w:tcPr>
          <w:p w:rsidR="00A05644" w:rsidRPr="00306427" w:rsidRDefault="00A05644" w:rsidP="00837377">
            <w:pPr>
              <w:tabs>
                <w:tab w:val="left" w:pos="0"/>
              </w:tabs>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s-MX"/>
              </w:rPr>
            </w:pPr>
            <w:r w:rsidRPr="00306427">
              <w:rPr>
                <w:rFonts w:ascii="Times New Roman" w:eastAsia="Calibri" w:hAnsi="Times New Roman" w:cs="Times New Roman"/>
                <w:sz w:val="20"/>
                <w:szCs w:val="20"/>
                <w:lang w:val="es-MX"/>
              </w:rPr>
              <w:t>53</w:t>
            </w:r>
          </w:p>
        </w:tc>
        <w:tc>
          <w:tcPr>
            <w:tcW w:w="1695" w:type="dxa"/>
            <w:shd w:val="clear" w:color="auto" w:fill="auto"/>
            <w:vAlign w:val="center"/>
          </w:tcPr>
          <w:p w:rsidR="00A05644" w:rsidRPr="00306427" w:rsidRDefault="00A05644" w:rsidP="00837377">
            <w:pPr>
              <w:tabs>
                <w:tab w:val="left" w:pos="0"/>
              </w:tabs>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s-MX"/>
              </w:rPr>
            </w:pPr>
            <w:r w:rsidRPr="00306427">
              <w:rPr>
                <w:rFonts w:ascii="Times New Roman" w:eastAsia="Calibri" w:hAnsi="Times New Roman" w:cs="Times New Roman"/>
                <w:sz w:val="20"/>
                <w:szCs w:val="20"/>
                <w:lang w:val="es-MX"/>
              </w:rPr>
              <w:t>413</w:t>
            </w:r>
          </w:p>
        </w:tc>
        <w:tc>
          <w:tcPr>
            <w:tcW w:w="1762" w:type="dxa"/>
            <w:shd w:val="clear" w:color="auto" w:fill="auto"/>
            <w:vAlign w:val="center"/>
          </w:tcPr>
          <w:p w:rsidR="00A05644" w:rsidRPr="00306427" w:rsidRDefault="00A05644" w:rsidP="00837377">
            <w:pPr>
              <w:tabs>
                <w:tab w:val="left" w:pos="0"/>
              </w:tabs>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s-MX"/>
              </w:rPr>
            </w:pPr>
            <w:r w:rsidRPr="00306427">
              <w:rPr>
                <w:rFonts w:ascii="Times New Roman" w:eastAsia="Calibri" w:hAnsi="Times New Roman" w:cs="Times New Roman"/>
                <w:sz w:val="20"/>
                <w:szCs w:val="20"/>
                <w:lang w:val="es-MX"/>
              </w:rPr>
              <w:t>En proceso de gestión</w:t>
            </w:r>
          </w:p>
        </w:tc>
        <w:tc>
          <w:tcPr>
            <w:tcW w:w="2179" w:type="dxa"/>
            <w:shd w:val="clear" w:color="auto" w:fill="auto"/>
            <w:vAlign w:val="center"/>
          </w:tcPr>
          <w:p w:rsidR="00A05644" w:rsidRPr="00306427" w:rsidRDefault="007A751B" w:rsidP="00837377">
            <w:pPr>
              <w:tabs>
                <w:tab w:val="left" w:pos="0"/>
              </w:tabs>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s-MX"/>
              </w:rPr>
            </w:pPr>
            <w:r w:rsidRPr="00306427">
              <w:rPr>
                <w:rFonts w:ascii="Times New Roman" w:eastAsia="Calibri" w:hAnsi="Times New Roman" w:cs="Times New Roman"/>
                <w:sz w:val="20"/>
                <w:szCs w:val="20"/>
                <w:lang w:val="es-MX"/>
              </w:rPr>
              <w:t>El gobierno empieza a apoyar con</w:t>
            </w:r>
            <w:r w:rsidR="00A05644" w:rsidRPr="00306427">
              <w:rPr>
                <w:rFonts w:ascii="Times New Roman" w:eastAsia="Calibri" w:hAnsi="Times New Roman" w:cs="Times New Roman"/>
                <w:sz w:val="20"/>
                <w:szCs w:val="20"/>
                <w:lang w:val="es-MX"/>
              </w:rPr>
              <w:t xml:space="preserve"> recursos tecnológicos en las escuelas.</w:t>
            </w:r>
          </w:p>
        </w:tc>
      </w:tr>
    </w:tbl>
    <w:p w:rsidR="0052272D" w:rsidRPr="00306427" w:rsidRDefault="00816E78" w:rsidP="0091380A">
      <w:pPr>
        <w:tabs>
          <w:tab w:val="left" w:pos="0"/>
        </w:tabs>
        <w:spacing w:line="360" w:lineRule="auto"/>
        <w:jc w:val="both"/>
        <w:rPr>
          <w:rFonts w:ascii="Times New Roman" w:eastAsia="Calibri" w:hAnsi="Times New Roman" w:cs="Times New Roman"/>
          <w:b/>
          <w:sz w:val="24"/>
          <w:szCs w:val="24"/>
          <w:lang w:val="es-MX"/>
        </w:rPr>
      </w:pPr>
      <w:r w:rsidRPr="00306427">
        <w:rPr>
          <w:rFonts w:ascii="Times New Roman" w:eastAsia="Calibri" w:hAnsi="Times New Roman" w:cs="Times New Roman"/>
          <w:sz w:val="20"/>
          <w:szCs w:val="20"/>
          <w:lang w:val="es-MX"/>
        </w:rPr>
        <w:t>Resultados PISA (2012)</w:t>
      </w:r>
      <w:r w:rsidR="001047FA" w:rsidRPr="00306427">
        <w:rPr>
          <w:rFonts w:ascii="Times New Roman" w:eastAsia="Calibri" w:hAnsi="Times New Roman" w:cs="Times New Roman"/>
          <w:sz w:val="20"/>
          <w:szCs w:val="20"/>
          <w:lang w:val="es-MX"/>
        </w:rPr>
        <w:t>.</w:t>
      </w:r>
      <w:r w:rsidR="001047FA" w:rsidRPr="00306427">
        <w:rPr>
          <w:rFonts w:ascii="Times New Roman" w:eastAsia="Calibri" w:hAnsi="Times New Roman" w:cs="Times New Roman"/>
          <w:b/>
          <w:sz w:val="24"/>
          <w:szCs w:val="24"/>
          <w:lang w:val="es-MX"/>
        </w:rPr>
        <w:t xml:space="preserve"> </w:t>
      </w:r>
      <w:r w:rsidR="001047FA" w:rsidRPr="00306427">
        <w:rPr>
          <w:rFonts w:ascii="Times New Roman" w:eastAsia="Calibri" w:hAnsi="Times New Roman" w:cs="Times New Roman"/>
          <w:i/>
          <w:sz w:val="20"/>
          <w:szCs w:val="20"/>
          <w:lang w:val="es-MX"/>
        </w:rPr>
        <w:t>Tabla adaptada de (OCDE, 2013, p. 8)</w:t>
      </w:r>
    </w:p>
    <w:p w:rsidR="001047FA" w:rsidRPr="00306427" w:rsidRDefault="001047FA" w:rsidP="0091380A">
      <w:pPr>
        <w:tabs>
          <w:tab w:val="left" w:pos="0"/>
        </w:tabs>
        <w:spacing w:line="360" w:lineRule="auto"/>
        <w:jc w:val="both"/>
        <w:rPr>
          <w:rFonts w:ascii="Times New Roman" w:eastAsia="Calibri" w:hAnsi="Times New Roman" w:cs="Times New Roman"/>
          <w:sz w:val="24"/>
          <w:szCs w:val="24"/>
          <w:lang w:val="es-MX"/>
        </w:rPr>
      </w:pPr>
    </w:p>
    <w:p w:rsidR="008743A6" w:rsidRPr="00306427" w:rsidRDefault="008743A6" w:rsidP="0091380A">
      <w:pPr>
        <w:tabs>
          <w:tab w:val="left" w:pos="0"/>
        </w:tabs>
        <w:spacing w:line="360" w:lineRule="auto"/>
        <w:jc w:val="both"/>
        <w:rPr>
          <w:rFonts w:ascii="Times New Roman" w:eastAsia="Calibri" w:hAnsi="Times New Roman" w:cs="Times New Roman"/>
          <w:sz w:val="24"/>
          <w:szCs w:val="24"/>
          <w:lang w:val="es-MX"/>
        </w:rPr>
      </w:pPr>
      <w:r w:rsidRPr="00306427">
        <w:rPr>
          <w:rFonts w:ascii="Times New Roman" w:eastAsia="Calibri" w:hAnsi="Times New Roman" w:cs="Times New Roman"/>
          <w:sz w:val="24"/>
          <w:szCs w:val="24"/>
          <w:lang w:val="es-MX"/>
        </w:rPr>
        <w:t>En base a la tabla anterior se denota que los países que cuentan con un número mayor de puntaje son los que están aplicando el uso de las TIC en cuanto a</w:t>
      </w:r>
      <w:r w:rsidR="00ED474A" w:rsidRPr="00306427">
        <w:rPr>
          <w:rFonts w:ascii="Times New Roman" w:eastAsia="Calibri" w:hAnsi="Times New Roman" w:cs="Times New Roman"/>
          <w:sz w:val="24"/>
          <w:szCs w:val="24"/>
          <w:lang w:val="es-MX"/>
        </w:rPr>
        <w:t>l rendimiento acad</w:t>
      </w:r>
      <w:r w:rsidR="00A05644" w:rsidRPr="00306427">
        <w:rPr>
          <w:rFonts w:ascii="Times New Roman" w:eastAsia="Calibri" w:hAnsi="Times New Roman" w:cs="Times New Roman"/>
          <w:sz w:val="24"/>
          <w:szCs w:val="24"/>
          <w:lang w:val="es-MX"/>
        </w:rPr>
        <w:t xml:space="preserve">émico. </w:t>
      </w:r>
    </w:p>
    <w:p w:rsidR="00A05644" w:rsidRPr="00306427" w:rsidRDefault="00124186" w:rsidP="0091380A">
      <w:pPr>
        <w:tabs>
          <w:tab w:val="left" w:pos="0"/>
        </w:tabs>
        <w:spacing w:line="360" w:lineRule="auto"/>
        <w:jc w:val="both"/>
        <w:rPr>
          <w:rFonts w:ascii="Times New Roman" w:hAnsi="Times New Roman" w:cs="Times New Roman"/>
          <w:sz w:val="24"/>
          <w:szCs w:val="24"/>
        </w:rPr>
      </w:pPr>
      <w:r w:rsidRPr="00306427">
        <w:rPr>
          <w:rFonts w:ascii="Times New Roman" w:hAnsi="Times New Roman" w:cs="Times New Roman"/>
          <w:sz w:val="24"/>
          <w:szCs w:val="24"/>
        </w:rPr>
        <w:t>Una de las mayores influencias sobre la educación en este siglo es el uso de la tecnología. Es una demanda bastante notable en los alumnos pero que no se ha logrado</w:t>
      </w:r>
      <w:r w:rsidR="00607315" w:rsidRPr="00306427">
        <w:rPr>
          <w:rFonts w:ascii="Times New Roman" w:hAnsi="Times New Roman" w:cs="Times New Roman"/>
          <w:sz w:val="24"/>
          <w:szCs w:val="24"/>
        </w:rPr>
        <w:t xml:space="preserve"> satisfacer en un 100% debido a</w:t>
      </w:r>
      <w:r w:rsidR="00B62C73" w:rsidRPr="00306427">
        <w:rPr>
          <w:rFonts w:ascii="Times New Roman" w:hAnsi="Times New Roman" w:cs="Times New Roman"/>
          <w:sz w:val="24"/>
          <w:szCs w:val="24"/>
        </w:rPr>
        <w:t xml:space="preserve"> que </w:t>
      </w:r>
      <w:r w:rsidRPr="00306427">
        <w:rPr>
          <w:rFonts w:ascii="Times New Roman" w:hAnsi="Times New Roman" w:cs="Times New Roman"/>
          <w:sz w:val="24"/>
          <w:szCs w:val="24"/>
        </w:rPr>
        <w:t xml:space="preserve">el gobierno no es un factor que ayude mucho </w:t>
      </w:r>
      <w:r w:rsidR="00607315" w:rsidRPr="00306427">
        <w:rPr>
          <w:rFonts w:ascii="Times New Roman" w:hAnsi="Times New Roman" w:cs="Times New Roman"/>
          <w:sz w:val="24"/>
          <w:szCs w:val="24"/>
        </w:rPr>
        <w:t xml:space="preserve">a </w:t>
      </w:r>
      <w:r w:rsidR="00B62C73" w:rsidRPr="00306427">
        <w:rPr>
          <w:rFonts w:ascii="Times New Roman" w:hAnsi="Times New Roman" w:cs="Times New Roman"/>
          <w:sz w:val="24"/>
          <w:szCs w:val="24"/>
        </w:rPr>
        <w:t>causa de la fal</w:t>
      </w:r>
      <w:r w:rsidR="0042776C" w:rsidRPr="00306427">
        <w:rPr>
          <w:rFonts w:ascii="Times New Roman" w:hAnsi="Times New Roman" w:cs="Times New Roman"/>
          <w:sz w:val="24"/>
          <w:szCs w:val="24"/>
        </w:rPr>
        <w:t xml:space="preserve">ta de equipos que brinda al país. </w:t>
      </w:r>
      <w:r w:rsidR="00F7020D" w:rsidRPr="00306427">
        <w:rPr>
          <w:rFonts w:ascii="Times New Roman" w:hAnsi="Times New Roman" w:cs="Times New Roman"/>
          <w:sz w:val="24"/>
          <w:szCs w:val="24"/>
        </w:rPr>
        <w:t xml:space="preserve">Tan sólo 84,157 escuelas públicas en México cuentan con </w:t>
      </w:r>
      <w:r w:rsidR="00F47C6A" w:rsidRPr="00306427">
        <w:rPr>
          <w:rFonts w:ascii="Times New Roman" w:hAnsi="Times New Roman" w:cs="Times New Roman"/>
          <w:sz w:val="24"/>
          <w:szCs w:val="24"/>
        </w:rPr>
        <w:t xml:space="preserve">computadoras de las 198,896 que son en total; esto hace un porcentaje de 42.3% del cual solo el 18% </w:t>
      </w:r>
      <w:r w:rsidR="00607315" w:rsidRPr="00306427">
        <w:rPr>
          <w:rFonts w:ascii="Times New Roman" w:hAnsi="Times New Roman" w:cs="Times New Roman"/>
          <w:sz w:val="24"/>
          <w:szCs w:val="24"/>
        </w:rPr>
        <w:t>cuentan con</w:t>
      </w:r>
      <w:r w:rsidR="00F47C6A" w:rsidRPr="00306427">
        <w:rPr>
          <w:rFonts w:ascii="Times New Roman" w:hAnsi="Times New Roman" w:cs="Times New Roman"/>
          <w:sz w:val="24"/>
          <w:szCs w:val="24"/>
        </w:rPr>
        <w:t xml:space="preserve"> in</w:t>
      </w:r>
      <w:r w:rsidR="008E50B8" w:rsidRPr="00306427">
        <w:rPr>
          <w:rFonts w:ascii="Times New Roman" w:hAnsi="Times New Roman" w:cs="Times New Roman"/>
          <w:sz w:val="24"/>
          <w:szCs w:val="24"/>
        </w:rPr>
        <w:t>ternet</w:t>
      </w:r>
      <w:r w:rsidR="005D2DA3" w:rsidRPr="00306427">
        <w:rPr>
          <w:rFonts w:ascii="Times New Roman" w:hAnsi="Times New Roman" w:cs="Times New Roman"/>
          <w:sz w:val="24"/>
          <w:szCs w:val="24"/>
        </w:rPr>
        <w:t>.</w:t>
      </w:r>
      <w:r w:rsidR="00FE0FED" w:rsidRPr="00306427">
        <w:rPr>
          <w:rFonts w:ascii="Times New Roman" w:hAnsi="Times New Roman" w:cs="Times New Roman"/>
          <w:sz w:val="24"/>
          <w:szCs w:val="24"/>
        </w:rPr>
        <w:t xml:space="preserve"> </w:t>
      </w:r>
      <w:r w:rsidR="00F97F6C" w:rsidRPr="00306427">
        <w:rPr>
          <w:rFonts w:ascii="Times New Roman" w:hAnsi="Times New Roman" w:cs="Times New Roman"/>
          <w:sz w:val="24"/>
          <w:szCs w:val="24"/>
        </w:rPr>
        <w:t>(</w:t>
      </w:r>
      <w:r w:rsidR="00E856A1" w:rsidRPr="00306427">
        <w:rPr>
          <w:rFonts w:ascii="Times New Roman" w:hAnsi="Times New Roman" w:cs="Times New Roman"/>
          <w:sz w:val="24"/>
          <w:szCs w:val="24"/>
        </w:rPr>
        <w:t>El universal, 2012)</w:t>
      </w:r>
      <w:r w:rsidR="008E50B8" w:rsidRPr="00306427">
        <w:rPr>
          <w:rFonts w:ascii="Times New Roman" w:hAnsi="Times New Roman" w:cs="Times New Roman"/>
          <w:sz w:val="24"/>
          <w:szCs w:val="24"/>
        </w:rPr>
        <w:t>. De</w:t>
      </w:r>
      <w:r w:rsidR="00F47C6A" w:rsidRPr="00306427">
        <w:rPr>
          <w:rFonts w:ascii="Times New Roman" w:hAnsi="Times New Roman" w:cs="Times New Roman"/>
          <w:sz w:val="24"/>
          <w:szCs w:val="24"/>
        </w:rPr>
        <w:t xml:space="preserve"> esta manera se puede ver que aunque exista la dispo</w:t>
      </w:r>
      <w:r w:rsidR="004A1A02" w:rsidRPr="00306427">
        <w:rPr>
          <w:rFonts w:ascii="Times New Roman" w:hAnsi="Times New Roman" w:cs="Times New Roman"/>
          <w:sz w:val="24"/>
          <w:szCs w:val="24"/>
        </w:rPr>
        <w:t>n</w:t>
      </w:r>
      <w:r w:rsidR="00F47C6A" w:rsidRPr="00306427">
        <w:rPr>
          <w:rFonts w:ascii="Times New Roman" w:hAnsi="Times New Roman" w:cs="Times New Roman"/>
          <w:sz w:val="24"/>
          <w:szCs w:val="24"/>
        </w:rPr>
        <w:t>ibilidad y capacitación para maestros, no se cuenta con el apoyo necesario</w:t>
      </w:r>
      <w:r w:rsidR="005D2DA3" w:rsidRPr="00306427">
        <w:rPr>
          <w:rFonts w:ascii="Times New Roman" w:hAnsi="Times New Roman" w:cs="Times New Roman"/>
          <w:sz w:val="24"/>
          <w:szCs w:val="24"/>
        </w:rPr>
        <w:t>.</w:t>
      </w:r>
    </w:p>
    <w:p w:rsidR="00FD2643" w:rsidRPr="00306427" w:rsidRDefault="0042776C" w:rsidP="0091380A">
      <w:pPr>
        <w:tabs>
          <w:tab w:val="left" w:pos="0"/>
        </w:tabs>
        <w:spacing w:line="360" w:lineRule="auto"/>
        <w:jc w:val="both"/>
        <w:rPr>
          <w:rFonts w:ascii="Times New Roman" w:eastAsia="Calibri" w:hAnsi="Times New Roman" w:cs="Times New Roman"/>
          <w:sz w:val="24"/>
          <w:szCs w:val="24"/>
          <w:lang w:val="es-MX"/>
        </w:rPr>
      </w:pPr>
      <w:r w:rsidRPr="00306427">
        <w:rPr>
          <w:rFonts w:ascii="Times New Roman" w:hAnsi="Times New Roman" w:cs="Times New Roman"/>
          <w:sz w:val="24"/>
          <w:szCs w:val="24"/>
        </w:rPr>
        <w:t>Cabe mencionar que solo un 5% de la población en México habla o entiende el idioma</w:t>
      </w:r>
      <w:r w:rsidR="00027D80" w:rsidRPr="00306427">
        <w:rPr>
          <w:rFonts w:ascii="Times New Roman" w:hAnsi="Times New Roman" w:cs="Times New Roman"/>
          <w:sz w:val="24"/>
          <w:szCs w:val="24"/>
        </w:rPr>
        <w:t xml:space="preserve"> inglés según (El financiero</w:t>
      </w:r>
      <w:r w:rsidR="00E856A1" w:rsidRPr="00306427">
        <w:rPr>
          <w:rFonts w:ascii="Times New Roman" w:hAnsi="Times New Roman" w:cs="Times New Roman"/>
          <w:sz w:val="24"/>
          <w:szCs w:val="24"/>
        </w:rPr>
        <w:t>,</w:t>
      </w:r>
      <w:r w:rsidR="00027D80" w:rsidRPr="00306427">
        <w:rPr>
          <w:rFonts w:ascii="Times New Roman" w:hAnsi="Times New Roman" w:cs="Times New Roman"/>
          <w:sz w:val="24"/>
          <w:szCs w:val="24"/>
        </w:rPr>
        <w:t xml:space="preserve"> </w:t>
      </w:r>
      <w:r w:rsidRPr="00306427">
        <w:rPr>
          <w:rFonts w:ascii="Times New Roman" w:hAnsi="Times New Roman" w:cs="Times New Roman"/>
          <w:sz w:val="24"/>
          <w:szCs w:val="24"/>
        </w:rPr>
        <w:t>2015)</w:t>
      </w:r>
      <w:r w:rsidR="00504A24" w:rsidRPr="00306427">
        <w:rPr>
          <w:rFonts w:ascii="Times New Roman" w:hAnsi="Times New Roman" w:cs="Times New Roman"/>
          <w:sz w:val="24"/>
          <w:szCs w:val="24"/>
        </w:rPr>
        <w:t>.</w:t>
      </w:r>
      <w:r w:rsidR="00FE0FED" w:rsidRPr="00306427">
        <w:rPr>
          <w:rFonts w:ascii="Times New Roman" w:hAnsi="Times New Roman" w:cs="Times New Roman"/>
          <w:sz w:val="24"/>
          <w:szCs w:val="24"/>
        </w:rPr>
        <w:t xml:space="preserve"> </w:t>
      </w:r>
      <w:r w:rsidR="00504A24" w:rsidRPr="00306427">
        <w:rPr>
          <w:rFonts w:ascii="Times New Roman" w:hAnsi="Times New Roman" w:cs="Times New Roman"/>
          <w:sz w:val="24"/>
          <w:szCs w:val="24"/>
        </w:rPr>
        <w:t>Sin embargo,</w:t>
      </w:r>
      <w:r w:rsidRPr="00306427">
        <w:rPr>
          <w:rFonts w:ascii="Times New Roman" w:hAnsi="Times New Roman" w:cs="Times New Roman"/>
          <w:sz w:val="24"/>
          <w:szCs w:val="24"/>
        </w:rPr>
        <w:t xml:space="preserve"> </w:t>
      </w:r>
      <w:r w:rsidR="00504A24" w:rsidRPr="00306427">
        <w:rPr>
          <w:rFonts w:ascii="Times New Roman" w:hAnsi="Times New Roman" w:cs="Times New Roman"/>
          <w:sz w:val="24"/>
          <w:szCs w:val="24"/>
        </w:rPr>
        <w:t>s</w:t>
      </w:r>
      <w:r w:rsidR="00124186" w:rsidRPr="00306427">
        <w:rPr>
          <w:rFonts w:ascii="Times New Roman" w:hAnsi="Times New Roman" w:cs="Times New Roman"/>
          <w:sz w:val="24"/>
          <w:szCs w:val="24"/>
        </w:rPr>
        <w:t>on las escuelas privadas las que cuentan con un número mayor de herramientas tecnológicas y es a causa de la facilitación que ellas propician y de la ayuda de los padres por obtenerlas</w:t>
      </w:r>
      <w:r w:rsidR="00B62C73" w:rsidRPr="00306427">
        <w:rPr>
          <w:rFonts w:ascii="Times New Roman" w:hAnsi="Times New Roman" w:cs="Times New Roman"/>
          <w:sz w:val="24"/>
          <w:szCs w:val="24"/>
        </w:rPr>
        <w:t xml:space="preserve"> a comparación de las escuelas públicas</w:t>
      </w:r>
      <w:r w:rsidR="00124186" w:rsidRPr="00306427">
        <w:rPr>
          <w:rFonts w:ascii="Times New Roman" w:hAnsi="Times New Roman" w:cs="Times New Roman"/>
          <w:sz w:val="24"/>
          <w:szCs w:val="24"/>
        </w:rPr>
        <w:t xml:space="preserve">. </w:t>
      </w:r>
    </w:p>
    <w:p w:rsidR="00363D94" w:rsidRPr="00306427" w:rsidRDefault="00502A1C" w:rsidP="0091380A">
      <w:pPr>
        <w:tabs>
          <w:tab w:val="left" w:pos="0"/>
        </w:tabs>
        <w:spacing w:line="360" w:lineRule="auto"/>
        <w:jc w:val="both"/>
        <w:rPr>
          <w:rFonts w:ascii="Times New Roman" w:hAnsi="Times New Roman" w:cs="Times New Roman"/>
          <w:sz w:val="24"/>
          <w:szCs w:val="24"/>
        </w:rPr>
      </w:pPr>
      <w:r w:rsidRPr="00306427">
        <w:rPr>
          <w:rFonts w:ascii="Times New Roman" w:hAnsi="Times New Roman" w:cs="Times New Roman"/>
          <w:sz w:val="24"/>
          <w:szCs w:val="24"/>
        </w:rPr>
        <w:lastRenderedPageBreak/>
        <w:t xml:space="preserve">De acuerdo </w:t>
      </w:r>
      <w:r w:rsidR="00E856A1" w:rsidRPr="00306427">
        <w:rPr>
          <w:rFonts w:ascii="Times New Roman" w:hAnsi="Times New Roman" w:cs="Times New Roman"/>
          <w:sz w:val="24"/>
          <w:szCs w:val="24"/>
        </w:rPr>
        <w:t>con</w:t>
      </w:r>
      <w:r w:rsidR="00124186" w:rsidRPr="00306427">
        <w:rPr>
          <w:rFonts w:ascii="Times New Roman" w:hAnsi="Times New Roman" w:cs="Times New Roman"/>
          <w:sz w:val="24"/>
          <w:szCs w:val="24"/>
        </w:rPr>
        <w:t xml:space="preserve"> </w:t>
      </w:r>
      <w:proofErr w:type="spellStart"/>
      <w:r w:rsidR="00DF1E8A" w:rsidRPr="00306427">
        <w:rPr>
          <w:rFonts w:ascii="Times New Roman" w:hAnsi="Times New Roman" w:cs="Times New Roman"/>
          <w:sz w:val="24"/>
          <w:szCs w:val="24"/>
        </w:rPr>
        <w:t>Huedo</w:t>
      </w:r>
      <w:proofErr w:type="spellEnd"/>
      <w:r w:rsidR="001D44E1" w:rsidRPr="00306427">
        <w:rPr>
          <w:rFonts w:ascii="Times New Roman" w:hAnsi="Times New Roman" w:cs="Times New Roman"/>
          <w:sz w:val="24"/>
          <w:szCs w:val="24"/>
        </w:rPr>
        <w:t xml:space="preserve"> (2013</w:t>
      </w:r>
      <w:r w:rsidR="00124186" w:rsidRPr="00306427">
        <w:rPr>
          <w:rFonts w:ascii="Times New Roman" w:hAnsi="Times New Roman" w:cs="Times New Roman"/>
          <w:sz w:val="24"/>
          <w:szCs w:val="24"/>
        </w:rPr>
        <w:t xml:space="preserve">) los niños son aptos para aprender el </w:t>
      </w:r>
      <w:r w:rsidR="00DF1E8A" w:rsidRPr="00306427">
        <w:rPr>
          <w:rFonts w:ascii="Times New Roman" w:hAnsi="Times New Roman" w:cs="Times New Roman"/>
          <w:sz w:val="24"/>
          <w:szCs w:val="24"/>
        </w:rPr>
        <w:t>inglés</w:t>
      </w:r>
      <w:r w:rsidR="00124186" w:rsidRPr="00306427">
        <w:rPr>
          <w:rFonts w:ascii="Times New Roman" w:hAnsi="Times New Roman" w:cs="Times New Roman"/>
          <w:sz w:val="24"/>
          <w:szCs w:val="24"/>
        </w:rPr>
        <w:t xml:space="preserve"> como segunda lengua</w:t>
      </w:r>
      <w:r w:rsidR="00DF1E8A" w:rsidRPr="00306427">
        <w:rPr>
          <w:rFonts w:ascii="Times New Roman" w:hAnsi="Times New Roman" w:cs="Times New Roman"/>
          <w:sz w:val="24"/>
          <w:szCs w:val="24"/>
        </w:rPr>
        <w:t xml:space="preserve"> en la edad de entre 7 y 8 años. Es en esta etapa donde aparte de tener la ventaja de la edad, también se le puede integrar las TIC como medio más interactivo e innovador y crear y hacerlo más interesante para el niñ</w:t>
      </w:r>
      <w:r w:rsidR="001D44E1" w:rsidRPr="00306427">
        <w:rPr>
          <w:rFonts w:ascii="Times New Roman" w:hAnsi="Times New Roman" w:cs="Times New Roman"/>
          <w:sz w:val="24"/>
          <w:szCs w:val="24"/>
        </w:rPr>
        <w:t>o</w:t>
      </w:r>
      <w:r w:rsidR="00FD2643" w:rsidRPr="00306427">
        <w:rPr>
          <w:rFonts w:ascii="Times New Roman" w:hAnsi="Times New Roman" w:cs="Times New Roman"/>
          <w:sz w:val="24"/>
          <w:szCs w:val="24"/>
        </w:rPr>
        <w:t xml:space="preserve">. </w:t>
      </w:r>
    </w:p>
    <w:p w:rsidR="00363D94" w:rsidRPr="00306427" w:rsidRDefault="00363D94" w:rsidP="00363D94">
      <w:pPr>
        <w:tabs>
          <w:tab w:val="left" w:pos="0"/>
        </w:tabs>
        <w:spacing w:line="360" w:lineRule="auto"/>
        <w:ind w:left="708"/>
        <w:jc w:val="both"/>
        <w:rPr>
          <w:rFonts w:ascii="Times New Roman" w:hAnsi="Times New Roman" w:cs="Times New Roman"/>
          <w:sz w:val="24"/>
          <w:szCs w:val="24"/>
        </w:rPr>
      </w:pPr>
      <w:r w:rsidRPr="00306427">
        <w:rPr>
          <w:rFonts w:ascii="Times New Roman" w:hAnsi="Times New Roman" w:cs="Times New Roman"/>
          <w:sz w:val="24"/>
          <w:szCs w:val="24"/>
        </w:rPr>
        <w:t>Durante el proceso de adquisición de la lengua materna (L1) los niños no reciben información explícita sobre las reglas de su gramática ya que se trata de un aprendizaje no consciente y cuando el proceso termina, alrededor de los 5 años, los hablantes de las distintas lenguas naturales que se hablan en el mundo han adquirido con éxito. (Fleta,2006,p.2)</w:t>
      </w:r>
    </w:p>
    <w:p w:rsidR="00276019" w:rsidRPr="00306427" w:rsidRDefault="00FD2643" w:rsidP="0091380A">
      <w:pPr>
        <w:tabs>
          <w:tab w:val="left" w:pos="0"/>
        </w:tabs>
        <w:spacing w:line="360" w:lineRule="auto"/>
        <w:jc w:val="both"/>
        <w:rPr>
          <w:rFonts w:ascii="Times New Roman" w:hAnsi="Times New Roman" w:cs="Times New Roman"/>
          <w:sz w:val="24"/>
          <w:szCs w:val="24"/>
        </w:rPr>
      </w:pPr>
      <w:r w:rsidRPr="00306427">
        <w:rPr>
          <w:rFonts w:ascii="Times New Roman" w:hAnsi="Times New Roman" w:cs="Times New Roman"/>
          <w:sz w:val="24"/>
          <w:szCs w:val="24"/>
        </w:rPr>
        <w:t xml:space="preserve">Cabe mencionar que </w:t>
      </w:r>
      <w:proofErr w:type="spellStart"/>
      <w:r w:rsidRPr="00306427">
        <w:rPr>
          <w:rFonts w:ascii="Times New Roman" w:hAnsi="Times New Roman" w:cs="Times New Roman"/>
          <w:sz w:val="24"/>
          <w:szCs w:val="24"/>
        </w:rPr>
        <w:t>Huedo</w:t>
      </w:r>
      <w:proofErr w:type="spellEnd"/>
      <w:r w:rsidRPr="00306427">
        <w:rPr>
          <w:rFonts w:ascii="Times New Roman" w:hAnsi="Times New Roman" w:cs="Times New Roman"/>
          <w:sz w:val="24"/>
          <w:szCs w:val="24"/>
        </w:rPr>
        <w:t xml:space="preserve"> </w:t>
      </w:r>
      <w:r w:rsidR="00DF1E8A" w:rsidRPr="00306427">
        <w:rPr>
          <w:rFonts w:ascii="Times New Roman" w:hAnsi="Times New Roman" w:cs="Times New Roman"/>
          <w:sz w:val="24"/>
          <w:szCs w:val="24"/>
        </w:rPr>
        <w:t xml:space="preserve">también nos dice que la tecnología no sólo sirve en el aula, sino también como un pre para realización de las planeaciones de la clase. Pero, ¿Las TIC están contempladas dentro de nuestro sistema educativo? Muchas de las causas por las cuales niños y jóvenes no estudian es por el requerimiento de un equipo tecnológico y la no accesibilidad a tenerlos. En mi opinión se debe de hacer ya sea un ajuste en el currículo o bien tener más apoyo por parte del gobierno para que todos los mexicanos </w:t>
      </w:r>
      <w:r w:rsidR="004640CA" w:rsidRPr="00306427">
        <w:rPr>
          <w:rFonts w:ascii="Times New Roman" w:hAnsi="Times New Roman" w:cs="Times New Roman"/>
          <w:sz w:val="24"/>
          <w:szCs w:val="24"/>
        </w:rPr>
        <w:t>podamos</w:t>
      </w:r>
      <w:r w:rsidR="00DF1E8A" w:rsidRPr="00306427">
        <w:rPr>
          <w:rFonts w:ascii="Times New Roman" w:hAnsi="Times New Roman" w:cs="Times New Roman"/>
          <w:sz w:val="24"/>
          <w:szCs w:val="24"/>
        </w:rPr>
        <w:t xml:space="preserve"> disfrutar de los beneficios de la tecnología.</w:t>
      </w:r>
      <w:r w:rsidR="004640CA" w:rsidRPr="00306427">
        <w:rPr>
          <w:rFonts w:ascii="Times New Roman" w:hAnsi="Times New Roman" w:cs="Times New Roman"/>
          <w:sz w:val="24"/>
          <w:szCs w:val="24"/>
        </w:rPr>
        <w:t xml:space="preserve"> </w:t>
      </w:r>
    </w:p>
    <w:p w:rsidR="004640CA" w:rsidRPr="00306427" w:rsidRDefault="004640CA" w:rsidP="0091380A">
      <w:pPr>
        <w:tabs>
          <w:tab w:val="left" w:pos="0"/>
        </w:tabs>
        <w:spacing w:line="360" w:lineRule="auto"/>
        <w:jc w:val="both"/>
        <w:rPr>
          <w:rFonts w:ascii="Times New Roman" w:hAnsi="Times New Roman" w:cs="Times New Roman"/>
          <w:sz w:val="24"/>
          <w:szCs w:val="24"/>
        </w:rPr>
      </w:pPr>
      <w:r w:rsidRPr="00306427">
        <w:rPr>
          <w:rFonts w:ascii="Times New Roman" w:hAnsi="Times New Roman" w:cs="Times New Roman"/>
          <w:sz w:val="24"/>
          <w:szCs w:val="24"/>
        </w:rPr>
        <w:t>Si tomamos en cuenta los países de más potencia mundial antes mencionados, podemos notar que en muchas de sus escuelas utilizan ésta herramienta como base para sus alumnos, aunque en otros países como Corea del Sur y Holanda tienen la ventaja que su gobiernos se las facilita, lo contrario a México en donde las escuelas que las manejan es porque se les exige rigurosamente a los padres y esto sólo se maneja en las escuelas privadas en donde asisten hijos de padres que tienen más posibilidades de cubrir éstas necesidades.</w:t>
      </w:r>
    </w:p>
    <w:p w:rsidR="009A0B7E" w:rsidRDefault="00AB634A" w:rsidP="0091380A">
      <w:pPr>
        <w:spacing w:line="360" w:lineRule="auto"/>
        <w:jc w:val="both"/>
        <w:rPr>
          <w:rFonts w:ascii="Times New Roman" w:hAnsi="Times New Roman" w:cs="Times New Roman"/>
          <w:sz w:val="24"/>
          <w:szCs w:val="24"/>
        </w:rPr>
      </w:pPr>
      <w:proofErr w:type="spellStart"/>
      <w:r w:rsidRPr="00306427">
        <w:rPr>
          <w:rFonts w:ascii="Times New Roman" w:hAnsi="Times New Roman" w:cs="Times New Roman"/>
          <w:sz w:val="24"/>
          <w:szCs w:val="24"/>
        </w:rPr>
        <w:t>Jaimes</w:t>
      </w:r>
      <w:proofErr w:type="spellEnd"/>
      <w:r w:rsidRPr="00306427">
        <w:rPr>
          <w:rFonts w:ascii="Times New Roman" w:hAnsi="Times New Roman" w:cs="Times New Roman"/>
          <w:sz w:val="24"/>
          <w:szCs w:val="24"/>
        </w:rPr>
        <w:t xml:space="preserve"> y </w:t>
      </w:r>
      <w:proofErr w:type="spellStart"/>
      <w:r w:rsidRPr="00306427">
        <w:rPr>
          <w:rFonts w:ascii="Times New Roman" w:hAnsi="Times New Roman" w:cs="Times New Roman"/>
          <w:sz w:val="24"/>
          <w:szCs w:val="24"/>
        </w:rPr>
        <w:t>Jaimes</w:t>
      </w:r>
      <w:proofErr w:type="spellEnd"/>
      <w:r w:rsidRPr="00306427">
        <w:rPr>
          <w:rFonts w:ascii="Times New Roman" w:hAnsi="Times New Roman" w:cs="Times New Roman"/>
          <w:sz w:val="24"/>
          <w:szCs w:val="24"/>
        </w:rPr>
        <w:t xml:space="preserve"> (2014</w:t>
      </w:r>
      <w:r w:rsidR="00514224" w:rsidRPr="00306427">
        <w:rPr>
          <w:rFonts w:ascii="Times New Roman" w:hAnsi="Times New Roman" w:cs="Times New Roman"/>
          <w:sz w:val="24"/>
          <w:szCs w:val="24"/>
        </w:rPr>
        <w:t>) nos menciona plataformas virtuales y diccionarios gratuitos online para los alumnos y de igual manera menciona la edad de los niños de 5 y 6 años de edad como ventaja para la aplicación de las TIC en el área de inglés como método de enseñanza.</w:t>
      </w:r>
    </w:p>
    <w:p w:rsidR="00A66584" w:rsidRDefault="00A66584" w:rsidP="0091380A">
      <w:pPr>
        <w:spacing w:line="360" w:lineRule="auto"/>
        <w:jc w:val="both"/>
        <w:rPr>
          <w:rFonts w:ascii="Times New Roman" w:hAnsi="Times New Roman" w:cs="Times New Roman"/>
          <w:sz w:val="24"/>
          <w:szCs w:val="24"/>
        </w:rPr>
      </w:pPr>
    </w:p>
    <w:p w:rsidR="00677534" w:rsidRDefault="00677534" w:rsidP="0091380A">
      <w:pPr>
        <w:spacing w:line="360" w:lineRule="auto"/>
        <w:jc w:val="both"/>
        <w:rPr>
          <w:rFonts w:ascii="Times New Roman" w:hAnsi="Times New Roman" w:cs="Times New Roman"/>
          <w:sz w:val="24"/>
          <w:szCs w:val="24"/>
        </w:rPr>
      </w:pPr>
    </w:p>
    <w:p w:rsidR="00677534" w:rsidRDefault="00677534" w:rsidP="0091380A">
      <w:pPr>
        <w:spacing w:line="360" w:lineRule="auto"/>
        <w:jc w:val="both"/>
        <w:rPr>
          <w:rFonts w:ascii="Times New Roman" w:hAnsi="Times New Roman" w:cs="Times New Roman"/>
          <w:sz w:val="24"/>
          <w:szCs w:val="24"/>
        </w:rPr>
      </w:pPr>
    </w:p>
    <w:p w:rsidR="00677534" w:rsidRPr="00A66584" w:rsidRDefault="00677534" w:rsidP="0091380A">
      <w:pPr>
        <w:spacing w:line="360" w:lineRule="auto"/>
        <w:jc w:val="both"/>
        <w:rPr>
          <w:rFonts w:ascii="Times New Roman" w:hAnsi="Times New Roman" w:cs="Times New Roman"/>
          <w:sz w:val="24"/>
          <w:szCs w:val="24"/>
        </w:rPr>
      </w:pPr>
    </w:p>
    <w:p w:rsidR="00EB0CB0" w:rsidRPr="00A66584" w:rsidRDefault="00A66584" w:rsidP="00A66584">
      <w:pPr>
        <w:pStyle w:val="Prrafodelista"/>
        <w:numPr>
          <w:ilvl w:val="0"/>
          <w:numId w:val="3"/>
        </w:numPr>
        <w:spacing w:after="0" w:line="360" w:lineRule="auto"/>
        <w:jc w:val="center"/>
        <w:rPr>
          <w:rStyle w:val="Textoennegrita"/>
          <w:rFonts w:ascii="Times New Roman" w:hAnsi="Times New Roman"/>
          <w:b w:val="0"/>
          <w:bCs w:val="0"/>
          <w:color w:val="000000"/>
        </w:rPr>
      </w:pPr>
      <w:r>
        <w:rPr>
          <w:rFonts w:ascii="Times New Roman" w:hAnsi="Times New Roman"/>
          <w:color w:val="000000"/>
        </w:rPr>
        <w:lastRenderedPageBreak/>
        <w:t>RESULTADOS</w:t>
      </w:r>
    </w:p>
    <w:p w:rsidR="009A0B7E" w:rsidRPr="00306427" w:rsidRDefault="009A0B7E" w:rsidP="0091380A">
      <w:pPr>
        <w:spacing w:line="360" w:lineRule="auto"/>
        <w:jc w:val="both"/>
        <w:rPr>
          <w:rStyle w:val="Textoennegrita"/>
          <w:rFonts w:ascii="Times New Roman" w:hAnsi="Times New Roman" w:cs="Times New Roman"/>
          <w:b w:val="0"/>
          <w:sz w:val="24"/>
          <w:szCs w:val="24"/>
        </w:rPr>
      </w:pPr>
      <w:r w:rsidRPr="00306427">
        <w:rPr>
          <w:rStyle w:val="Textoennegrita"/>
          <w:rFonts w:ascii="Times New Roman" w:hAnsi="Times New Roman" w:cs="Times New Roman"/>
          <w:b w:val="0"/>
          <w:sz w:val="24"/>
          <w:szCs w:val="24"/>
        </w:rPr>
        <w:t>Los resultado</w:t>
      </w:r>
      <w:r w:rsidR="00A66584">
        <w:rPr>
          <w:rStyle w:val="Textoennegrita"/>
          <w:rFonts w:ascii="Times New Roman" w:hAnsi="Times New Roman" w:cs="Times New Roman"/>
          <w:b w:val="0"/>
          <w:sz w:val="24"/>
          <w:szCs w:val="24"/>
        </w:rPr>
        <w:t>s</w:t>
      </w:r>
      <w:r w:rsidRPr="00306427">
        <w:rPr>
          <w:rStyle w:val="Textoennegrita"/>
          <w:rFonts w:ascii="Times New Roman" w:hAnsi="Times New Roman" w:cs="Times New Roman"/>
          <w:b w:val="0"/>
          <w:sz w:val="24"/>
          <w:szCs w:val="24"/>
        </w:rPr>
        <w:t xml:space="preserve"> que arroja la Tabla II en cuanto al uso que le dan otros países a las TIC </w:t>
      </w:r>
      <w:r w:rsidR="00353CB5" w:rsidRPr="00306427">
        <w:rPr>
          <w:rStyle w:val="Textoennegrita"/>
          <w:rFonts w:ascii="Times New Roman" w:hAnsi="Times New Roman" w:cs="Times New Roman"/>
          <w:b w:val="0"/>
          <w:sz w:val="24"/>
          <w:szCs w:val="24"/>
        </w:rPr>
        <w:t>en el salón de clases, siendo paí</w:t>
      </w:r>
      <w:r w:rsidRPr="00306427">
        <w:rPr>
          <w:rStyle w:val="Textoennegrita"/>
          <w:rFonts w:ascii="Times New Roman" w:hAnsi="Times New Roman" w:cs="Times New Roman"/>
          <w:b w:val="0"/>
          <w:sz w:val="24"/>
          <w:szCs w:val="24"/>
        </w:rPr>
        <w:t>ses con mejor nivel académico</w:t>
      </w:r>
      <w:r w:rsidR="00353CB5" w:rsidRPr="00306427">
        <w:rPr>
          <w:rStyle w:val="Textoennegrita"/>
          <w:rFonts w:ascii="Times New Roman" w:hAnsi="Times New Roman" w:cs="Times New Roman"/>
          <w:b w:val="0"/>
          <w:sz w:val="24"/>
          <w:szCs w:val="24"/>
        </w:rPr>
        <w:t xml:space="preserve"> y ocupando lugares más altos que México</w:t>
      </w:r>
      <w:r w:rsidRPr="00306427">
        <w:rPr>
          <w:rStyle w:val="Textoennegrita"/>
          <w:rFonts w:ascii="Times New Roman" w:hAnsi="Times New Roman" w:cs="Times New Roman"/>
          <w:b w:val="0"/>
          <w:sz w:val="24"/>
          <w:szCs w:val="24"/>
        </w:rPr>
        <w:t>, demuestra que las TIC son un factor importante en el aul</w:t>
      </w:r>
      <w:r w:rsidR="00353CB5" w:rsidRPr="00306427">
        <w:rPr>
          <w:rStyle w:val="Textoennegrita"/>
          <w:rFonts w:ascii="Times New Roman" w:hAnsi="Times New Roman" w:cs="Times New Roman"/>
          <w:b w:val="0"/>
          <w:sz w:val="24"/>
          <w:szCs w:val="24"/>
        </w:rPr>
        <w:t>a y arroja resultados positivos en cuanto al aplicar la Tecnología y sus recursos en ella. Por otro lado la ventaja de trabajar con las TIC en las escuelas privadas asegura que ese porcentaje de alumnos que asisten a ellas salgan con mejores resultados en inglés y aumente el número de hablantes de éste idioma en el país.</w:t>
      </w:r>
    </w:p>
    <w:p w:rsidR="00EB02D1" w:rsidRPr="00306427" w:rsidRDefault="00EB02D1" w:rsidP="0091380A">
      <w:pPr>
        <w:spacing w:line="360" w:lineRule="auto"/>
        <w:jc w:val="both"/>
        <w:rPr>
          <w:rStyle w:val="Textoennegrita"/>
          <w:rFonts w:ascii="Times New Roman" w:hAnsi="Times New Roman" w:cs="Times New Roman"/>
          <w:sz w:val="24"/>
          <w:szCs w:val="24"/>
        </w:rPr>
      </w:pPr>
    </w:p>
    <w:p w:rsidR="00A66584" w:rsidRPr="00A66584" w:rsidRDefault="00A66584" w:rsidP="00A66584">
      <w:pPr>
        <w:pStyle w:val="Prrafodelista"/>
        <w:numPr>
          <w:ilvl w:val="0"/>
          <w:numId w:val="3"/>
        </w:numPr>
        <w:spacing w:after="0" w:line="360" w:lineRule="auto"/>
        <w:jc w:val="center"/>
        <w:rPr>
          <w:rFonts w:ascii="Times New Roman" w:hAnsi="Times New Roman"/>
          <w:color w:val="000000"/>
        </w:rPr>
      </w:pPr>
      <w:r>
        <w:rPr>
          <w:rFonts w:ascii="Times New Roman" w:hAnsi="Times New Roman"/>
          <w:color w:val="000000"/>
        </w:rPr>
        <w:t>DISCUSIÓN</w:t>
      </w:r>
    </w:p>
    <w:p w:rsidR="00353CB5" w:rsidRPr="00306427" w:rsidRDefault="00353CB5" w:rsidP="0091380A">
      <w:pPr>
        <w:spacing w:line="360" w:lineRule="auto"/>
        <w:jc w:val="both"/>
        <w:rPr>
          <w:rFonts w:ascii="Times New Roman" w:hAnsi="Times New Roman" w:cs="Times New Roman"/>
          <w:sz w:val="24"/>
          <w:szCs w:val="24"/>
        </w:rPr>
      </w:pPr>
      <w:r w:rsidRPr="00306427">
        <w:rPr>
          <w:rStyle w:val="apple-converted-space"/>
          <w:rFonts w:ascii="Times New Roman" w:hAnsi="Times New Roman" w:cs="Times New Roman"/>
          <w:bCs/>
          <w:sz w:val="24"/>
          <w:szCs w:val="24"/>
        </w:rPr>
        <w:t>Siendo el inglés uno de los idiomas más hablados o con más demanda en México, se ha promovido el uso de las TIC para a</w:t>
      </w:r>
      <w:r w:rsidR="00070D52" w:rsidRPr="00306427">
        <w:rPr>
          <w:rStyle w:val="apple-converted-space"/>
          <w:rFonts w:ascii="Times New Roman" w:hAnsi="Times New Roman" w:cs="Times New Roman"/>
          <w:bCs/>
          <w:sz w:val="24"/>
          <w:szCs w:val="24"/>
        </w:rPr>
        <w:t>m</w:t>
      </w:r>
      <w:r w:rsidRPr="00306427">
        <w:rPr>
          <w:rStyle w:val="apple-converted-space"/>
          <w:rFonts w:ascii="Times New Roman" w:hAnsi="Times New Roman" w:cs="Times New Roman"/>
          <w:bCs/>
          <w:sz w:val="24"/>
          <w:szCs w:val="24"/>
        </w:rPr>
        <w:t>pliar las fuentes de aprendizaje para el alumno y de esta manera hacer que éste se interese más en aprenderlo. Con ayuda de las herramientas antes mencionadas  y las actividades que pud</w:t>
      </w:r>
      <w:r w:rsidR="00070D52" w:rsidRPr="00306427">
        <w:rPr>
          <w:rStyle w:val="apple-converted-space"/>
          <w:rFonts w:ascii="Times New Roman" w:hAnsi="Times New Roman" w:cs="Times New Roman"/>
          <w:bCs/>
          <w:sz w:val="24"/>
          <w:szCs w:val="24"/>
        </w:rPr>
        <w:t>iesen aplicarse al alumno,</w:t>
      </w:r>
      <w:r w:rsidRPr="00306427">
        <w:rPr>
          <w:rStyle w:val="apple-converted-space"/>
          <w:rFonts w:ascii="Times New Roman" w:hAnsi="Times New Roman" w:cs="Times New Roman"/>
          <w:bCs/>
          <w:sz w:val="24"/>
          <w:szCs w:val="24"/>
        </w:rPr>
        <w:t xml:space="preserve"> se considera incrementar el nivel de inglés desde nivel primaria, </w:t>
      </w:r>
      <w:r w:rsidR="00070D52" w:rsidRPr="00306427">
        <w:rPr>
          <w:rStyle w:val="apple-converted-space"/>
          <w:rFonts w:ascii="Times New Roman" w:hAnsi="Times New Roman" w:cs="Times New Roman"/>
          <w:bCs/>
          <w:sz w:val="24"/>
          <w:szCs w:val="24"/>
        </w:rPr>
        <w:t>exclusivamente en segundo grado, donde ha demostrado que alumno adquiere ventaja para la adquisición del idioma.</w:t>
      </w:r>
    </w:p>
    <w:p w:rsidR="008B037F" w:rsidRPr="00306427" w:rsidRDefault="008B037F" w:rsidP="0091380A">
      <w:pPr>
        <w:spacing w:line="360" w:lineRule="auto"/>
        <w:jc w:val="both"/>
        <w:rPr>
          <w:rFonts w:ascii="Times New Roman" w:hAnsi="Times New Roman" w:cs="Times New Roman"/>
          <w:b/>
          <w:sz w:val="24"/>
          <w:szCs w:val="24"/>
        </w:rPr>
      </w:pPr>
    </w:p>
    <w:p w:rsidR="00A66584" w:rsidRPr="00A66584" w:rsidRDefault="00A66584" w:rsidP="00A66584">
      <w:pPr>
        <w:pStyle w:val="Prrafodelista"/>
        <w:numPr>
          <w:ilvl w:val="0"/>
          <w:numId w:val="3"/>
        </w:numPr>
        <w:spacing w:after="0" w:line="360" w:lineRule="auto"/>
        <w:jc w:val="center"/>
        <w:rPr>
          <w:rFonts w:ascii="Times New Roman" w:hAnsi="Times New Roman"/>
          <w:color w:val="000000"/>
        </w:rPr>
      </w:pPr>
      <w:r>
        <w:rPr>
          <w:rFonts w:ascii="Times New Roman" w:hAnsi="Times New Roman"/>
          <w:color w:val="000000"/>
        </w:rPr>
        <w:t>CONCLUSIÓN</w:t>
      </w:r>
    </w:p>
    <w:p w:rsidR="00CE7E68" w:rsidRPr="00A66584" w:rsidRDefault="00514AF4" w:rsidP="00A66584">
      <w:pPr>
        <w:spacing w:line="360" w:lineRule="auto"/>
        <w:jc w:val="both"/>
        <w:rPr>
          <w:rFonts w:ascii="Times New Roman" w:hAnsi="Times New Roman" w:cs="Times New Roman"/>
          <w:sz w:val="24"/>
          <w:szCs w:val="24"/>
        </w:rPr>
      </w:pPr>
      <w:r w:rsidRPr="00306427">
        <w:rPr>
          <w:rFonts w:ascii="Times New Roman" w:hAnsi="Times New Roman" w:cs="Times New Roman"/>
          <w:sz w:val="24"/>
          <w:szCs w:val="24"/>
        </w:rPr>
        <w:t xml:space="preserve">Ante todas las situaciones presentadas durante la investigación se pudo notar que el uso de las tecnologías de la información y comunicación es un tema actual que </w:t>
      </w:r>
      <w:r w:rsidR="00503006" w:rsidRPr="00306427">
        <w:rPr>
          <w:rFonts w:ascii="Times New Roman" w:hAnsi="Times New Roman" w:cs="Times New Roman"/>
          <w:sz w:val="24"/>
          <w:szCs w:val="24"/>
        </w:rPr>
        <w:t>está en nuestro entorno</w:t>
      </w:r>
      <w:r w:rsidRPr="00306427">
        <w:rPr>
          <w:rFonts w:ascii="Times New Roman" w:hAnsi="Times New Roman" w:cs="Times New Roman"/>
          <w:sz w:val="24"/>
          <w:szCs w:val="24"/>
        </w:rPr>
        <w:t xml:space="preserve"> </w:t>
      </w:r>
      <w:r w:rsidR="006F1569" w:rsidRPr="00306427">
        <w:rPr>
          <w:rFonts w:ascii="Times New Roman" w:hAnsi="Times New Roman" w:cs="Times New Roman"/>
          <w:sz w:val="24"/>
          <w:szCs w:val="24"/>
        </w:rPr>
        <w:t xml:space="preserve">y </w:t>
      </w:r>
      <w:r w:rsidR="00FE0FED" w:rsidRPr="00306427">
        <w:rPr>
          <w:rFonts w:ascii="Times New Roman" w:hAnsi="Times New Roman" w:cs="Times New Roman"/>
          <w:sz w:val="24"/>
          <w:szCs w:val="24"/>
        </w:rPr>
        <w:t>s</w:t>
      </w:r>
      <w:r w:rsidR="00503006" w:rsidRPr="00306427">
        <w:rPr>
          <w:rFonts w:ascii="Times New Roman" w:hAnsi="Times New Roman" w:cs="Times New Roman"/>
          <w:sz w:val="24"/>
          <w:szCs w:val="24"/>
        </w:rPr>
        <w:t>e mostró una gama de herramientas que pudieran utilizarse en la enseñanza de</w:t>
      </w:r>
      <w:r w:rsidR="00362443" w:rsidRPr="00306427">
        <w:rPr>
          <w:rFonts w:ascii="Times New Roman" w:hAnsi="Times New Roman" w:cs="Times New Roman"/>
          <w:sz w:val="24"/>
          <w:szCs w:val="24"/>
        </w:rPr>
        <w:t>l inglés para niños de 7 y 8 años</w:t>
      </w:r>
      <w:r w:rsidR="00503006" w:rsidRPr="00306427">
        <w:rPr>
          <w:rFonts w:ascii="Times New Roman" w:hAnsi="Times New Roman" w:cs="Times New Roman"/>
          <w:sz w:val="24"/>
          <w:szCs w:val="24"/>
        </w:rPr>
        <w:t xml:space="preserve"> y que puedan tener mejor provecho de la materia.</w:t>
      </w:r>
      <w:r w:rsidRPr="00306427">
        <w:rPr>
          <w:rFonts w:ascii="Times New Roman" w:hAnsi="Times New Roman" w:cs="Times New Roman"/>
          <w:sz w:val="24"/>
          <w:szCs w:val="24"/>
        </w:rPr>
        <w:t xml:space="preserve"> Considero que </w:t>
      </w:r>
      <w:r w:rsidR="00362443" w:rsidRPr="00306427">
        <w:rPr>
          <w:rFonts w:ascii="Times New Roman" w:hAnsi="Times New Roman" w:cs="Times New Roman"/>
          <w:sz w:val="24"/>
          <w:szCs w:val="24"/>
        </w:rPr>
        <w:t xml:space="preserve">al aplicar las TIC en el aula se obtendrá un rendimiento académico significativo puesto que la relación que tienen los niños con la tecnología es cotidiana y se relacionan con ella. </w:t>
      </w:r>
    </w:p>
    <w:p w:rsidR="00677534" w:rsidRDefault="00677534" w:rsidP="0091380A">
      <w:pPr>
        <w:tabs>
          <w:tab w:val="left" w:pos="4740"/>
        </w:tabs>
        <w:spacing w:line="360" w:lineRule="auto"/>
        <w:jc w:val="both"/>
        <w:rPr>
          <w:rFonts w:eastAsia="Calibri" w:cs="Times New Roman"/>
          <w:color w:val="7030A0"/>
          <w:sz w:val="28"/>
          <w:szCs w:val="24"/>
          <w:lang w:val="es-MX"/>
        </w:rPr>
      </w:pPr>
    </w:p>
    <w:p w:rsidR="00677534" w:rsidRDefault="00677534" w:rsidP="0091380A">
      <w:pPr>
        <w:tabs>
          <w:tab w:val="left" w:pos="4740"/>
        </w:tabs>
        <w:spacing w:line="360" w:lineRule="auto"/>
        <w:jc w:val="both"/>
        <w:rPr>
          <w:rFonts w:eastAsia="Calibri" w:cs="Times New Roman"/>
          <w:color w:val="7030A0"/>
          <w:sz w:val="28"/>
          <w:szCs w:val="24"/>
          <w:lang w:val="es-MX"/>
        </w:rPr>
      </w:pPr>
    </w:p>
    <w:p w:rsidR="00677534" w:rsidRDefault="00677534" w:rsidP="0091380A">
      <w:pPr>
        <w:tabs>
          <w:tab w:val="left" w:pos="4740"/>
        </w:tabs>
        <w:spacing w:line="360" w:lineRule="auto"/>
        <w:jc w:val="both"/>
        <w:rPr>
          <w:rFonts w:eastAsia="Calibri" w:cs="Times New Roman"/>
          <w:color w:val="7030A0"/>
          <w:sz w:val="28"/>
          <w:szCs w:val="24"/>
          <w:lang w:val="es-MX"/>
        </w:rPr>
      </w:pPr>
    </w:p>
    <w:p w:rsidR="00677534" w:rsidRDefault="00677534" w:rsidP="0091380A">
      <w:pPr>
        <w:tabs>
          <w:tab w:val="left" w:pos="4740"/>
        </w:tabs>
        <w:spacing w:line="360" w:lineRule="auto"/>
        <w:jc w:val="both"/>
        <w:rPr>
          <w:rFonts w:eastAsia="Calibri" w:cs="Times New Roman"/>
          <w:color w:val="7030A0"/>
          <w:sz w:val="28"/>
          <w:szCs w:val="24"/>
          <w:lang w:val="es-MX"/>
        </w:rPr>
      </w:pPr>
    </w:p>
    <w:p w:rsidR="00191A97" w:rsidRPr="00A66584" w:rsidRDefault="00677534" w:rsidP="0091380A">
      <w:pPr>
        <w:tabs>
          <w:tab w:val="left" w:pos="4740"/>
        </w:tabs>
        <w:spacing w:line="360" w:lineRule="auto"/>
        <w:jc w:val="both"/>
        <w:rPr>
          <w:rFonts w:eastAsia="Calibri" w:cs="Times New Roman"/>
          <w:color w:val="7030A0"/>
          <w:sz w:val="28"/>
          <w:szCs w:val="24"/>
          <w:lang w:val="es-MX"/>
        </w:rPr>
      </w:pPr>
      <w:r>
        <w:rPr>
          <w:rFonts w:eastAsia="Calibri" w:cs="Times New Roman"/>
          <w:color w:val="7030A0"/>
          <w:sz w:val="28"/>
          <w:szCs w:val="24"/>
          <w:lang w:val="es-MX"/>
        </w:rPr>
        <w:lastRenderedPageBreak/>
        <w:t>Bibliografía</w:t>
      </w:r>
    </w:p>
    <w:p w:rsidR="00E9215A" w:rsidRPr="00A66584" w:rsidRDefault="00081DCD" w:rsidP="00677534">
      <w:pPr>
        <w:tabs>
          <w:tab w:val="left" w:pos="851"/>
        </w:tabs>
        <w:spacing w:after="0" w:line="360" w:lineRule="auto"/>
        <w:ind w:left="709" w:hanging="709"/>
        <w:jc w:val="both"/>
        <w:rPr>
          <w:rFonts w:ascii="Times New Roman" w:hAnsi="Times New Roman" w:cs="Times New Roman"/>
          <w:sz w:val="24"/>
          <w:szCs w:val="24"/>
        </w:rPr>
      </w:pPr>
      <w:r w:rsidRPr="00A66584">
        <w:rPr>
          <w:rFonts w:ascii="Times New Roman" w:hAnsi="Times New Roman" w:cs="Times New Roman"/>
          <w:sz w:val="24"/>
          <w:szCs w:val="24"/>
        </w:rPr>
        <w:t>Cabero, J. (1998)</w:t>
      </w:r>
      <w:r w:rsidR="006B1BFE" w:rsidRPr="00A66584">
        <w:rPr>
          <w:rFonts w:ascii="Times New Roman" w:hAnsi="Times New Roman" w:cs="Times New Roman"/>
          <w:sz w:val="24"/>
          <w:szCs w:val="24"/>
        </w:rPr>
        <w:t>.</w:t>
      </w:r>
      <w:r w:rsidRPr="00A66584">
        <w:rPr>
          <w:rFonts w:ascii="Times New Roman" w:hAnsi="Times New Roman" w:cs="Times New Roman"/>
          <w:sz w:val="24"/>
          <w:szCs w:val="24"/>
        </w:rPr>
        <w:t xml:space="preserve"> </w:t>
      </w:r>
      <w:r w:rsidR="00B95DCB" w:rsidRPr="00A66584">
        <w:rPr>
          <w:rFonts w:ascii="Times New Roman" w:hAnsi="Times New Roman" w:cs="Times New Roman"/>
          <w:sz w:val="24"/>
          <w:szCs w:val="24"/>
        </w:rPr>
        <w:t xml:space="preserve">Impacto de las nuevas tecnologías de la información y la comunicación en las organizaciones educativas. Recuperado de: </w:t>
      </w:r>
      <w:r w:rsidR="00847243" w:rsidRPr="00A66584">
        <w:rPr>
          <w:rFonts w:ascii="Times New Roman" w:hAnsi="Times New Roman" w:cs="Times New Roman"/>
          <w:sz w:val="24"/>
          <w:szCs w:val="24"/>
        </w:rPr>
        <w:t>http://tecnologiaedu.us.es/cuestionario/bibliovir/75.pdf (19/11/16)</w:t>
      </w:r>
    </w:p>
    <w:p w:rsidR="007D18DC" w:rsidRPr="00A66584" w:rsidRDefault="007D18DC" w:rsidP="00677534">
      <w:pPr>
        <w:tabs>
          <w:tab w:val="left" w:pos="851"/>
        </w:tabs>
        <w:spacing w:line="360" w:lineRule="auto"/>
        <w:ind w:left="709" w:hanging="709"/>
        <w:jc w:val="both"/>
        <w:rPr>
          <w:rFonts w:ascii="Times New Roman" w:eastAsia="Calibri" w:hAnsi="Times New Roman" w:cs="Times New Roman"/>
          <w:sz w:val="24"/>
          <w:szCs w:val="24"/>
          <w:lang w:val="es-MX"/>
        </w:rPr>
      </w:pPr>
      <w:r w:rsidRPr="00A66584">
        <w:rPr>
          <w:rFonts w:ascii="Times New Roman" w:hAnsi="Times New Roman" w:cs="Times New Roman"/>
          <w:sz w:val="24"/>
          <w:szCs w:val="24"/>
        </w:rPr>
        <w:t>Cruz, P. (201</w:t>
      </w:r>
      <w:r w:rsidR="003B7FB4" w:rsidRPr="00A66584">
        <w:rPr>
          <w:rFonts w:ascii="Times New Roman" w:hAnsi="Times New Roman" w:cs="Times New Roman"/>
          <w:sz w:val="24"/>
          <w:szCs w:val="24"/>
        </w:rPr>
        <w:t>4). Las TIC y la enseñanza del i</w:t>
      </w:r>
      <w:r w:rsidRPr="00A66584">
        <w:rPr>
          <w:rFonts w:ascii="Times New Roman" w:hAnsi="Times New Roman" w:cs="Times New Roman"/>
          <w:sz w:val="24"/>
          <w:szCs w:val="24"/>
        </w:rPr>
        <w:t xml:space="preserve">nglés en el aula de primaria. </w:t>
      </w:r>
      <w:r w:rsidR="00001C07" w:rsidRPr="00A66584">
        <w:rPr>
          <w:rFonts w:ascii="Times New Roman" w:hAnsi="Times New Roman" w:cs="Times New Roman"/>
          <w:sz w:val="24"/>
          <w:szCs w:val="24"/>
        </w:rPr>
        <w:t>(</w:t>
      </w:r>
      <w:r w:rsidRPr="00A66584">
        <w:rPr>
          <w:rFonts w:ascii="Times New Roman" w:hAnsi="Times New Roman" w:cs="Times New Roman"/>
          <w:sz w:val="24"/>
          <w:szCs w:val="24"/>
        </w:rPr>
        <w:t>Trabajo fin de grado.</w:t>
      </w:r>
      <w:r w:rsidR="00001C07" w:rsidRPr="00A66584">
        <w:rPr>
          <w:rFonts w:ascii="Times New Roman" w:hAnsi="Times New Roman" w:cs="Times New Roman"/>
          <w:sz w:val="24"/>
          <w:szCs w:val="24"/>
        </w:rPr>
        <w:t xml:space="preserve"> Universidad de Valladolid. España.</w:t>
      </w:r>
      <w:r w:rsidRPr="00A66584">
        <w:rPr>
          <w:rFonts w:ascii="Times New Roman" w:hAnsi="Times New Roman" w:cs="Times New Roman"/>
          <w:sz w:val="24"/>
          <w:szCs w:val="24"/>
        </w:rPr>
        <w:t xml:space="preserve"> Recuperado de: </w:t>
      </w:r>
      <w:r w:rsidR="00EE781C" w:rsidRPr="00A66584">
        <w:rPr>
          <w:rFonts w:ascii="Times New Roman" w:eastAsia="Calibri" w:hAnsi="Times New Roman" w:cs="Times New Roman"/>
          <w:sz w:val="24"/>
          <w:szCs w:val="24"/>
          <w:lang w:val="es-MX"/>
        </w:rPr>
        <w:t>https://uvadoc.uva.es/bitstream/10324/8319/1/TFG-O%20368.pdf</w:t>
      </w:r>
      <w:r w:rsidRPr="00A66584">
        <w:rPr>
          <w:rFonts w:ascii="Times New Roman" w:eastAsia="Calibri" w:hAnsi="Times New Roman" w:cs="Times New Roman"/>
          <w:sz w:val="24"/>
          <w:szCs w:val="24"/>
          <w:lang w:val="es-MX"/>
        </w:rPr>
        <w:t xml:space="preserve"> </w:t>
      </w:r>
      <w:r w:rsidR="00D850A8" w:rsidRPr="00A66584">
        <w:rPr>
          <w:rFonts w:ascii="Times New Roman" w:hAnsi="Times New Roman" w:cs="Times New Roman"/>
          <w:sz w:val="24"/>
          <w:szCs w:val="24"/>
        </w:rPr>
        <w:t>(4/12/16)</w:t>
      </w:r>
    </w:p>
    <w:p w:rsidR="00EE781C" w:rsidRPr="00A66584" w:rsidRDefault="00EE781C" w:rsidP="00677534">
      <w:pPr>
        <w:tabs>
          <w:tab w:val="left" w:pos="851"/>
        </w:tabs>
        <w:spacing w:after="0" w:line="360" w:lineRule="auto"/>
        <w:ind w:left="709" w:hanging="709"/>
        <w:jc w:val="both"/>
        <w:rPr>
          <w:rFonts w:ascii="Times New Roman" w:eastAsia="Calibri" w:hAnsi="Times New Roman" w:cs="Times New Roman"/>
          <w:sz w:val="24"/>
          <w:szCs w:val="24"/>
          <w:lang w:val="es-MX"/>
        </w:rPr>
      </w:pPr>
      <w:r w:rsidRPr="00A66584">
        <w:rPr>
          <w:rFonts w:ascii="Times New Roman" w:eastAsia="Calibri" w:hAnsi="Times New Roman" w:cs="Times New Roman"/>
          <w:sz w:val="24"/>
          <w:szCs w:val="24"/>
          <w:lang w:val="es-MX"/>
        </w:rPr>
        <w:t xml:space="preserve">Editorial SM. (2014). </w:t>
      </w:r>
      <w:r w:rsidR="00485FAC" w:rsidRPr="00A66584">
        <w:rPr>
          <w:rFonts w:ascii="Times New Roman" w:eastAsia="Calibri" w:hAnsi="Times New Roman" w:cs="Times New Roman"/>
          <w:sz w:val="24"/>
          <w:szCs w:val="24"/>
          <w:lang w:val="es-MX"/>
        </w:rPr>
        <w:t xml:space="preserve">Perfil de la educación privada en México. Recuperado de: </w:t>
      </w:r>
      <w:r w:rsidR="00D850A8" w:rsidRPr="00A66584">
        <w:rPr>
          <w:rFonts w:ascii="Times New Roman" w:eastAsia="Calibri" w:hAnsi="Times New Roman" w:cs="Times New Roman"/>
          <w:sz w:val="24"/>
          <w:szCs w:val="24"/>
          <w:lang w:val="es-MX"/>
        </w:rPr>
        <w:t>http://ediciones-sm.com.mx/?q=blog-perfil-de-la-educacion-privada-en-mexico</w:t>
      </w:r>
      <w:r w:rsidR="00485FAC" w:rsidRPr="00A66584">
        <w:rPr>
          <w:rFonts w:ascii="Times New Roman" w:eastAsia="Calibri" w:hAnsi="Times New Roman" w:cs="Times New Roman"/>
          <w:sz w:val="24"/>
          <w:szCs w:val="24"/>
          <w:lang w:val="es-MX"/>
        </w:rPr>
        <w:t>.</w:t>
      </w:r>
      <w:r w:rsidR="00D850A8" w:rsidRPr="00A66584">
        <w:rPr>
          <w:rFonts w:ascii="Times New Roman" w:eastAsia="Calibri" w:hAnsi="Times New Roman" w:cs="Times New Roman"/>
          <w:sz w:val="24"/>
          <w:szCs w:val="24"/>
          <w:lang w:val="es-MX"/>
        </w:rPr>
        <w:t xml:space="preserve"> </w:t>
      </w:r>
      <w:r w:rsidR="00D850A8" w:rsidRPr="00A66584">
        <w:rPr>
          <w:rFonts w:ascii="Times New Roman" w:hAnsi="Times New Roman" w:cs="Times New Roman"/>
          <w:sz w:val="24"/>
          <w:szCs w:val="24"/>
        </w:rPr>
        <w:t>(4/12/16)</w:t>
      </w:r>
    </w:p>
    <w:p w:rsidR="00B10B42" w:rsidRPr="00A66584" w:rsidRDefault="00B10B42" w:rsidP="00677534">
      <w:pPr>
        <w:tabs>
          <w:tab w:val="left" w:pos="851"/>
          <w:tab w:val="left" w:pos="4740"/>
        </w:tabs>
        <w:spacing w:after="0" w:line="360" w:lineRule="auto"/>
        <w:ind w:left="709" w:hanging="709"/>
        <w:jc w:val="both"/>
        <w:rPr>
          <w:rFonts w:ascii="Times New Roman" w:eastAsia="Calibri" w:hAnsi="Times New Roman" w:cs="Times New Roman"/>
          <w:sz w:val="24"/>
          <w:szCs w:val="24"/>
          <w:lang w:val="es-MX"/>
        </w:rPr>
      </w:pPr>
      <w:r w:rsidRPr="00A66584">
        <w:rPr>
          <w:rFonts w:ascii="Times New Roman" w:hAnsi="Times New Roman" w:cs="Times New Roman"/>
          <w:sz w:val="24"/>
          <w:szCs w:val="24"/>
        </w:rPr>
        <w:t>El</w:t>
      </w:r>
      <w:r w:rsidR="003C38FF" w:rsidRPr="00A66584">
        <w:rPr>
          <w:rFonts w:ascii="Times New Roman" w:hAnsi="Times New Roman" w:cs="Times New Roman"/>
          <w:sz w:val="24"/>
          <w:szCs w:val="24"/>
        </w:rPr>
        <w:t xml:space="preserve"> financiero. (2015). </w:t>
      </w:r>
      <w:r w:rsidRPr="00A66584">
        <w:rPr>
          <w:rFonts w:ascii="Times New Roman" w:hAnsi="Times New Roman" w:cs="Times New Roman"/>
          <w:sz w:val="24"/>
          <w:szCs w:val="24"/>
        </w:rPr>
        <w:t xml:space="preserve">En México sólo 5% de la población habla inglés: IMCO. Recuperado de: </w:t>
      </w:r>
      <w:r w:rsidRPr="00A66584">
        <w:rPr>
          <w:rFonts w:ascii="Times New Roman" w:eastAsia="Calibri" w:hAnsi="Times New Roman" w:cs="Times New Roman"/>
          <w:sz w:val="24"/>
          <w:szCs w:val="24"/>
          <w:lang w:val="es-MX"/>
        </w:rPr>
        <w:t>http://www.elfinanciero.com.mx/economia/en-mexico-solo-de-la-poblacion-habla-ingles-imco.html</w:t>
      </w:r>
      <w:r w:rsidR="00847243" w:rsidRPr="00A66584">
        <w:rPr>
          <w:rFonts w:ascii="Times New Roman" w:eastAsia="Calibri" w:hAnsi="Times New Roman" w:cs="Times New Roman"/>
          <w:sz w:val="24"/>
          <w:szCs w:val="24"/>
          <w:lang w:val="es-MX"/>
        </w:rPr>
        <w:t xml:space="preserve"> </w:t>
      </w:r>
      <w:r w:rsidR="00847243" w:rsidRPr="00A66584">
        <w:rPr>
          <w:rStyle w:val="Hipervnculo"/>
          <w:rFonts w:ascii="Times New Roman" w:hAnsi="Times New Roman" w:cs="Times New Roman"/>
          <w:color w:val="auto"/>
          <w:sz w:val="24"/>
          <w:szCs w:val="24"/>
          <w:u w:val="none"/>
        </w:rPr>
        <w:t>(10/11/16)</w:t>
      </w:r>
    </w:p>
    <w:p w:rsidR="00B10B42" w:rsidRPr="00A66584" w:rsidRDefault="00B10B42" w:rsidP="00677534">
      <w:pPr>
        <w:tabs>
          <w:tab w:val="left" w:pos="851"/>
          <w:tab w:val="left" w:pos="4740"/>
        </w:tabs>
        <w:spacing w:after="0" w:line="360" w:lineRule="auto"/>
        <w:ind w:left="709" w:hanging="709"/>
        <w:jc w:val="both"/>
        <w:rPr>
          <w:rFonts w:ascii="Times New Roman" w:hAnsi="Times New Roman" w:cs="Times New Roman"/>
          <w:sz w:val="24"/>
          <w:szCs w:val="24"/>
        </w:rPr>
      </w:pPr>
      <w:r w:rsidRPr="00A66584">
        <w:rPr>
          <w:rFonts w:ascii="Times New Roman" w:hAnsi="Times New Roman" w:cs="Times New Roman"/>
          <w:sz w:val="24"/>
          <w:szCs w:val="24"/>
        </w:rPr>
        <w:t>E</w:t>
      </w:r>
      <w:r w:rsidR="00FE0FED" w:rsidRPr="00A66584">
        <w:rPr>
          <w:rFonts w:ascii="Times New Roman" w:hAnsi="Times New Roman" w:cs="Times New Roman"/>
          <w:sz w:val="24"/>
          <w:szCs w:val="24"/>
        </w:rPr>
        <w:t>l U</w:t>
      </w:r>
      <w:r w:rsidR="003C38FF" w:rsidRPr="00A66584">
        <w:rPr>
          <w:rFonts w:ascii="Times New Roman" w:hAnsi="Times New Roman" w:cs="Times New Roman"/>
          <w:sz w:val="24"/>
          <w:szCs w:val="24"/>
        </w:rPr>
        <w:t>niversal. (2012).</w:t>
      </w:r>
      <w:r w:rsidRPr="00A66584">
        <w:rPr>
          <w:rFonts w:ascii="Times New Roman" w:hAnsi="Times New Roman" w:cs="Times New Roman"/>
          <w:sz w:val="24"/>
          <w:szCs w:val="24"/>
        </w:rPr>
        <w:t xml:space="preserve">Sólo 18% de escuelas con computadoras tiene internet. Recuperado de: </w:t>
      </w:r>
      <w:r w:rsidRPr="00A66584">
        <w:rPr>
          <w:rFonts w:ascii="Times New Roman" w:eastAsia="Calibri" w:hAnsi="Times New Roman" w:cs="Times New Roman"/>
          <w:sz w:val="24"/>
          <w:szCs w:val="24"/>
          <w:lang w:val="es-MX"/>
        </w:rPr>
        <w:t xml:space="preserve">http://archivo.eluniversal.com.mx/primera/40252.html </w:t>
      </w:r>
      <w:r w:rsidR="00D850A8" w:rsidRPr="00A66584">
        <w:rPr>
          <w:rFonts w:ascii="Times New Roman" w:hAnsi="Times New Roman" w:cs="Times New Roman"/>
          <w:sz w:val="24"/>
          <w:szCs w:val="24"/>
        </w:rPr>
        <w:t>(19/11/16)</w:t>
      </w:r>
    </w:p>
    <w:p w:rsidR="00306427" w:rsidRPr="00A66584" w:rsidRDefault="00363D94" w:rsidP="00677534">
      <w:pPr>
        <w:tabs>
          <w:tab w:val="left" w:pos="851"/>
          <w:tab w:val="left" w:pos="4740"/>
        </w:tabs>
        <w:spacing w:after="0" w:line="360" w:lineRule="auto"/>
        <w:ind w:left="709" w:hanging="709"/>
        <w:jc w:val="both"/>
        <w:rPr>
          <w:rFonts w:ascii="Times New Roman" w:hAnsi="Times New Roman" w:cs="Times New Roman"/>
          <w:sz w:val="24"/>
          <w:szCs w:val="24"/>
        </w:rPr>
      </w:pPr>
      <w:r w:rsidRPr="00A66584">
        <w:rPr>
          <w:rFonts w:ascii="Times New Roman" w:hAnsi="Times New Roman" w:cs="Times New Roman"/>
          <w:sz w:val="24"/>
          <w:szCs w:val="24"/>
        </w:rPr>
        <w:t>Fleta, M. (2006). Aprendizaje y técnicas de enseñanza del inglés en la escuela. Encuentro</w:t>
      </w:r>
      <w:r w:rsidR="00353EA0" w:rsidRPr="00A66584">
        <w:rPr>
          <w:rFonts w:ascii="Times New Roman" w:hAnsi="Times New Roman" w:cs="Times New Roman"/>
          <w:sz w:val="24"/>
          <w:szCs w:val="24"/>
        </w:rPr>
        <w:t>,16, 51-62.</w:t>
      </w:r>
      <w:r w:rsidRPr="00A66584">
        <w:rPr>
          <w:rFonts w:ascii="Times New Roman" w:hAnsi="Times New Roman" w:cs="Times New Roman"/>
          <w:sz w:val="24"/>
          <w:szCs w:val="24"/>
        </w:rPr>
        <w:t xml:space="preserve"> </w:t>
      </w:r>
      <w:r w:rsidR="00306427" w:rsidRPr="00A66584">
        <w:rPr>
          <w:rFonts w:ascii="Times New Roman" w:hAnsi="Times New Roman" w:cs="Times New Roman"/>
          <w:sz w:val="24"/>
          <w:szCs w:val="24"/>
        </w:rPr>
        <w:t>Recuperado de: http://ww.w.encuentrojournal.org/textos/16.6.pdf (2/01/17)</w:t>
      </w:r>
    </w:p>
    <w:p w:rsidR="00F34D86" w:rsidRPr="00A66584" w:rsidRDefault="00F34D86" w:rsidP="00677534">
      <w:pPr>
        <w:tabs>
          <w:tab w:val="left" w:pos="851"/>
        </w:tabs>
        <w:autoSpaceDE w:val="0"/>
        <w:autoSpaceDN w:val="0"/>
        <w:adjustRightInd w:val="0"/>
        <w:spacing w:after="0" w:line="360" w:lineRule="auto"/>
        <w:ind w:left="709" w:hanging="709"/>
        <w:jc w:val="both"/>
        <w:rPr>
          <w:rStyle w:val="Hipervnculo"/>
          <w:rFonts w:ascii="Times New Roman" w:hAnsi="Times New Roman" w:cs="Times New Roman"/>
          <w:color w:val="auto"/>
          <w:sz w:val="24"/>
          <w:szCs w:val="24"/>
          <w:u w:val="none"/>
        </w:rPr>
      </w:pPr>
      <w:proofErr w:type="spellStart"/>
      <w:r w:rsidRPr="00A66584">
        <w:rPr>
          <w:rFonts w:ascii="Times New Roman" w:hAnsi="Times New Roman" w:cs="Times New Roman"/>
          <w:sz w:val="24"/>
          <w:szCs w:val="24"/>
        </w:rPr>
        <w:t>Huedo</w:t>
      </w:r>
      <w:proofErr w:type="spellEnd"/>
      <w:r w:rsidRPr="00A66584">
        <w:rPr>
          <w:rFonts w:ascii="Times New Roman" w:hAnsi="Times New Roman" w:cs="Times New Roman"/>
          <w:sz w:val="24"/>
          <w:szCs w:val="24"/>
        </w:rPr>
        <w:t>, D.</w:t>
      </w:r>
      <w:r w:rsidR="00FE0FED" w:rsidRPr="00A66584">
        <w:rPr>
          <w:rFonts w:ascii="Times New Roman" w:hAnsi="Times New Roman" w:cs="Times New Roman"/>
          <w:sz w:val="24"/>
          <w:szCs w:val="24"/>
        </w:rPr>
        <w:t xml:space="preserve"> </w:t>
      </w:r>
      <w:r w:rsidRPr="00A66584">
        <w:rPr>
          <w:rFonts w:ascii="Times New Roman" w:hAnsi="Times New Roman" w:cs="Times New Roman"/>
          <w:sz w:val="24"/>
          <w:szCs w:val="24"/>
        </w:rPr>
        <w:t>(2013).</w:t>
      </w:r>
      <w:r w:rsidR="004F4B54" w:rsidRPr="00A66584">
        <w:rPr>
          <w:rFonts w:ascii="Times New Roman" w:hAnsi="Times New Roman" w:cs="Times New Roman"/>
          <w:sz w:val="24"/>
          <w:szCs w:val="24"/>
        </w:rPr>
        <w:t xml:space="preserve"> </w:t>
      </w:r>
      <w:r w:rsidRPr="00A66584">
        <w:rPr>
          <w:rFonts w:ascii="Times New Roman" w:hAnsi="Times New Roman" w:cs="Times New Roman"/>
          <w:sz w:val="24"/>
          <w:szCs w:val="24"/>
        </w:rPr>
        <w:t xml:space="preserve">El uso de las nuevas tecnologías en el aula </w:t>
      </w:r>
      <w:r w:rsidR="002404D2" w:rsidRPr="00A66584">
        <w:rPr>
          <w:rFonts w:ascii="Times New Roman" w:hAnsi="Times New Roman" w:cs="Times New Roman"/>
          <w:sz w:val="24"/>
          <w:szCs w:val="24"/>
        </w:rPr>
        <w:t xml:space="preserve">de </w:t>
      </w:r>
      <w:r w:rsidRPr="00A66584">
        <w:rPr>
          <w:rFonts w:ascii="Times New Roman" w:hAnsi="Times New Roman" w:cs="Times New Roman"/>
          <w:sz w:val="24"/>
          <w:szCs w:val="24"/>
        </w:rPr>
        <w:t xml:space="preserve">inglés. </w:t>
      </w:r>
      <w:r w:rsidR="00543C3D" w:rsidRPr="00A66584">
        <w:rPr>
          <w:rFonts w:ascii="Times New Roman" w:hAnsi="Times New Roman" w:cs="Times New Roman"/>
          <w:sz w:val="24"/>
          <w:szCs w:val="24"/>
        </w:rPr>
        <w:t>En trabajo fin d</w:t>
      </w:r>
      <w:r w:rsidR="002404D2" w:rsidRPr="00A66584">
        <w:rPr>
          <w:rFonts w:ascii="Times New Roman" w:hAnsi="Times New Roman" w:cs="Times New Roman"/>
          <w:sz w:val="24"/>
          <w:szCs w:val="24"/>
        </w:rPr>
        <w:t>e grado</w:t>
      </w:r>
      <w:r w:rsidR="0030768C" w:rsidRPr="00A66584">
        <w:rPr>
          <w:rFonts w:ascii="Times New Roman" w:hAnsi="Times New Roman" w:cs="Times New Roman"/>
          <w:sz w:val="24"/>
          <w:szCs w:val="24"/>
        </w:rPr>
        <w:t xml:space="preserve"> </w:t>
      </w:r>
      <w:r w:rsidR="002404D2" w:rsidRPr="00A66584">
        <w:rPr>
          <w:rFonts w:ascii="Times New Roman" w:hAnsi="Times New Roman" w:cs="Times New Roman"/>
          <w:sz w:val="24"/>
          <w:szCs w:val="24"/>
        </w:rPr>
        <w:t>(</w:t>
      </w:r>
      <w:r w:rsidR="00543C3D" w:rsidRPr="00A66584">
        <w:rPr>
          <w:rFonts w:ascii="Times New Roman" w:hAnsi="Times New Roman" w:cs="Times New Roman"/>
          <w:sz w:val="24"/>
          <w:szCs w:val="24"/>
        </w:rPr>
        <w:t>12-16</w:t>
      </w:r>
      <w:r w:rsidR="002404D2" w:rsidRPr="00A66584">
        <w:rPr>
          <w:rFonts w:ascii="Times New Roman" w:hAnsi="Times New Roman" w:cs="Times New Roman"/>
          <w:sz w:val="24"/>
          <w:szCs w:val="24"/>
        </w:rPr>
        <w:t>).</w:t>
      </w:r>
      <w:r w:rsidR="00223A57" w:rsidRPr="00A66584">
        <w:rPr>
          <w:rFonts w:ascii="Times New Roman" w:hAnsi="Times New Roman" w:cs="Times New Roman"/>
          <w:sz w:val="24"/>
          <w:szCs w:val="24"/>
        </w:rPr>
        <w:t xml:space="preserve"> </w:t>
      </w:r>
      <w:r w:rsidRPr="00A66584">
        <w:rPr>
          <w:rFonts w:ascii="Times New Roman" w:hAnsi="Times New Roman" w:cs="Times New Roman"/>
          <w:sz w:val="24"/>
          <w:szCs w:val="24"/>
        </w:rPr>
        <w:t xml:space="preserve">Recuperado de: </w:t>
      </w:r>
      <w:r w:rsidR="00D850A8" w:rsidRPr="00A66584">
        <w:rPr>
          <w:rFonts w:ascii="Times New Roman" w:hAnsi="Times New Roman" w:cs="Times New Roman"/>
          <w:sz w:val="24"/>
          <w:szCs w:val="24"/>
        </w:rPr>
        <w:t>https://uvadoc.uva.es/bitstream/10324/4041/1/TFG-G%20424.pdf (19/11/16)</w:t>
      </w:r>
    </w:p>
    <w:p w:rsidR="001D44E1" w:rsidRPr="00A66584" w:rsidRDefault="00795DB0" w:rsidP="00677534">
      <w:pPr>
        <w:tabs>
          <w:tab w:val="left" w:pos="851"/>
        </w:tabs>
        <w:autoSpaceDE w:val="0"/>
        <w:autoSpaceDN w:val="0"/>
        <w:adjustRightInd w:val="0"/>
        <w:spacing w:after="0" w:line="360" w:lineRule="auto"/>
        <w:ind w:left="709" w:hanging="709"/>
        <w:jc w:val="both"/>
        <w:rPr>
          <w:rFonts w:ascii="Times New Roman" w:hAnsi="Times New Roman" w:cs="Times New Roman"/>
          <w:sz w:val="24"/>
          <w:szCs w:val="24"/>
        </w:rPr>
      </w:pPr>
      <w:proofErr w:type="spellStart"/>
      <w:r w:rsidRPr="00A66584">
        <w:rPr>
          <w:rFonts w:ascii="Times New Roman" w:hAnsi="Times New Roman" w:cs="Times New Roman"/>
          <w:sz w:val="24"/>
          <w:szCs w:val="24"/>
        </w:rPr>
        <w:t>Jaimes</w:t>
      </w:r>
      <w:proofErr w:type="spellEnd"/>
      <w:r w:rsidRPr="00A66584">
        <w:rPr>
          <w:rFonts w:ascii="Times New Roman" w:hAnsi="Times New Roman" w:cs="Times New Roman"/>
          <w:sz w:val="24"/>
          <w:szCs w:val="24"/>
        </w:rPr>
        <w:t xml:space="preserve">, M. y </w:t>
      </w:r>
      <w:proofErr w:type="spellStart"/>
      <w:r w:rsidRPr="00A66584">
        <w:rPr>
          <w:rFonts w:ascii="Times New Roman" w:hAnsi="Times New Roman" w:cs="Times New Roman"/>
          <w:sz w:val="24"/>
          <w:szCs w:val="24"/>
        </w:rPr>
        <w:t>Jaimes</w:t>
      </w:r>
      <w:proofErr w:type="spellEnd"/>
      <w:r w:rsidRPr="00A66584">
        <w:rPr>
          <w:rFonts w:ascii="Times New Roman" w:hAnsi="Times New Roman" w:cs="Times New Roman"/>
          <w:sz w:val="24"/>
          <w:szCs w:val="24"/>
        </w:rPr>
        <w:t>, C. (2014</w:t>
      </w:r>
      <w:r w:rsidR="001D44E1" w:rsidRPr="00A66584">
        <w:rPr>
          <w:rFonts w:ascii="Times New Roman" w:hAnsi="Times New Roman" w:cs="Times New Roman"/>
          <w:sz w:val="24"/>
          <w:szCs w:val="24"/>
        </w:rPr>
        <w:t xml:space="preserve">). Las TIC como herramienta de enseñanza del </w:t>
      </w:r>
      <w:r w:rsidR="004A0354" w:rsidRPr="00A66584">
        <w:rPr>
          <w:rFonts w:ascii="Times New Roman" w:hAnsi="Times New Roman" w:cs="Times New Roman"/>
          <w:sz w:val="24"/>
          <w:szCs w:val="24"/>
        </w:rPr>
        <w:t>i</w:t>
      </w:r>
      <w:r w:rsidR="001D44E1" w:rsidRPr="00A66584">
        <w:rPr>
          <w:rFonts w:ascii="Times New Roman" w:hAnsi="Times New Roman" w:cs="Times New Roman"/>
          <w:sz w:val="24"/>
          <w:szCs w:val="24"/>
        </w:rPr>
        <w:t>nglés de las instituciones de educa</w:t>
      </w:r>
      <w:r w:rsidRPr="00A66584">
        <w:rPr>
          <w:rFonts w:ascii="Times New Roman" w:hAnsi="Times New Roman" w:cs="Times New Roman"/>
          <w:sz w:val="24"/>
          <w:szCs w:val="24"/>
        </w:rPr>
        <w:t>c</w:t>
      </w:r>
      <w:r w:rsidR="001D44E1" w:rsidRPr="00A66584">
        <w:rPr>
          <w:rFonts w:ascii="Times New Roman" w:hAnsi="Times New Roman" w:cs="Times New Roman"/>
          <w:sz w:val="24"/>
          <w:szCs w:val="24"/>
        </w:rPr>
        <w:t>ión básica primaria de la región dos</w:t>
      </w:r>
      <w:r w:rsidR="002D673E" w:rsidRPr="00A66584">
        <w:rPr>
          <w:rFonts w:ascii="Times New Roman" w:hAnsi="Times New Roman" w:cs="Times New Roman"/>
          <w:sz w:val="24"/>
          <w:szCs w:val="24"/>
        </w:rPr>
        <w:t xml:space="preserve"> </w:t>
      </w:r>
      <w:r w:rsidR="004F4B54" w:rsidRPr="00A66584">
        <w:rPr>
          <w:rFonts w:ascii="Times New Roman" w:hAnsi="Times New Roman" w:cs="Times New Roman"/>
          <w:sz w:val="24"/>
          <w:szCs w:val="24"/>
        </w:rPr>
        <w:t>(</w:t>
      </w:r>
      <w:r w:rsidR="00754EFD" w:rsidRPr="00A66584">
        <w:rPr>
          <w:rFonts w:ascii="Times New Roman" w:hAnsi="Times New Roman" w:cs="Times New Roman"/>
          <w:sz w:val="24"/>
          <w:szCs w:val="24"/>
        </w:rPr>
        <w:t>2-4</w:t>
      </w:r>
      <w:r w:rsidR="004F4B54" w:rsidRPr="00A66584">
        <w:rPr>
          <w:rFonts w:ascii="Times New Roman" w:hAnsi="Times New Roman" w:cs="Times New Roman"/>
          <w:sz w:val="24"/>
          <w:szCs w:val="24"/>
        </w:rPr>
        <w:t>)</w:t>
      </w:r>
      <w:r w:rsidR="00C47819" w:rsidRPr="00A66584">
        <w:rPr>
          <w:rFonts w:ascii="Times New Roman" w:hAnsi="Times New Roman" w:cs="Times New Roman"/>
          <w:sz w:val="24"/>
          <w:szCs w:val="24"/>
        </w:rPr>
        <w:t>.</w:t>
      </w:r>
      <w:r w:rsidR="006A181C" w:rsidRPr="00A66584">
        <w:rPr>
          <w:rFonts w:ascii="Times New Roman" w:hAnsi="Times New Roman" w:cs="Times New Roman"/>
          <w:sz w:val="24"/>
          <w:szCs w:val="24"/>
        </w:rPr>
        <w:t xml:space="preserve"> </w:t>
      </w:r>
      <w:r w:rsidR="001D44E1" w:rsidRPr="00A66584">
        <w:rPr>
          <w:rFonts w:ascii="Times New Roman" w:hAnsi="Times New Roman" w:cs="Times New Roman"/>
          <w:sz w:val="24"/>
          <w:szCs w:val="24"/>
        </w:rPr>
        <w:t>Recuperado de:</w:t>
      </w:r>
      <w:r w:rsidR="004F4B54" w:rsidRPr="00A66584">
        <w:rPr>
          <w:rFonts w:ascii="Times New Roman" w:hAnsi="Times New Roman" w:cs="Times New Roman"/>
          <w:sz w:val="24"/>
          <w:szCs w:val="24"/>
        </w:rPr>
        <w:t xml:space="preserve"> </w:t>
      </w:r>
      <w:r w:rsidR="00D850A8" w:rsidRPr="00A66584">
        <w:rPr>
          <w:rFonts w:ascii="Times New Roman" w:hAnsi="Times New Roman" w:cs="Times New Roman"/>
          <w:sz w:val="24"/>
          <w:szCs w:val="24"/>
        </w:rPr>
        <w:t>http://www.computadoresparaeducar.gov.co/PaginaWeb/images/biblioteca/InvestigaTIC/Region%202/INvestigacion%203/articulo.pdf (4/12/16)</w:t>
      </w:r>
    </w:p>
    <w:p w:rsidR="00306427" w:rsidRPr="00A66584" w:rsidRDefault="00306427" w:rsidP="00677534">
      <w:pPr>
        <w:tabs>
          <w:tab w:val="left" w:pos="851"/>
        </w:tabs>
        <w:autoSpaceDE w:val="0"/>
        <w:autoSpaceDN w:val="0"/>
        <w:adjustRightInd w:val="0"/>
        <w:spacing w:after="0" w:line="360" w:lineRule="auto"/>
        <w:ind w:left="709" w:hanging="709"/>
        <w:jc w:val="both"/>
        <w:rPr>
          <w:rFonts w:ascii="Times New Roman" w:hAnsi="Times New Roman" w:cs="Times New Roman"/>
          <w:sz w:val="24"/>
          <w:szCs w:val="24"/>
        </w:rPr>
      </w:pPr>
      <w:proofErr w:type="spellStart"/>
      <w:r w:rsidRPr="00A66584">
        <w:rPr>
          <w:rFonts w:ascii="Times New Roman" w:hAnsi="Times New Roman" w:cs="Times New Roman"/>
          <w:sz w:val="24"/>
          <w:szCs w:val="24"/>
        </w:rPr>
        <w:t>Morchio</w:t>
      </w:r>
      <w:proofErr w:type="spellEnd"/>
      <w:r w:rsidRPr="00A66584">
        <w:rPr>
          <w:rFonts w:ascii="Times New Roman" w:hAnsi="Times New Roman" w:cs="Times New Roman"/>
          <w:sz w:val="24"/>
          <w:szCs w:val="24"/>
        </w:rPr>
        <w:t>, M. (2014, Noviembre). El rol de las TIC en la clase de inglés. Documento presentado en el Congreso Iberoamericano de Ciencia, Tecnología, Innovación y Educación, Buenos Aires, Argentina: Universidad Nacional de San Juan. Recuperado de: www.oei.es/historico/congreso2014/memoriactei/753.pdf (4/01/17)</w:t>
      </w:r>
    </w:p>
    <w:p w:rsidR="00485FAC" w:rsidRPr="00A66584" w:rsidRDefault="00485FAC" w:rsidP="00677534">
      <w:pPr>
        <w:tabs>
          <w:tab w:val="left" w:pos="851"/>
        </w:tabs>
        <w:autoSpaceDE w:val="0"/>
        <w:autoSpaceDN w:val="0"/>
        <w:adjustRightInd w:val="0"/>
        <w:spacing w:after="0" w:line="360" w:lineRule="auto"/>
        <w:ind w:left="709" w:hanging="709"/>
        <w:jc w:val="both"/>
        <w:rPr>
          <w:rStyle w:val="Hipervnculo"/>
          <w:rFonts w:ascii="Times New Roman" w:hAnsi="Times New Roman" w:cs="Times New Roman"/>
          <w:color w:val="auto"/>
          <w:sz w:val="24"/>
          <w:szCs w:val="24"/>
          <w:u w:val="none"/>
        </w:rPr>
      </w:pPr>
      <w:r w:rsidRPr="00A66584">
        <w:rPr>
          <w:rFonts w:ascii="Times New Roman" w:hAnsi="Times New Roman" w:cs="Times New Roman"/>
          <w:sz w:val="24"/>
          <w:szCs w:val="24"/>
        </w:rPr>
        <w:t xml:space="preserve">OCDE. (2013). Programa para la evaluación internacional de alumnos (PISA) PISA 2012 – resultados. Recuperado de: </w:t>
      </w:r>
      <w:r w:rsidR="00847243" w:rsidRPr="00A66584">
        <w:rPr>
          <w:rFonts w:ascii="Times New Roman" w:hAnsi="Times New Roman" w:cs="Times New Roman"/>
          <w:sz w:val="24"/>
          <w:szCs w:val="24"/>
        </w:rPr>
        <w:lastRenderedPageBreak/>
        <w:t xml:space="preserve">http://www.oecd.org/centrodemexico/medios/Mexico%20Country%20Note_SPANISH_final%20GR1_EGcomments_02_12_2013%20final.pdf </w:t>
      </w:r>
      <w:r w:rsidR="00847243" w:rsidRPr="00A66584">
        <w:rPr>
          <w:rStyle w:val="Hipervnculo"/>
          <w:rFonts w:ascii="Times New Roman" w:hAnsi="Times New Roman" w:cs="Times New Roman"/>
          <w:color w:val="auto"/>
          <w:sz w:val="24"/>
          <w:szCs w:val="24"/>
          <w:u w:val="none"/>
        </w:rPr>
        <w:t>(10/11/16)</w:t>
      </w:r>
    </w:p>
    <w:p w:rsidR="00754EFD" w:rsidRPr="00A66584" w:rsidRDefault="00040A9A" w:rsidP="00677534">
      <w:pPr>
        <w:tabs>
          <w:tab w:val="left" w:pos="851"/>
          <w:tab w:val="left" w:pos="4740"/>
        </w:tabs>
        <w:spacing w:after="0" w:line="360" w:lineRule="auto"/>
        <w:ind w:left="709" w:hanging="709"/>
        <w:jc w:val="both"/>
        <w:rPr>
          <w:rStyle w:val="Hipervnculo"/>
          <w:rFonts w:ascii="Times New Roman" w:hAnsi="Times New Roman" w:cs="Times New Roman"/>
          <w:color w:val="auto"/>
          <w:sz w:val="24"/>
          <w:szCs w:val="24"/>
          <w:u w:val="none"/>
        </w:rPr>
      </w:pPr>
      <w:r w:rsidRPr="00A66584">
        <w:rPr>
          <w:rStyle w:val="Hipervnculo"/>
          <w:rFonts w:ascii="Times New Roman" w:hAnsi="Times New Roman" w:cs="Times New Roman"/>
          <w:color w:val="auto"/>
          <w:sz w:val="24"/>
          <w:szCs w:val="24"/>
          <w:u w:val="none"/>
        </w:rPr>
        <w:t>Rodríguez, N.</w:t>
      </w:r>
      <w:r w:rsidR="000C2046" w:rsidRPr="00A66584">
        <w:rPr>
          <w:rStyle w:val="Hipervnculo"/>
          <w:rFonts w:ascii="Times New Roman" w:hAnsi="Times New Roman" w:cs="Times New Roman"/>
          <w:color w:val="auto"/>
          <w:sz w:val="24"/>
          <w:szCs w:val="24"/>
          <w:u w:val="none"/>
        </w:rPr>
        <w:t xml:space="preserve"> </w:t>
      </w:r>
      <w:r w:rsidR="00754EFD" w:rsidRPr="00A66584">
        <w:rPr>
          <w:rStyle w:val="Hipervnculo"/>
          <w:rFonts w:ascii="Times New Roman" w:hAnsi="Times New Roman" w:cs="Times New Roman"/>
          <w:color w:val="auto"/>
          <w:sz w:val="24"/>
          <w:szCs w:val="24"/>
          <w:u w:val="none"/>
        </w:rPr>
        <w:t xml:space="preserve">(2004). </w:t>
      </w:r>
      <w:r w:rsidRPr="00A66584">
        <w:rPr>
          <w:rStyle w:val="Hipervnculo"/>
          <w:rFonts w:ascii="Times New Roman" w:hAnsi="Times New Roman" w:cs="Times New Roman"/>
          <w:color w:val="auto"/>
          <w:sz w:val="24"/>
          <w:szCs w:val="24"/>
          <w:u w:val="none"/>
        </w:rPr>
        <w:t xml:space="preserve">Criterios para el análisis del diseño curricular. En Castañeda. Educación, aprendizaje y </w:t>
      </w:r>
      <w:r w:rsidR="004F4B54" w:rsidRPr="00A66584">
        <w:rPr>
          <w:rStyle w:val="Hipervnculo"/>
          <w:rFonts w:ascii="Times New Roman" w:hAnsi="Times New Roman" w:cs="Times New Roman"/>
          <w:color w:val="auto"/>
          <w:sz w:val="24"/>
          <w:szCs w:val="24"/>
          <w:u w:val="none"/>
        </w:rPr>
        <w:t>cognición (</w:t>
      </w:r>
      <w:r w:rsidRPr="00A66584">
        <w:rPr>
          <w:rStyle w:val="Hipervnculo"/>
          <w:rFonts w:ascii="Times New Roman" w:hAnsi="Times New Roman" w:cs="Times New Roman"/>
          <w:color w:val="auto"/>
          <w:sz w:val="24"/>
          <w:szCs w:val="24"/>
          <w:u w:val="none"/>
        </w:rPr>
        <w:t>107-121).</w:t>
      </w:r>
      <w:r w:rsidR="004F4B54" w:rsidRPr="00A66584">
        <w:rPr>
          <w:rStyle w:val="Hipervnculo"/>
          <w:rFonts w:ascii="Times New Roman" w:hAnsi="Times New Roman" w:cs="Times New Roman"/>
          <w:color w:val="auto"/>
          <w:sz w:val="24"/>
          <w:szCs w:val="24"/>
          <w:u w:val="none"/>
        </w:rPr>
        <w:t xml:space="preserve"> </w:t>
      </w:r>
      <w:r w:rsidR="00FE0FED" w:rsidRPr="00A66584">
        <w:rPr>
          <w:rStyle w:val="Hipervnculo"/>
          <w:rFonts w:ascii="Times New Roman" w:hAnsi="Times New Roman" w:cs="Times New Roman"/>
          <w:color w:val="auto"/>
          <w:sz w:val="24"/>
          <w:szCs w:val="24"/>
          <w:u w:val="none"/>
        </w:rPr>
        <w:t>México</w:t>
      </w:r>
      <w:r w:rsidRPr="00A66584">
        <w:rPr>
          <w:rStyle w:val="Hipervnculo"/>
          <w:rFonts w:ascii="Times New Roman" w:hAnsi="Times New Roman" w:cs="Times New Roman"/>
          <w:color w:val="auto"/>
          <w:sz w:val="24"/>
          <w:szCs w:val="24"/>
          <w:u w:val="none"/>
        </w:rPr>
        <w:t>:</w:t>
      </w:r>
      <w:r w:rsidR="00FE0FED" w:rsidRPr="00A66584">
        <w:rPr>
          <w:rStyle w:val="Hipervnculo"/>
          <w:rFonts w:ascii="Times New Roman" w:hAnsi="Times New Roman" w:cs="Times New Roman"/>
          <w:color w:val="auto"/>
          <w:sz w:val="24"/>
          <w:szCs w:val="24"/>
          <w:u w:val="none"/>
        </w:rPr>
        <w:t xml:space="preserve"> </w:t>
      </w:r>
      <w:r w:rsidRPr="00A66584">
        <w:rPr>
          <w:rStyle w:val="Hipervnculo"/>
          <w:rFonts w:ascii="Times New Roman" w:hAnsi="Times New Roman" w:cs="Times New Roman"/>
          <w:color w:val="auto"/>
          <w:sz w:val="24"/>
          <w:szCs w:val="24"/>
          <w:u w:val="none"/>
        </w:rPr>
        <w:t>El manual moderno.</w:t>
      </w:r>
      <w:r w:rsidR="00847243" w:rsidRPr="00A66584">
        <w:rPr>
          <w:rStyle w:val="Hipervnculo"/>
          <w:rFonts w:ascii="Times New Roman" w:hAnsi="Times New Roman" w:cs="Times New Roman"/>
          <w:color w:val="auto"/>
          <w:sz w:val="24"/>
          <w:szCs w:val="24"/>
          <w:u w:val="none"/>
        </w:rPr>
        <w:t xml:space="preserve"> (10/11/16)</w:t>
      </w:r>
    </w:p>
    <w:p w:rsidR="007544D7" w:rsidRPr="00A66584" w:rsidRDefault="007544D7" w:rsidP="00677534">
      <w:pPr>
        <w:tabs>
          <w:tab w:val="left" w:pos="851"/>
        </w:tabs>
        <w:spacing w:after="0" w:line="360" w:lineRule="auto"/>
        <w:ind w:left="709" w:hanging="709"/>
        <w:jc w:val="both"/>
        <w:rPr>
          <w:rFonts w:ascii="Times New Roman" w:hAnsi="Times New Roman" w:cs="Times New Roman"/>
          <w:sz w:val="24"/>
          <w:szCs w:val="24"/>
        </w:rPr>
      </w:pPr>
      <w:r w:rsidRPr="00A66584">
        <w:rPr>
          <w:rFonts w:ascii="Times New Roman" w:hAnsi="Times New Roman" w:cs="Times New Roman"/>
          <w:sz w:val="24"/>
          <w:szCs w:val="24"/>
        </w:rPr>
        <w:t>Ruíz,</w:t>
      </w:r>
      <w:r w:rsidR="00607315" w:rsidRPr="00A66584">
        <w:rPr>
          <w:rFonts w:ascii="Times New Roman" w:hAnsi="Times New Roman" w:cs="Times New Roman"/>
          <w:sz w:val="24"/>
          <w:szCs w:val="24"/>
        </w:rPr>
        <w:t xml:space="preserve"> </w:t>
      </w:r>
      <w:r w:rsidRPr="00A66584">
        <w:rPr>
          <w:rFonts w:ascii="Times New Roman" w:hAnsi="Times New Roman" w:cs="Times New Roman"/>
          <w:sz w:val="24"/>
          <w:szCs w:val="24"/>
        </w:rPr>
        <w:t>F.</w:t>
      </w:r>
      <w:r w:rsidR="00FE0FED" w:rsidRPr="00A66584">
        <w:rPr>
          <w:rFonts w:ascii="Times New Roman" w:hAnsi="Times New Roman" w:cs="Times New Roman"/>
          <w:sz w:val="24"/>
          <w:szCs w:val="24"/>
        </w:rPr>
        <w:t xml:space="preserve"> </w:t>
      </w:r>
      <w:r w:rsidRPr="00A66584">
        <w:rPr>
          <w:rFonts w:ascii="Times New Roman" w:hAnsi="Times New Roman" w:cs="Times New Roman"/>
          <w:sz w:val="24"/>
          <w:szCs w:val="24"/>
        </w:rPr>
        <w:t>(2014). Ventajas del uso de las TIC para la enseñanza de lenguas extranj</w:t>
      </w:r>
      <w:r w:rsidR="003C38FF" w:rsidRPr="00A66584">
        <w:rPr>
          <w:rFonts w:ascii="Times New Roman" w:hAnsi="Times New Roman" w:cs="Times New Roman"/>
          <w:sz w:val="24"/>
          <w:szCs w:val="24"/>
        </w:rPr>
        <w:t>eras.</w:t>
      </w:r>
      <w:r w:rsidR="004F4B54" w:rsidRPr="00A66584">
        <w:rPr>
          <w:rFonts w:ascii="Times New Roman" w:hAnsi="Times New Roman" w:cs="Times New Roman"/>
          <w:sz w:val="24"/>
          <w:szCs w:val="24"/>
        </w:rPr>
        <w:t xml:space="preserve"> Curso académico.</w:t>
      </w:r>
      <w:r w:rsidR="0030768C" w:rsidRPr="00A66584">
        <w:rPr>
          <w:rFonts w:ascii="Times New Roman" w:hAnsi="Times New Roman" w:cs="Times New Roman"/>
          <w:sz w:val="24"/>
          <w:szCs w:val="24"/>
        </w:rPr>
        <w:t xml:space="preserve"> </w:t>
      </w:r>
      <w:r w:rsidR="004F4B54" w:rsidRPr="00A66584">
        <w:rPr>
          <w:rFonts w:ascii="Times New Roman" w:hAnsi="Times New Roman" w:cs="Times New Roman"/>
          <w:sz w:val="24"/>
          <w:szCs w:val="24"/>
        </w:rPr>
        <w:t>(</w:t>
      </w:r>
      <w:r w:rsidRPr="00A66584">
        <w:rPr>
          <w:rFonts w:ascii="Times New Roman" w:hAnsi="Times New Roman" w:cs="Times New Roman"/>
          <w:sz w:val="24"/>
          <w:szCs w:val="24"/>
        </w:rPr>
        <w:t>11-14</w:t>
      </w:r>
      <w:r w:rsidR="004F4B54" w:rsidRPr="00A66584">
        <w:rPr>
          <w:rFonts w:ascii="Times New Roman" w:hAnsi="Times New Roman" w:cs="Times New Roman"/>
          <w:sz w:val="24"/>
          <w:szCs w:val="24"/>
        </w:rPr>
        <w:t>)</w:t>
      </w:r>
      <w:r w:rsidRPr="00A66584">
        <w:rPr>
          <w:rFonts w:ascii="Times New Roman" w:hAnsi="Times New Roman" w:cs="Times New Roman"/>
          <w:sz w:val="24"/>
          <w:szCs w:val="24"/>
        </w:rPr>
        <w:t xml:space="preserve"> Recuperado de:</w:t>
      </w:r>
      <w:r w:rsidR="004F4B54" w:rsidRPr="00A66584">
        <w:rPr>
          <w:rFonts w:ascii="Times New Roman" w:hAnsi="Times New Roman" w:cs="Times New Roman"/>
          <w:sz w:val="24"/>
          <w:szCs w:val="24"/>
        </w:rPr>
        <w:t xml:space="preserve"> </w:t>
      </w:r>
      <w:r w:rsidRPr="00A66584">
        <w:rPr>
          <w:rFonts w:ascii="Times New Roman" w:eastAsia="Calibri" w:hAnsi="Times New Roman" w:cs="Times New Roman"/>
          <w:sz w:val="24"/>
          <w:szCs w:val="24"/>
          <w:lang w:val="es-MX"/>
        </w:rPr>
        <w:t xml:space="preserve">https://repositorio.unican.es/xmlui/bitstream/handle/10902/5065/RuizGarciaFernando.pdf?sequence=1 </w:t>
      </w:r>
      <w:r w:rsidR="00847243" w:rsidRPr="00A66584">
        <w:rPr>
          <w:rFonts w:ascii="Times New Roman" w:eastAsia="Calibri" w:hAnsi="Times New Roman" w:cs="Times New Roman"/>
          <w:sz w:val="24"/>
          <w:szCs w:val="24"/>
          <w:lang w:val="es-MX"/>
        </w:rPr>
        <w:t>(4/12/16)</w:t>
      </w:r>
    </w:p>
    <w:p w:rsidR="00B90A7B" w:rsidRPr="00A66584" w:rsidRDefault="00755885" w:rsidP="00677534">
      <w:pPr>
        <w:tabs>
          <w:tab w:val="left" w:pos="851"/>
          <w:tab w:val="left" w:pos="4740"/>
        </w:tabs>
        <w:spacing w:line="360" w:lineRule="auto"/>
        <w:ind w:left="709" w:hanging="709"/>
        <w:jc w:val="both"/>
        <w:rPr>
          <w:rStyle w:val="Hipervnculo"/>
          <w:rFonts w:ascii="Times New Roman" w:hAnsi="Times New Roman" w:cs="Times New Roman"/>
          <w:color w:val="auto"/>
          <w:sz w:val="24"/>
          <w:szCs w:val="24"/>
          <w:u w:val="none"/>
        </w:rPr>
      </w:pPr>
      <w:r w:rsidRPr="00A66584">
        <w:rPr>
          <w:rStyle w:val="Hipervnculo"/>
          <w:rFonts w:ascii="Times New Roman" w:hAnsi="Times New Roman" w:cs="Times New Roman"/>
          <w:color w:val="auto"/>
          <w:sz w:val="24"/>
          <w:szCs w:val="24"/>
          <w:u w:val="none"/>
        </w:rPr>
        <w:t>Secretar</w:t>
      </w:r>
      <w:r w:rsidR="00B90A7B" w:rsidRPr="00A66584">
        <w:rPr>
          <w:rStyle w:val="Hipervnculo"/>
          <w:rFonts w:ascii="Times New Roman" w:hAnsi="Times New Roman" w:cs="Times New Roman"/>
          <w:color w:val="auto"/>
          <w:sz w:val="24"/>
          <w:szCs w:val="24"/>
          <w:u w:val="none"/>
        </w:rPr>
        <w:t xml:space="preserve">ia de educación pública. (2011). Mapa Curricular de la Educación Básica. Recuperado de: </w:t>
      </w:r>
      <w:r w:rsidR="00284547" w:rsidRPr="00A66584">
        <w:rPr>
          <w:rStyle w:val="Hipervnculo"/>
          <w:rFonts w:ascii="Times New Roman" w:hAnsi="Times New Roman" w:cs="Times New Roman"/>
          <w:color w:val="auto"/>
          <w:sz w:val="24"/>
          <w:szCs w:val="24"/>
          <w:u w:val="none"/>
        </w:rPr>
        <w:t>http://www.curriculobasica.sep.gob.mx/index.php/plan-estudios/plan-estudios/mapa-curricular-info</w:t>
      </w:r>
      <w:r w:rsidR="00847243" w:rsidRPr="00A66584">
        <w:rPr>
          <w:rStyle w:val="Hipervnculo"/>
          <w:rFonts w:ascii="Times New Roman" w:hAnsi="Times New Roman" w:cs="Times New Roman"/>
          <w:color w:val="auto"/>
          <w:sz w:val="24"/>
          <w:szCs w:val="24"/>
          <w:u w:val="none"/>
        </w:rPr>
        <w:t xml:space="preserve"> (19/11/16)</w:t>
      </w:r>
    </w:p>
    <w:p w:rsidR="00A821ED" w:rsidRPr="00A66584" w:rsidRDefault="00284547" w:rsidP="00677534">
      <w:pPr>
        <w:tabs>
          <w:tab w:val="left" w:pos="851"/>
          <w:tab w:val="left" w:pos="4740"/>
        </w:tabs>
        <w:spacing w:line="360" w:lineRule="auto"/>
        <w:ind w:left="709" w:hanging="709"/>
        <w:jc w:val="both"/>
        <w:rPr>
          <w:rStyle w:val="Hipervnculo"/>
          <w:rFonts w:ascii="Times New Roman" w:hAnsi="Times New Roman" w:cs="Times New Roman"/>
          <w:color w:val="auto"/>
          <w:sz w:val="24"/>
          <w:szCs w:val="24"/>
          <w:u w:val="none"/>
        </w:rPr>
      </w:pPr>
      <w:proofErr w:type="spellStart"/>
      <w:r w:rsidRPr="00A66584">
        <w:rPr>
          <w:rStyle w:val="Hipervnculo"/>
          <w:rFonts w:ascii="Times New Roman" w:hAnsi="Times New Roman" w:cs="Times New Roman"/>
          <w:color w:val="auto"/>
          <w:sz w:val="24"/>
          <w:szCs w:val="24"/>
          <w:u w:val="none"/>
        </w:rPr>
        <w:t>Venzal</w:t>
      </w:r>
      <w:proofErr w:type="spellEnd"/>
      <w:r w:rsidRPr="00A66584">
        <w:rPr>
          <w:rStyle w:val="Hipervnculo"/>
          <w:rFonts w:ascii="Times New Roman" w:hAnsi="Times New Roman" w:cs="Times New Roman"/>
          <w:color w:val="auto"/>
          <w:sz w:val="24"/>
          <w:szCs w:val="24"/>
          <w:u w:val="none"/>
        </w:rPr>
        <w:t>, R. (2016). Las TIC en la enseñanza del inglés.</w:t>
      </w:r>
      <w:r w:rsidR="00FE0FED" w:rsidRPr="00A66584">
        <w:rPr>
          <w:rStyle w:val="Hipervnculo"/>
          <w:rFonts w:ascii="Times New Roman" w:hAnsi="Times New Roman" w:cs="Times New Roman"/>
          <w:color w:val="auto"/>
          <w:sz w:val="24"/>
          <w:szCs w:val="24"/>
          <w:u w:val="none"/>
        </w:rPr>
        <w:t xml:space="preserve"> </w:t>
      </w:r>
      <w:r w:rsidR="00265993" w:rsidRPr="00A66584">
        <w:rPr>
          <w:rStyle w:val="Hipervnculo"/>
          <w:rFonts w:ascii="Times New Roman" w:hAnsi="Times New Roman" w:cs="Times New Roman"/>
          <w:color w:val="auto"/>
          <w:sz w:val="24"/>
          <w:szCs w:val="24"/>
          <w:u w:val="none"/>
        </w:rPr>
        <w:t>(T</w:t>
      </w:r>
      <w:r w:rsidR="004F4B54" w:rsidRPr="00A66584">
        <w:rPr>
          <w:rStyle w:val="Hipervnculo"/>
          <w:rFonts w:ascii="Times New Roman" w:hAnsi="Times New Roman" w:cs="Times New Roman"/>
          <w:color w:val="auto"/>
          <w:sz w:val="24"/>
          <w:szCs w:val="24"/>
          <w:u w:val="none"/>
        </w:rPr>
        <w:t>rabajo fin de master</w:t>
      </w:r>
      <w:r w:rsidR="00EA2214" w:rsidRPr="00A66584">
        <w:rPr>
          <w:rStyle w:val="Hipervnculo"/>
          <w:rFonts w:ascii="Times New Roman" w:hAnsi="Times New Roman" w:cs="Times New Roman"/>
          <w:color w:val="auto"/>
          <w:sz w:val="24"/>
          <w:szCs w:val="24"/>
          <w:u w:val="none"/>
        </w:rPr>
        <w:t xml:space="preserve">). Universidad de Almería. España. </w:t>
      </w:r>
      <w:r w:rsidRPr="00A66584">
        <w:rPr>
          <w:rStyle w:val="Hipervnculo"/>
          <w:rFonts w:ascii="Times New Roman" w:hAnsi="Times New Roman" w:cs="Times New Roman"/>
          <w:color w:val="auto"/>
          <w:sz w:val="24"/>
          <w:szCs w:val="24"/>
          <w:u w:val="none"/>
        </w:rPr>
        <w:t xml:space="preserve">Recuperado de: </w:t>
      </w:r>
      <w:r w:rsidR="00847243" w:rsidRPr="00A66584">
        <w:rPr>
          <w:rStyle w:val="Hipervnculo"/>
          <w:rFonts w:ascii="Times New Roman" w:hAnsi="Times New Roman" w:cs="Times New Roman"/>
          <w:color w:val="auto"/>
          <w:sz w:val="24"/>
          <w:szCs w:val="24"/>
          <w:u w:val="none"/>
        </w:rPr>
        <w:t>http://repositorio.ual.es:8080/jspui/bitstream/10835/2092/1/Las%20TICs%20en%20la%20ense%C3%B1anza%20del%20inglesRoberto%20Venzal%20Pinilla.pdf (10/11/16)</w:t>
      </w:r>
    </w:p>
    <w:p w:rsidR="00EB0CB0" w:rsidRPr="00306427" w:rsidRDefault="00EB0CB0" w:rsidP="0091380A">
      <w:pPr>
        <w:tabs>
          <w:tab w:val="left" w:pos="4740"/>
        </w:tabs>
        <w:spacing w:line="360" w:lineRule="auto"/>
        <w:ind w:left="737" w:hanging="737"/>
        <w:jc w:val="both"/>
        <w:rPr>
          <w:rStyle w:val="Hipervnculo"/>
          <w:rFonts w:ascii="Times New Roman" w:hAnsi="Times New Roman" w:cs="Times New Roman"/>
          <w:color w:val="auto"/>
          <w:sz w:val="24"/>
          <w:szCs w:val="24"/>
          <w:u w:val="none"/>
        </w:rPr>
      </w:pPr>
    </w:p>
    <w:p w:rsidR="00EB0CB0" w:rsidRPr="00306427" w:rsidRDefault="00EB0CB0" w:rsidP="0091380A">
      <w:pPr>
        <w:spacing w:line="360" w:lineRule="auto"/>
        <w:rPr>
          <w:rFonts w:ascii="Times New Roman" w:hAnsi="Times New Roman" w:cs="Times New Roman"/>
          <w:sz w:val="24"/>
          <w:szCs w:val="24"/>
        </w:rPr>
      </w:pPr>
    </w:p>
    <w:p w:rsidR="00EB0CB0" w:rsidRPr="00306427" w:rsidRDefault="00EB0CB0" w:rsidP="0091380A">
      <w:pPr>
        <w:spacing w:line="360" w:lineRule="auto"/>
        <w:rPr>
          <w:rFonts w:ascii="Times New Roman" w:hAnsi="Times New Roman" w:cs="Times New Roman"/>
          <w:sz w:val="24"/>
          <w:szCs w:val="24"/>
        </w:rPr>
      </w:pPr>
    </w:p>
    <w:p w:rsidR="00EB0CB0" w:rsidRPr="00306427" w:rsidRDefault="00EB0CB0" w:rsidP="0091380A">
      <w:pPr>
        <w:spacing w:line="360" w:lineRule="auto"/>
        <w:rPr>
          <w:rFonts w:ascii="Times New Roman" w:hAnsi="Times New Roman" w:cs="Times New Roman"/>
          <w:sz w:val="24"/>
          <w:szCs w:val="24"/>
        </w:rPr>
      </w:pPr>
    </w:p>
    <w:p w:rsidR="00EB0CB0" w:rsidRPr="00306427" w:rsidRDefault="00EB0CB0" w:rsidP="0091380A">
      <w:pPr>
        <w:spacing w:line="360" w:lineRule="auto"/>
        <w:rPr>
          <w:rFonts w:ascii="Times New Roman" w:hAnsi="Times New Roman" w:cs="Times New Roman"/>
          <w:sz w:val="24"/>
          <w:szCs w:val="24"/>
        </w:rPr>
      </w:pPr>
    </w:p>
    <w:p w:rsidR="00EB0CB0" w:rsidRPr="00306427" w:rsidRDefault="00EB0CB0" w:rsidP="0091380A">
      <w:pPr>
        <w:spacing w:line="360" w:lineRule="auto"/>
        <w:rPr>
          <w:rFonts w:ascii="Times New Roman" w:hAnsi="Times New Roman" w:cs="Times New Roman"/>
          <w:sz w:val="24"/>
          <w:szCs w:val="24"/>
        </w:rPr>
      </w:pPr>
    </w:p>
    <w:p w:rsidR="00EB0CB0" w:rsidRPr="00306427" w:rsidRDefault="00EB0CB0" w:rsidP="0091380A">
      <w:pPr>
        <w:spacing w:line="360" w:lineRule="auto"/>
        <w:rPr>
          <w:rFonts w:ascii="Times New Roman" w:hAnsi="Times New Roman" w:cs="Times New Roman"/>
          <w:sz w:val="24"/>
          <w:szCs w:val="24"/>
        </w:rPr>
      </w:pPr>
    </w:p>
    <w:p w:rsidR="00CE7E68" w:rsidRDefault="00CE7E68" w:rsidP="0091380A">
      <w:pPr>
        <w:spacing w:line="360" w:lineRule="auto"/>
        <w:rPr>
          <w:rFonts w:ascii="Times New Roman" w:hAnsi="Times New Roman" w:cs="Times New Roman"/>
          <w:sz w:val="24"/>
          <w:szCs w:val="24"/>
        </w:rPr>
      </w:pPr>
    </w:p>
    <w:p w:rsidR="00CE7E68" w:rsidRDefault="00CE7E68" w:rsidP="0091380A">
      <w:pPr>
        <w:spacing w:line="360" w:lineRule="auto"/>
        <w:rPr>
          <w:rFonts w:ascii="Times New Roman" w:hAnsi="Times New Roman" w:cs="Times New Roman"/>
          <w:sz w:val="24"/>
          <w:szCs w:val="24"/>
        </w:rPr>
      </w:pPr>
    </w:p>
    <w:p w:rsidR="00CE7E68" w:rsidRDefault="00CE7E68" w:rsidP="0091380A">
      <w:pPr>
        <w:spacing w:line="360" w:lineRule="auto"/>
        <w:rPr>
          <w:rFonts w:ascii="Times New Roman" w:hAnsi="Times New Roman" w:cs="Times New Roman"/>
          <w:sz w:val="24"/>
          <w:szCs w:val="24"/>
        </w:rPr>
      </w:pPr>
    </w:p>
    <w:p w:rsidR="00CE7E68" w:rsidRDefault="00CE7E68" w:rsidP="0091380A">
      <w:pPr>
        <w:spacing w:line="360" w:lineRule="auto"/>
        <w:rPr>
          <w:rFonts w:ascii="Times New Roman" w:hAnsi="Times New Roman" w:cs="Times New Roman"/>
          <w:sz w:val="24"/>
          <w:szCs w:val="24"/>
        </w:rPr>
      </w:pPr>
    </w:p>
    <w:p w:rsidR="0011057B" w:rsidRPr="00306427" w:rsidRDefault="0011057B" w:rsidP="0091380A">
      <w:pPr>
        <w:spacing w:line="360" w:lineRule="auto"/>
        <w:rPr>
          <w:rFonts w:ascii="Times New Roman" w:hAnsi="Times New Roman" w:cs="Times New Roman"/>
          <w:sz w:val="24"/>
          <w:szCs w:val="24"/>
        </w:rPr>
      </w:pPr>
      <w:r w:rsidRPr="00306427">
        <w:rPr>
          <w:rFonts w:ascii="Times New Roman" w:hAnsi="Times New Roman" w:cs="Times New Roman"/>
          <w:sz w:val="24"/>
          <w:szCs w:val="24"/>
        </w:rPr>
        <w:t>Metadatos</w:t>
      </w:r>
    </w:p>
    <w:p w:rsidR="0011057B" w:rsidRPr="00306427" w:rsidRDefault="0011057B" w:rsidP="0091380A">
      <w:pPr>
        <w:spacing w:after="0" w:line="360" w:lineRule="auto"/>
        <w:rPr>
          <w:rFonts w:ascii="Times New Roman" w:hAnsi="Times New Roman" w:cs="Times New Roman"/>
          <w:sz w:val="24"/>
          <w:szCs w:val="24"/>
        </w:rPr>
      </w:pPr>
      <w:proofErr w:type="spellStart"/>
      <w:r w:rsidRPr="00306427">
        <w:rPr>
          <w:rFonts w:ascii="Times New Roman" w:hAnsi="Times New Roman" w:cs="Times New Roman"/>
          <w:b/>
          <w:sz w:val="24"/>
          <w:szCs w:val="24"/>
        </w:rPr>
        <w:t>Nayeli</w:t>
      </w:r>
      <w:proofErr w:type="spellEnd"/>
      <w:r w:rsidRPr="00306427">
        <w:rPr>
          <w:rFonts w:ascii="Times New Roman" w:hAnsi="Times New Roman" w:cs="Times New Roman"/>
          <w:b/>
          <w:sz w:val="24"/>
          <w:szCs w:val="24"/>
        </w:rPr>
        <w:t xml:space="preserve"> de los </w:t>
      </w:r>
      <w:proofErr w:type="spellStart"/>
      <w:r w:rsidRPr="00306427">
        <w:rPr>
          <w:rFonts w:ascii="Times New Roman" w:hAnsi="Times New Roman" w:cs="Times New Roman"/>
          <w:b/>
          <w:sz w:val="24"/>
          <w:szCs w:val="24"/>
        </w:rPr>
        <w:t>Angeles</w:t>
      </w:r>
      <w:proofErr w:type="spellEnd"/>
      <w:r w:rsidRPr="00306427">
        <w:rPr>
          <w:rFonts w:ascii="Times New Roman" w:hAnsi="Times New Roman" w:cs="Times New Roman"/>
          <w:b/>
          <w:sz w:val="24"/>
          <w:szCs w:val="24"/>
        </w:rPr>
        <w:t xml:space="preserve"> Gutiérrez Piñón. </w:t>
      </w:r>
      <w:r w:rsidRPr="00306427">
        <w:rPr>
          <w:rFonts w:ascii="Times New Roman" w:hAnsi="Times New Roman" w:cs="Times New Roman"/>
          <w:sz w:val="24"/>
          <w:szCs w:val="24"/>
        </w:rPr>
        <w:t xml:space="preserve">Estudiante de la Maestría Innovación y Prácticas Educativas de la Universidad Autónoma del Carmen (UNACAR), con licenciatura en Lengua Inglesa (inglés) de la misma Institución. La línea de investigación que se está desarrollando es Tecnología Educativa. Becaria de CONACYT. </w:t>
      </w:r>
    </w:p>
    <w:p w:rsidR="0011057B" w:rsidRPr="00306427" w:rsidRDefault="0011057B" w:rsidP="0091380A">
      <w:pPr>
        <w:spacing w:after="0" w:line="360" w:lineRule="auto"/>
        <w:rPr>
          <w:rFonts w:ascii="Times New Roman" w:hAnsi="Times New Roman" w:cs="Times New Roman"/>
          <w:sz w:val="24"/>
          <w:szCs w:val="24"/>
        </w:rPr>
      </w:pPr>
      <w:r w:rsidRPr="00306427">
        <w:rPr>
          <w:rFonts w:ascii="Times New Roman" w:hAnsi="Times New Roman" w:cs="Times New Roman"/>
          <w:b/>
          <w:sz w:val="24"/>
          <w:szCs w:val="24"/>
        </w:rPr>
        <w:t>Santa del Carmen Herrera Sánchez</w:t>
      </w:r>
      <w:r w:rsidRPr="00306427">
        <w:rPr>
          <w:rFonts w:ascii="Times New Roman" w:hAnsi="Times New Roman" w:cs="Times New Roman"/>
          <w:sz w:val="24"/>
          <w:szCs w:val="24"/>
        </w:rPr>
        <w:t>. Doctora en Ciencias de la Educación por la Universidad Hispanoamericana “Justo Sierra”, con Maestría en la Enseñanza de las Matemáticas por la Universidad Autónoma del Estado de Morelos. Profesor Investigador de Tiempo Completo de la Universidad Autónoma del Carmen, con Perfil PRODEP - SEP y Nivel 1 en el  Sistema Nacional de Investigación – CONACYT, miembro C.A. Consolidado de Matemáticas Educativa y del Centro de Investigación Educativa y Ciencias Sociales. Cuenta con publicaciones en la LGAC Didáctica de las Matemáticas y Tecnología Educativa, así como trabajos, publicaciones y proyectos en el área de Educación y Ciencias Sociales. Actualmente es Coordinadora de la Maestría en Innovación y Prácticas Educativas – UNACAR.</w:t>
      </w:r>
    </w:p>
    <w:p w:rsidR="0011057B" w:rsidRPr="00306427" w:rsidRDefault="0011057B" w:rsidP="0091380A">
      <w:pPr>
        <w:spacing w:after="0" w:line="360" w:lineRule="auto"/>
        <w:rPr>
          <w:rFonts w:ascii="Times New Roman" w:hAnsi="Times New Roman" w:cs="Times New Roman"/>
          <w:bCs/>
          <w:sz w:val="24"/>
          <w:szCs w:val="24"/>
        </w:rPr>
      </w:pPr>
      <w:proofErr w:type="spellStart"/>
      <w:r w:rsidRPr="00306427">
        <w:rPr>
          <w:rFonts w:ascii="Times New Roman" w:hAnsi="Times New Roman" w:cs="Times New Roman"/>
          <w:b/>
          <w:bCs/>
          <w:sz w:val="24"/>
          <w:szCs w:val="24"/>
        </w:rPr>
        <w:t>Yazmin</w:t>
      </w:r>
      <w:proofErr w:type="spellEnd"/>
      <w:r w:rsidRPr="00306427">
        <w:rPr>
          <w:rFonts w:ascii="Times New Roman" w:hAnsi="Times New Roman" w:cs="Times New Roman"/>
          <w:b/>
          <w:bCs/>
          <w:sz w:val="24"/>
          <w:szCs w:val="24"/>
        </w:rPr>
        <w:t xml:space="preserve"> del Carmen Pérez </w:t>
      </w:r>
      <w:proofErr w:type="spellStart"/>
      <w:r w:rsidRPr="00306427">
        <w:rPr>
          <w:rFonts w:ascii="Times New Roman" w:hAnsi="Times New Roman" w:cs="Times New Roman"/>
          <w:b/>
          <w:bCs/>
          <w:sz w:val="24"/>
          <w:szCs w:val="24"/>
        </w:rPr>
        <w:t>Nares</w:t>
      </w:r>
      <w:proofErr w:type="spellEnd"/>
      <w:r w:rsidRPr="00306427">
        <w:rPr>
          <w:rFonts w:ascii="Times New Roman" w:hAnsi="Times New Roman" w:cs="Times New Roman"/>
          <w:b/>
          <w:bCs/>
          <w:sz w:val="24"/>
          <w:szCs w:val="24"/>
        </w:rPr>
        <w:t xml:space="preserve">. </w:t>
      </w:r>
      <w:r w:rsidRPr="00306427">
        <w:rPr>
          <w:rFonts w:ascii="Times New Roman" w:hAnsi="Times New Roman" w:cs="Times New Roman"/>
          <w:bCs/>
          <w:sz w:val="24"/>
          <w:szCs w:val="24"/>
        </w:rPr>
        <w:t xml:space="preserve">Master en Enseñanza del Idioma Inglés de la Universidad de Southampton, Inglaterra, con Licenciatura en Lengua Extranjera (inglés) de la Universidad Autónoma del Carmen (UNACAR) y certificación como docente del idioma por el TEFL </w:t>
      </w:r>
      <w:proofErr w:type="spellStart"/>
      <w:r w:rsidRPr="00306427">
        <w:rPr>
          <w:rFonts w:ascii="Times New Roman" w:hAnsi="Times New Roman" w:cs="Times New Roman"/>
          <w:bCs/>
          <w:sz w:val="24"/>
          <w:szCs w:val="24"/>
        </w:rPr>
        <w:t>instite</w:t>
      </w:r>
      <w:proofErr w:type="spellEnd"/>
      <w:r w:rsidRPr="00306427">
        <w:rPr>
          <w:rFonts w:ascii="Times New Roman" w:hAnsi="Times New Roman" w:cs="Times New Roman"/>
          <w:bCs/>
          <w:sz w:val="24"/>
          <w:szCs w:val="24"/>
        </w:rPr>
        <w:t>, Chicago, Illinois. Profesor de tiempo completo de la UNACAR con 16 años de experiencia docente en el idioma Inglés y experiencia docente en Español para extranjeros.</w:t>
      </w:r>
    </w:p>
    <w:p w:rsidR="006F1569" w:rsidRPr="00306427" w:rsidRDefault="006F1569" w:rsidP="0091380A">
      <w:pPr>
        <w:tabs>
          <w:tab w:val="left" w:pos="4740"/>
        </w:tabs>
        <w:spacing w:line="360" w:lineRule="auto"/>
        <w:jc w:val="both"/>
        <w:rPr>
          <w:rFonts w:ascii="Times New Roman" w:hAnsi="Times New Roman" w:cs="Times New Roman"/>
          <w:sz w:val="24"/>
          <w:szCs w:val="24"/>
        </w:rPr>
      </w:pPr>
    </w:p>
    <w:sectPr w:rsidR="006F1569" w:rsidRPr="00306427" w:rsidSect="00677534">
      <w:headerReference w:type="default" r:id="rId12"/>
      <w:footerReference w:type="default" r:id="rId13"/>
      <w:pgSz w:w="11906" w:h="16838"/>
      <w:pgMar w:top="1418" w:right="1418" w:bottom="1418" w:left="156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1C48" w:rsidRDefault="00681C48" w:rsidP="00E6433E">
      <w:pPr>
        <w:spacing w:after="0" w:line="240" w:lineRule="auto"/>
      </w:pPr>
      <w:r>
        <w:separator/>
      </w:r>
    </w:p>
  </w:endnote>
  <w:endnote w:type="continuationSeparator" w:id="0">
    <w:p w:rsidR="00681C48" w:rsidRDefault="00681C48" w:rsidP="00E643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9072956"/>
      <w:docPartObj>
        <w:docPartGallery w:val="Page Numbers (Bottom of Page)"/>
        <w:docPartUnique/>
      </w:docPartObj>
    </w:sdtPr>
    <w:sdtEndPr/>
    <w:sdtContent>
      <w:sdt>
        <w:sdtPr>
          <w:id w:val="-1078819256"/>
          <w:docPartObj>
            <w:docPartGallery w:val="Page Numbers (Bottom of Page)"/>
            <w:docPartUnique/>
          </w:docPartObj>
        </w:sdtPr>
        <w:sdtEndPr/>
        <w:sdtContent>
          <w:p w:rsidR="00A66584" w:rsidRDefault="00A66584" w:rsidP="00A66584">
            <w:pPr>
              <w:pStyle w:val="Piedepgina"/>
              <w:jc w:val="center"/>
            </w:pPr>
            <w:r>
              <w:rPr>
                <w:rFonts w:ascii="Calibri" w:eastAsia="Calibri" w:hAnsi="Calibri" w:cs="Calibri"/>
                <w:b/>
              </w:rPr>
              <w:t>Vol. 4, Núm. 7</w:t>
            </w:r>
            <w:r w:rsidRPr="00DB0B18">
              <w:rPr>
                <w:rFonts w:ascii="Calibri" w:eastAsia="Calibri" w:hAnsi="Calibri" w:cs="Calibri"/>
                <w:b/>
              </w:rPr>
              <w:t xml:space="preserve">                   </w:t>
            </w:r>
            <w:r>
              <w:rPr>
                <w:rFonts w:ascii="Calibri" w:eastAsia="Calibri" w:hAnsi="Calibri" w:cs="Calibri"/>
                <w:b/>
              </w:rPr>
              <w:t>Enero – Junio 2017</w:t>
            </w:r>
            <w:r w:rsidRPr="00DB0B18">
              <w:rPr>
                <w:rFonts w:ascii="Calibri" w:eastAsia="Calibri" w:hAnsi="Calibri" w:cs="Calibri"/>
                <w:b/>
              </w:rPr>
              <w:t xml:space="preserve">                           </w:t>
            </w:r>
            <w:r>
              <w:rPr>
                <w:rFonts w:ascii="Calibri" w:eastAsia="Calibri" w:hAnsi="Calibri" w:cs="Calibri"/>
                <w:b/>
              </w:rPr>
              <w:t>CTES</w:t>
            </w:r>
          </w:p>
        </w:sdtContent>
      </w:sdt>
    </w:sdtContent>
  </w:sdt>
  <w:p w:rsidR="00A66584" w:rsidRDefault="00A6658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1C48" w:rsidRDefault="00681C48" w:rsidP="00E6433E">
      <w:pPr>
        <w:spacing w:after="0" w:line="240" w:lineRule="auto"/>
      </w:pPr>
      <w:r>
        <w:separator/>
      </w:r>
    </w:p>
  </w:footnote>
  <w:footnote w:type="continuationSeparator" w:id="0">
    <w:p w:rsidR="00681C48" w:rsidRDefault="00681C48" w:rsidP="00E643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584" w:rsidRPr="00A66584" w:rsidRDefault="00A66584" w:rsidP="00A66584">
    <w:pPr>
      <w:spacing w:line="360" w:lineRule="auto"/>
      <w:jc w:val="center"/>
      <w:rPr>
        <w:rFonts w:ascii="Times New Roman" w:hAnsi="Times New Roman"/>
        <w:color w:val="000000"/>
        <w:szCs w:val="28"/>
        <w:lang w:val="es-ES_tradnl"/>
      </w:rPr>
    </w:pPr>
    <w:r w:rsidRPr="005E6AA5">
      <w:rPr>
        <w:rFonts w:ascii="Calibri" w:hAnsi="Calibri" w:cs="Calibri"/>
        <w:b/>
        <w:i/>
      </w:rPr>
      <w:t>Revista Electrónica sobre Tecnología, Educación y Sociedad</w:t>
    </w:r>
    <w:r>
      <w:rPr>
        <w:b/>
      </w:rPr>
      <w:t xml:space="preserve">  </w:t>
    </w:r>
    <w:r w:rsidRPr="0028282C">
      <w:t xml:space="preserve">    </w:t>
    </w:r>
    <w:r>
      <w:t xml:space="preserve">          </w:t>
    </w:r>
    <w:r w:rsidRPr="005E6AA5">
      <w:rPr>
        <w:rFonts w:ascii="Calibri" w:hAnsi="Calibri" w:cs="Calibri"/>
        <w:b/>
      </w:rPr>
      <w:t>ISSN 2448 - 6493</w:t>
    </w:r>
  </w:p>
  <w:p w:rsidR="00A66584" w:rsidRPr="00A66584" w:rsidRDefault="00A66584">
    <w:pPr>
      <w:pStyle w:val="Encabezado"/>
      <w:rPr>
        <w:lang w:val="es-ES_tradn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484125"/>
    <w:multiLevelType w:val="hybridMultilevel"/>
    <w:tmpl w:val="459CFB82"/>
    <w:lvl w:ilvl="0" w:tplc="66D459D2">
      <w:start w:val="1"/>
      <w:numFmt w:val="decimal"/>
      <w:lvlText w:val="%1"/>
      <w:lvlJc w:val="left"/>
      <w:pPr>
        <w:ind w:left="1152" w:hanging="360"/>
      </w:pPr>
      <w:rPr>
        <w:rFonts w:hint="default"/>
      </w:rPr>
    </w:lvl>
    <w:lvl w:ilvl="1" w:tplc="080A0019" w:tentative="1">
      <w:start w:val="1"/>
      <w:numFmt w:val="lowerLetter"/>
      <w:lvlText w:val="%2."/>
      <w:lvlJc w:val="left"/>
      <w:pPr>
        <w:ind w:left="1872" w:hanging="360"/>
      </w:pPr>
    </w:lvl>
    <w:lvl w:ilvl="2" w:tplc="080A001B" w:tentative="1">
      <w:start w:val="1"/>
      <w:numFmt w:val="lowerRoman"/>
      <w:lvlText w:val="%3."/>
      <w:lvlJc w:val="right"/>
      <w:pPr>
        <w:ind w:left="2592" w:hanging="180"/>
      </w:pPr>
    </w:lvl>
    <w:lvl w:ilvl="3" w:tplc="080A000F" w:tentative="1">
      <w:start w:val="1"/>
      <w:numFmt w:val="decimal"/>
      <w:lvlText w:val="%4."/>
      <w:lvlJc w:val="left"/>
      <w:pPr>
        <w:ind w:left="3312" w:hanging="360"/>
      </w:pPr>
    </w:lvl>
    <w:lvl w:ilvl="4" w:tplc="080A0019" w:tentative="1">
      <w:start w:val="1"/>
      <w:numFmt w:val="lowerLetter"/>
      <w:lvlText w:val="%5."/>
      <w:lvlJc w:val="left"/>
      <w:pPr>
        <w:ind w:left="4032" w:hanging="360"/>
      </w:pPr>
    </w:lvl>
    <w:lvl w:ilvl="5" w:tplc="080A001B" w:tentative="1">
      <w:start w:val="1"/>
      <w:numFmt w:val="lowerRoman"/>
      <w:lvlText w:val="%6."/>
      <w:lvlJc w:val="right"/>
      <w:pPr>
        <w:ind w:left="4752" w:hanging="180"/>
      </w:pPr>
    </w:lvl>
    <w:lvl w:ilvl="6" w:tplc="080A000F" w:tentative="1">
      <w:start w:val="1"/>
      <w:numFmt w:val="decimal"/>
      <w:lvlText w:val="%7."/>
      <w:lvlJc w:val="left"/>
      <w:pPr>
        <w:ind w:left="5472" w:hanging="360"/>
      </w:pPr>
    </w:lvl>
    <w:lvl w:ilvl="7" w:tplc="080A0019" w:tentative="1">
      <w:start w:val="1"/>
      <w:numFmt w:val="lowerLetter"/>
      <w:lvlText w:val="%8."/>
      <w:lvlJc w:val="left"/>
      <w:pPr>
        <w:ind w:left="6192" w:hanging="360"/>
      </w:pPr>
    </w:lvl>
    <w:lvl w:ilvl="8" w:tplc="080A001B" w:tentative="1">
      <w:start w:val="1"/>
      <w:numFmt w:val="lowerRoman"/>
      <w:lvlText w:val="%9."/>
      <w:lvlJc w:val="right"/>
      <w:pPr>
        <w:ind w:left="6912" w:hanging="180"/>
      </w:pPr>
    </w:lvl>
  </w:abstractNum>
  <w:abstractNum w:abstractNumId="1">
    <w:nsid w:val="31E43062"/>
    <w:multiLevelType w:val="hybridMultilevel"/>
    <w:tmpl w:val="FC18AC28"/>
    <w:lvl w:ilvl="0" w:tplc="F9CEDE5C">
      <w:start w:val="3"/>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526664D4"/>
    <w:multiLevelType w:val="multilevel"/>
    <w:tmpl w:val="0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3B59C9"/>
    <w:rsid w:val="00001C07"/>
    <w:rsid w:val="00010DBA"/>
    <w:rsid w:val="000166BB"/>
    <w:rsid w:val="0002526D"/>
    <w:rsid w:val="00027D80"/>
    <w:rsid w:val="000344F7"/>
    <w:rsid w:val="00040A9A"/>
    <w:rsid w:val="0004167F"/>
    <w:rsid w:val="0005751D"/>
    <w:rsid w:val="00066408"/>
    <w:rsid w:val="00070D52"/>
    <w:rsid w:val="00081DCD"/>
    <w:rsid w:val="0009704C"/>
    <w:rsid w:val="000A22A4"/>
    <w:rsid w:val="000A3635"/>
    <w:rsid w:val="000A4A32"/>
    <w:rsid w:val="000A660B"/>
    <w:rsid w:val="000B168C"/>
    <w:rsid w:val="000B4751"/>
    <w:rsid w:val="000C2046"/>
    <w:rsid w:val="000D7725"/>
    <w:rsid w:val="000F2E2E"/>
    <w:rsid w:val="001047FA"/>
    <w:rsid w:val="0011057B"/>
    <w:rsid w:val="00124186"/>
    <w:rsid w:val="00125207"/>
    <w:rsid w:val="001359F5"/>
    <w:rsid w:val="001441EF"/>
    <w:rsid w:val="00147E44"/>
    <w:rsid w:val="00150DCB"/>
    <w:rsid w:val="00165C19"/>
    <w:rsid w:val="00191A97"/>
    <w:rsid w:val="001B134D"/>
    <w:rsid w:val="001B2EE3"/>
    <w:rsid w:val="001B4039"/>
    <w:rsid w:val="001B5C8A"/>
    <w:rsid w:val="001B75B2"/>
    <w:rsid w:val="001C31D2"/>
    <w:rsid w:val="001D3BC6"/>
    <w:rsid w:val="001D44E1"/>
    <w:rsid w:val="001D467B"/>
    <w:rsid w:val="001D6B2D"/>
    <w:rsid w:val="001F2F21"/>
    <w:rsid w:val="00201EBD"/>
    <w:rsid w:val="00213D9D"/>
    <w:rsid w:val="0021472A"/>
    <w:rsid w:val="0021710D"/>
    <w:rsid w:val="00223A57"/>
    <w:rsid w:val="00230730"/>
    <w:rsid w:val="002404D2"/>
    <w:rsid w:val="002510A8"/>
    <w:rsid w:val="00261308"/>
    <w:rsid w:val="00265993"/>
    <w:rsid w:val="00266853"/>
    <w:rsid w:val="00267DE5"/>
    <w:rsid w:val="00276019"/>
    <w:rsid w:val="00282985"/>
    <w:rsid w:val="00284547"/>
    <w:rsid w:val="00285780"/>
    <w:rsid w:val="00285B41"/>
    <w:rsid w:val="002862B2"/>
    <w:rsid w:val="00287668"/>
    <w:rsid w:val="002C30BF"/>
    <w:rsid w:val="002D431F"/>
    <w:rsid w:val="002D673E"/>
    <w:rsid w:val="002E7ED5"/>
    <w:rsid w:val="002F2E01"/>
    <w:rsid w:val="00306427"/>
    <w:rsid w:val="0030768C"/>
    <w:rsid w:val="00320AFF"/>
    <w:rsid w:val="003229FE"/>
    <w:rsid w:val="0033632B"/>
    <w:rsid w:val="0034628D"/>
    <w:rsid w:val="003535F7"/>
    <w:rsid w:val="00353CB5"/>
    <w:rsid w:val="00353EA0"/>
    <w:rsid w:val="00362443"/>
    <w:rsid w:val="00363D94"/>
    <w:rsid w:val="00364C10"/>
    <w:rsid w:val="0037667C"/>
    <w:rsid w:val="003B20BA"/>
    <w:rsid w:val="003B59C9"/>
    <w:rsid w:val="003B7FB4"/>
    <w:rsid w:val="003C38FF"/>
    <w:rsid w:val="003E1FA8"/>
    <w:rsid w:val="003E2B45"/>
    <w:rsid w:val="003E60A4"/>
    <w:rsid w:val="003F065B"/>
    <w:rsid w:val="004017C6"/>
    <w:rsid w:val="0042776C"/>
    <w:rsid w:val="0043309D"/>
    <w:rsid w:val="00434DAB"/>
    <w:rsid w:val="0045389F"/>
    <w:rsid w:val="00453C4D"/>
    <w:rsid w:val="0045678E"/>
    <w:rsid w:val="004615C9"/>
    <w:rsid w:val="004640CA"/>
    <w:rsid w:val="0048203C"/>
    <w:rsid w:val="004856E3"/>
    <w:rsid w:val="00485FAC"/>
    <w:rsid w:val="004A0354"/>
    <w:rsid w:val="004A1A02"/>
    <w:rsid w:val="004B32C8"/>
    <w:rsid w:val="004C7620"/>
    <w:rsid w:val="004D0BB0"/>
    <w:rsid w:val="004E3875"/>
    <w:rsid w:val="004F4B54"/>
    <w:rsid w:val="00502A1C"/>
    <w:rsid w:val="00503006"/>
    <w:rsid w:val="00504A24"/>
    <w:rsid w:val="00506C66"/>
    <w:rsid w:val="005112B7"/>
    <w:rsid w:val="00511F65"/>
    <w:rsid w:val="005136EA"/>
    <w:rsid w:val="00514224"/>
    <w:rsid w:val="00514AF4"/>
    <w:rsid w:val="00517419"/>
    <w:rsid w:val="0052272D"/>
    <w:rsid w:val="00531E56"/>
    <w:rsid w:val="005330E9"/>
    <w:rsid w:val="00543C3D"/>
    <w:rsid w:val="0056223A"/>
    <w:rsid w:val="005625A5"/>
    <w:rsid w:val="005922F9"/>
    <w:rsid w:val="005943A1"/>
    <w:rsid w:val="0059440F"/>
    <w:rsid w:val="005A2411"/>
    <w:rsid w:val="005A6D1D"/>
    <w:rsid w:val="005A7B58"/>
    <w:rsid w:val="005A7D63"/>
    <w:rsid w:val="005C2422"/>
    <w:rsid w:val="005C52F8"/>
    <w:rsid w:val="005D2DA3"/>
    <w:rsid w:val="00607315"/>
    <w:rsid w:val="006105C3"/>
    <w:rsid w:val="00626722"/>
    <w:rsid w:val="00636023"/>
    <w:rsid w:val="00642824"/>
    <w:rsid w:val="00642A2F"/>
    <w:rsid w:val="00644EED"/>
    <w:rsid w:val="00677534"/>
    <w:rsid w:val="00681C48"/>
    <w:rsid w:val="006A181C"/>
    <w:rsid w:val="006B180B"/>
    <w:rsid w:val="006B1BFE"/>
    <w:rsid w:val="006C7C7C"/>
    <w:rsid w:val="006F1569"/>
    <w:rsid w:val="006F4E62"/>
    <w:rsid w:val="007068FB"/>
    <w:rsid w:val="00724AB7"/>
    <w:rsid w:val="00731011"/>
    <w:rsid w:val="007544D7"/>
    <w:rsid w:val="00754EFD"/>
    <w:rsid w:val="00755885"/>
    <w:rsid w:val="00772593"/>
    <w:rsid w:val="00781E0C"/>
    <w:rsid w:val="00782F5E"/>
    <w:rsid w:val="00795DB0"/>
    <w:rsid w:val="007A751B"/>
    <w:rsid w:val="007D0EC9"/>
    <w:rsid w:val="007D18DC"/>
    <w:rsid w:val="007D589F"/>
    <w:rsid w:val="007D63EF"/>
    <w:rsid w:val="007E1EBF"/>
    <w:rsid w:val="00804EB6"/>
    <w:rsid w:val="0081084E"/>
    <w:rsid w:val="00814DC4"/>
    <w:rsid w:val="00816E78"/>
    <w:rsid w:val="00833CF2"/>
    <w:rsid w:val="00837377"/>
    <w:rsid w:val="00841D42"/>
    <w:rsid w:val="00844653"/>
    <w:rsid w:val="00847243"/>
    <w:rsid w:val="00870510"/>
    <w:rsid w:val="008743A6"/>
    <w:rsid w:val="00877869"/>
    <w:rsid w:val="008965E1"/>
    <w:rsid w:val="008A6957"/>
    <w:rsid w:val="008B037F"/>
    <w:rsid w:val="008C42E1"/>
    <w:rsid w:val="008E1ED3"/>
    <w:rsid w:val="008E50B8"/>
    <w:rsid w:val="008E5A44"/>
    <w:rsid w:val="008E77E2"/>
    <w:rsid w:val="008F3F0D"/>
    <w:rsid w:val="008F3F20"/>
    <w:rsid w:val="00902D2B"/>
    <w:rsid w:val="0091380A"/>
    <w:rsid w:val="00941BB0"/>
    <w:rsid w:val="00950A41"/>
    <w:rsid w:val="009569C7"/>
    <w:rsid w:val="00956B20"/>
    <w:rsid w:val="00975F67"/>
    <w:rsid w:val="009A0B7E"/>
    <w:rsid w:val="009C6A19"/>
    <w:rsid w:val="009D6B7C"/>
    <w:rsid w:val="009F1C31"/>
    <w:rsid w:val="009F7471"/>
    <w:rsid w:val="00A05644"/>
    <w:rsid w:val="00A109A6"/>
    <w:rsid w:val="00A17547"/>
    <w:rsid w:val="00A23767"/>
    <w:rsid w:val="00A41A46"/>
    <w:rsid w:val="00A63296"/>
    <w:rsid w:val="00A66584"/>
    <w:rsid w:val="00A821ED"/>
    <w:rsid w:val="00A87386"/>
    <w:rsid w:val="00A95064"/>
    <w:rsid w:val="00AA2B7E"/>
    <w:rsid w:val="00AA38D7"/>
    <w:rsid w:val="00AB1626"/>
    <w:rsid w:val="00AB5A23"/>
    <w:rsid w:val="00AB5C51"/>
    <w:rsid w:val="00AB634A"/>
    <w:rsid w:val="00AB6EFA"/>
    <w:rsid w:val="00AB71A8"/>
    <w:rsid w:val="00AC711D"/>
    <w:rsid w:val="00AD03A7"/>
    <w:rsid w:val="00AD120F"/>
    <w:rsid w:val="00AD1BD5"/>
    <w:rsid w:val="00AE21DE"/>
    <w:rsid w:val="00B10B42"/>
    <w:rsid w:val="00B207D8"/>
    <w:rsid w:val="00B263C0"/>
    <w:rsid w:val="00B26E78"/>
    <w:rsid w:val="00B30EDF"/>
    <w:rsid w:val="00B33847"/>
    <w:rsid w:val="00B53E57"/>
    <w:rsid w:val="00B5515F"/>
    <w:rsid w:val="00B56BC6"/>
    <w:rsid w:val="00B62C73"/>
    <w:rsid w:val="00B67F79"/>
    <w:rsid w:val="00B740CD"/>
    <w:rsid w:val="00B74C37"/>
    <w:rsid w:val="00B76448"/>
    <w:rsid w:val="00B90A7B"/>
    <w:rsid w:val="00B95DCB"/>
    <w:rsid w:val="00BA2C4D"/>
    <w:rsid w:val="00BA4CF4"/>
    <w:rsid w:val="00BA5F20"/>
    <w:rsid w:val="00BE0059"/>
    <w:rsid w:val="00BE4E68"/>
    <w:rsid w:val="00C0609D"/>
    <w:rsid w:val="00C1046C"/>
    <w:rsid w:val="00C35E5F"/>
    <w:rsid w:val="00C365D5"/>
    <w:rsid w:val="00C47819"/>
    <w:rsid w:val="00C5311B"/>
    <w:rsid w:val="00C533D9"/>
    <w:rsid w:val="00C538FA"/>
    <w:rsid w:val="00C71737"/>
    <w:rsid w:val="00C80CE9"/>
    <w:rsid w:val="00C83F87"/>
    <w:rsid w:val="00CA3FA9"/>
    <w:rsid w:val="00CE15FF"/>
    <w:rsid w:val="00CE7E68"/>
    <w:rsid w:val="00D07732"/>
    <w:rsid w:val="00D1628D"/>
    <w:rsid w:val="00D17A6B"/>
    <w:rsid w:val="00D31E41"/>
    <w:rsid w:val="00D616B2"/>
    <w:rsid w:val="00D6211E"/>
    <w:rsid w:val="00D65A26"/>
    <w:rsid w:val="00D82878"/>
    <w:rsid w:val="00D850A8"/>
    <w:rsid w:val="00D948EC"/>
    <w:rsid w:val="00DC3529"/>
    <w:rsid w:val="00DE48C7"/>
    <w:rsid w:val="00DF1E8A"/>
    <w:rsid w:val="00DF5DE0"/>
    <w:rsid w:val="00E0698E"/>
    <w:rsid w:val="00E46F7F"/>
    <w:rsid w:val="00E516AF"/>
    <w:rsid w:val="00E6433E"/>
    <w:rsid w:val="00E856A1"/>
    <w:rsid w:val="00E9215A"/>
    <w:rsid w:val="00E9628C"/>
    <w:rsid w:val="00EA2214"/>
    <w:rsid w:val="00EB02D1"/>
    <w:rsid w:val="00EB0CB0"/>
    <w:rsid w:val="00ED36E2"/>
    <w:rsid w:val="00ED474A"/>
    <w:rsid w:val="00ED4D0F"/>
    <w:rsid w:val="00EE781C"/>
    <w:rsid w:val="00EE7DFD"/>
    <w:rsid w:val="00F04A2B"/>
    <w:rsid w:val="00F13816"/>
    <w:rsid w:val="00F206D3"/>
    <w:rsid w:val="00F25D3E"/>
    <w:rsid w:val="00F269CB"/>
    <w:rsid w:val="00F31B04"/>
    <w:rsid w:val="00F33B9D"/>
    <w:rsid w:val="00F34D86"/>
    <w:rsid w:val="00F4015B"/>
    <w:rsid w:val="00F411EB"/>
    <w:rsid w:val="00F47C6A"/>
    <w:rsid w:val="00F51D9D"/>
    <w:rsid w:val="00F5711E"/>
    <w:rsid w:val="00F7020D"/>
    <w:rsid w:val="00F97F6C"/>
    <w:rsid w:val="00FA36AA"/>
    <w:rsid w:val="00FA5F90"/>
    <w:rsid w:val="00FC04E4"/>
    <w:rsid w:val="00FD2643"/>
    <w:rsid w:val="00FE0E43"/>
    <w:rsid w:val="00FE0FED"/>
    <w:rsid w:val="00FE3F73"/>
    <w:rsid w:val="00FE5D78"/>
    <w:rsid w:val="00FF19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2A2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B59C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B59C9"/>
    <w:rPr>
      <w:rFonts w:ascii="Tahoma" w:hAnsi="Tahoma" w:cs="Tahoma"/>
      <w:sz w:val="16"/>
      <w:szCs w:val="16"/>
    </w:rPr>
  </w:style>
  <w:style w:type="paragraph" w:styleId="Prrafodelista">
    <w:name w:val="List Paragraph"/>
    <w:basedOn w:val="Normal"/>
    <w:uiPriority w:val="34"/>
    <w:qFormat/>
    <w:rsid w:val="005330E9"/>
    <w:pPr>
      <w:spacing w:after="160" w:line="259" w:lineRule="auto"/>
      <w:ind w:left="720"/>
      <w:contextualSpacing/>
    </w:pPr>
    <w:rPr>
      <w:lang w:val="es-MX"/>
    </w:rPr>
  </w:style>
  <w:style w:type="character" w:styleId="Hipervnculo">
    <w:name w:val="Hyperlink"/>
    <w:basedOn w:val="Fuentedeprrafopredeter"/>
    <w:uiPriority w:val="99"/>
    <w:unhideWhenUsed/>
    <w:rsid w:val="00F34D86"/>
    <w:rPr>
      <w:color w:val="0000FF" w:themeColor="hyperlink"/>
      <w:u w:val="single"/>
    </w:rPr>
  </w:style>
  <w:style w:type="character" w:styleId="Hipervnculovisitado">
    <w:name w:val="FollowedHyperlink"/>
    <w:basedOn w:val="Fuentedeprrafopredeter"/>
    <w:uiPriority w:val="99"/>
    <w:semiHidden/>
    <w:unhideWhenUsed/>
    <w:rsid w:val="0042776C"/>
    <w:rPr>
      <w:color w:val="800080" w:themeColor="followedHyperlink"/>
      <w:u w:val="single"/>
    </w:rPr>
  </w:style>
  <w:style w:type="table" w:styleId="Tablaconcuadrcula">
    <w:name w:val="Table Grid"/>
    <w:basedOn w:val="Tablanormal"/>
    <w:uiPriority w:val="59"/>
    <w:rsid w:val="005227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956B2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Cuadrculaclara">
    <w:name w:val="Light Grid"/>
    <w:basedOn w:val="Tablanormal"/>
    <w:uiPriority w:val="62"/>
    <w:rsid w:val="00956B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Encabezado">
    <w:name w:val="header"/>
    <w:basedOn w:val="Normal"/>
    <w:link w:val="EncabezadoCar"/>
    <w:uiPriority w:val="99"/>
    <w:unhideWhenUsed/>
    <w:rsid w:val="00E6433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6433E"/>
  </w:style>
  <w:style w:type="paragraph" w:styleId="Piedepgina">
    <w:name w:val="footer"/>
    <w:basedOn w:val="Normal"/>
    <w:link w:val="PiedepginaCar"/>
    <w:uiPriority w:val="99"/>
    <w:unhideWhenUsed/>
    <w:rsid w:val="00E6433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6433E"/>
  </w:style>
  <w:style w:type="character" w:styleId="Refdecomentario">
    <w:name w:val="annotation reference"/>
    <w:basedOn w:val="Fuentedeprrafopredeter"/>
    <w:uiPriority w:val="99"/>
    <w:semiHidden/>
    <w:unhideWhenUsed/>
    <w:rsid w:val="000B168C"/>
    <w:rPr>
      <w:sz w:val="16"/>
      <w:szCs w:val="16"/>
    </w:rPr>
  </w:style>
  <w:style w:type="paragraph" w:styleId="Textocomentario">
    <w:name w:val="annotation text"/>
    <w:basedOn w:val="Normal"/>
    <w:link w:val="TextocomentarioCar"/>
    <w:uiPriority w:val="99"/>
    <w:semiHidden/>
    <w:unhideWhenUsed/>
    <w:rsid w:val="000B168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B168C"/>
    <w:rPr>
      <w:sz w:val="20"/>
      <w:szCs w:val="20"/>
    </w:rPr>
  </w:style>
  <w:style w:type="paragraph" w:styleId="Asuntodelcomentario">
    <w:name w:val="annotation subject"/>
    <w:basedOn w:val="Textocomentario"/>
    <w:next w:val="Textocomentario"/>
    <w:link w:val="AsuntodelcomentarioCar"/>
    <w:uiPriority w:val="99"/>
    <w:semiHidden/>
    <w:unhideWhenUsed/>
    <w:rsid w:val="000B168C"/>
    <w:rPr>
      <w:b/>
      <w:bCs/>
    </w:rPr>
  </w:style>
  <w:style w:type="character" w:customStyle="1" w:styleId="AsuntodelcomentarioCar">
    <w:name w:val="Asunto del comentario Car"/>
    <w:basedOn w:val="TextocomentarioCar"/>
    <w:link w:val="Asuntodelcomentario"/>
    <w:uiPriority w:val="99"/>
    <w:semiHidden/>
    <w:rsid w:val="000B168C"/>
    <w:rPr>
      <w:b/>
      <w:bCs/>
      <w:sz w:val="20"/>
      <w:szCs w:val="20"/>
    </w:rPr>
  </w:style>
  <w:style w:type="character" w:customStyle="1" w:styleId="apple-converted-space">
    <w:name w:val="apple-converted-space"/>
    <w:basedOn w:val="Fuentedeprrafopredeter"/>
    <w:rsid w:val="00EB0CB0"/>
  </w:style>
  <w:style w:type="character" w:styleId="Textoennegrita">
    <w:name w:val="Strong"/>
    <w:basedOn w:val="Fuentedeprrafopredeter"/>
    <w:uiPriority w:val="22"/>
    <w:qFormat/>
    <w:rsid w:val="00EB0CB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0175833">
      <w:bodyDiv w:val="1"/>
      <w:marLeft w:val="0"/>
      <w:marRight w:val="0"/>
      <w:marTop w:val="0"/>
      <w:marBottom w:val="0"/>
      <w:divBdr>
        <w:top w:val="none" w:sz="0" w:space="0" w:color="auto"/>
        <w:left w:val="none" w:sz="0" w:space="0" w:color="auto"/>
        <w:bottom w:val="none" w:sz="0" w:space="0" w:color="auto"/>
        <w:right w:val="none" w:sz="0" w:space="0" w:color="auto"/>
      </w:divBdr>
    </w:div>
    <w:div w:id="1700006212">
      <w:bodyDiv w:val="1"/>
      <w:marLeft w:val="0"/>
      <w:marRight w:val="0"/>
      <w:marTop w:val="0"/>
      <w:marBottom w:val="0"/>
      <w:divBdr>
        <w:top w:val="none" w:sz="0" w:space="0" w:color="auto"/>
        <w:left w:val="none" w:sz="0" w:space="0" w:color="auto"/>
        <w:bottom w:val="none" w:sz="0" w:space="0" w:color="auto"/>
        <w:right w:val="none" w:sz="0" w:space="0" w:color="auto"/>
      </w:divBdr>
    </w:div>
    <w:div w:id="1859274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herrerasanta1111@hotmail.com" TargetMode="External"/><Relationship Id="rId4" Type="http://schemas.microsoft.com/office/2007/relationships/stylesWithEffects" Target="stylesWithEffects.xml"/><Relationship Id="rId9" Type="http://schemas.openxmlformats.org/officeDocument/2006/relationships/hyperlink" Target="mailto:naayeeliigtz@gmail.com"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C3E93C-D43F-4DD7-93EE-09D5E7598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237</TotalTime>
  <Pages>13</Pages>
  <Words>3574</Words>
  <Characters>19662</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23190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XMAN</dc:creator>
  <cp:lastModifiedBy>Gustavo Toledo Andrade</cp:lastModifiedBy>
  <cp:revision>16</cp:revision>
  <cp:lastPrinted>2017-01-19T14:38:00Z</cp:lastPrinted>
  <dcterms:created xsi:type="dcterms:W3CDTF">2017-01-06T03:42:00Z</dcterms:created>
  <dcterms:modified xsi:type="dcterms:W3CDTF">2017-01-19T14:40:00Z</dcterms:modified>
</cp:coreProperties>
</file>