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EB97" w14:textId="23A89BC6" w:rsidR="00F03FB6" w:rsidRPr="00F03FB6" w:rsidRDefault="00F03FB6" w:rsidP="00F03FB6">
      <w:pPr>
        <w:pStyle w:val="Prrafodelista"/>
        <w:spacing w:before="240" w:line="360" w:lineRule="auto"/>
        <w:jc w:val="right"/>
        <w:rPr>
          <w:rFonts w:asciiTheme="majorHAnsi" w:hAnsiTheme="majorHAnsi" w:cstheme="majorHAnsi"/>
          <w:sz w:val="24"/>
          <w:szCs w:val="24"/>
        </w:rPr>
      </w:pPr>
      <w:r w:rsidRPr="00F03FB6">
        <w:rPr>
          <w:rFonts w:asciiTheme="majorHAnsi" w:hAnsiTheme="majorHAnsi" w:cstheme="majorHAnsi"/>
          <w:b/>
          <w:bCs/>
          <w:color w:val="000000" w:themeColor="text1"/>
          <w:sz w:val="24"/>
          <w:szCs w:val="24"/>
        </w:rPr>
        <w:t>DOI:</w:t>
      </w:r>
      <w:r w:rsidRPr="00F03FB6">
        <w:rPr>
          <w:rFonts w:asciiTheme="majorHAnsi" w:hAnsiTheme="majorHAnsi" w:cstheme="majorHAnsi"/>
          <w:color w:val="000000" w:themeColor="text1"/>
          <w:sz w:val="24"/>
          <w:szCs w:val="24"/>
        </w:rPr>
        <w:t xml:space="preserve"> </w:t>
      </w:r>
      <w:hyperlink r:id="rId8" w:history="1">
        <w:r w:rsidRPr="00F03FB6">
          <w:rPr>
            <w:rStyle w:val="Hipervnculo"/>
            <w:rFonts w:asciiTheme="majorHAnsi" w:hAnsiTheme="majorHAnsi" w:cstheme="majorHAnsi"/>
            <w:color w:val="000000" w:themeColor="text1"/>
            <w:sz w:val="24"/>
            <w:szCs w:val="24"/>
            <w:u w:val="none"/>
          </w:rPr>
          <w:t>https://doi.org/10.23913/ctes.v11i21.823</w:t>
        </w:r>
      </w:hyperlink>
    </w:p>
    <w:p w14:paraId="482EB71C" w14:textId="39F3F626" w:rsidR="00323F05" w:rsidRPr="00323F05" w:rsidRDefault="00323F05" w:rsidP="00323F05">
      <w:pPr>
        <w:pStyle w:val="Prrafodelista"/>
        <w:spacing w:before="240" w:line="360" w:lineRule="auto"/>
        <w:jc w:val="right"/>
        <w:rPr>
          <w:rFonts w:cstheme="minorHAnsi"/>
          <w:b/>
          <w:bCs/>
          <w:color w:val="0D0D0D"/>
          <w:sz w:val="32"/>
          <w:szCs w:val="32"/>
          <w:shd w:val="clear" w:color="auto" w:fill="FFFFFF"/>
        </w:rPr>
      </w:pPr>
      <w:r w:rsidRPr="00323F05">
        <w:rPr>
          <w:rFonts w:ascii="Times New Roman" w:hAnsi="Times New Roman"/>
          <w:b/>
          <w:bCs/>
          <w:i/>
          <w:iCs/>
          <w:sz w:val="24"/>
          <w:szCs w:val="24"/>
        </w:rPr>
        <w:t>Artículos científicos</w:t>
      </w:r>
    </w:p>
    <w:p w14:paraId="61128BC3" w14:textId="1488338F" w:rsidR="008D37DA" w:rsidRPr="00323F05" w:rsidRDefault="00F63D2E" w:rsidP="00323F05">
      <w:pPr>
        <w:pStyle w:val="Prrafodelista"/>
        <w:spacing w:line="276" w:lineRule="auto"/>
        <w:jc w:val="right"/>
        <w:rPr>
          <w:rFonts w:ascii="Calibri" w:hAnsi="Calibri" w:cs="Calibri"/>
          <w:b/>
          <w:bCs/>
          <w:kern w:val="0"/>
          <w:sz w:val="32"/>
          <w:szCs w:val="32"/>
          <w14:ligatures w14:val="none"/>
        </w:rPr>
      </w:pPr>
      <w:r w:rsidRPr="00323F05">
        <w:rPr>
          <w:rFonts w:ascii="Calibri" w:hAnsi="Calibri" w:cs="Calibri"/>
          <w:b/>
          <w:bCs/>
          <w:kern w:val="0"/>
          <w:sz w:val="32"/>
          <w:szCs w:val="32"/>
          <w14:ligatures w14:val="none"/>
        </w:rPr>
        <w:t xml:space="preserve">Desafíos y </w:t>
      </w:r>
      <w:r w:rsidR="00230808" w:rsidRPr="00323F05">
        <w:rPr>
          <w:rFonts w:ascii="Calibri" w:hAnsi="Calibri" w:cs="Calibri"/>
          <w:b/>
          <w:bCs/>
          <w:kern w:val="0"/>
          <w:sz w:val="32"/>
          <w:szCs w:val="32"/>
          <w14:ligatures w14:val="none"/>
        </w:rPr>
        <w:t xml:space="preserve">logros </w:t>
      </w:r>
      <w:r w:rsidRPr="00323F05">
        <w:rPr>
          <w:rFonts w:ascii="Calibri" w:hAnsi="Calibri" w:cs="Calibri"/>
          <w:b/>
          <w:bCs/>
          <w:kern w:val="0"/>
          <w:sz w:val="32"/>
          <w:szCs w:val="32"/>
          <w14:ligatures w14:val="none"/>
        </w:rPr>
        <w:t xml:space="preserve">en la </w:t>
      </w:r>
      <w:r w:rsidR="00230808" w:rsidRPr="00323F05">
        <w:rPr>
          <w:rFonts w:ascii="Calibri" w:hAnsi="Calibri" w:cs="Calibri"/>
          <w:b/>
          <w:bCs/>
          <w:kern w:val="0"/>
          <w:sz w:val="32"/>
          <w:szCs w:val="32"/>
          <w14:ligatures w14:val="none"/>
        </w:rPr>
        <w:t>i</w:t>
      </w:r>
      <w:r w:rsidRPr="00323F05">
        <w:rPr>
          <w:rFonts w:ascii="Calibri" w:hAnsi="Calibri" w:cs="Calibri"/>
          <w:b/>
          <w:bCs/>
          <w:kern w:val="0"/>
          <w:sz w:val="32"/>
          <w:szCs w:val="32"/>
          <w14:ligatures w14:val="none"/>
        </w:rPr>
        <w:t xml:space="preserve">mplementación de un modelo teórico de educación a distancia: Estudio de </w:t>
      </w:r>
      <w:r w:rsidR="00230808" w:rsidRPr="00323F05">
        <w:rPr>
          <w:rFonts w:ascii="Calibri" w:hAnsi="Calibri" w:cs="Calibri"/>
          <w:b/>
          <w:bCs/>
          <w:kern w:val="0"/>
          <w:sz w:val="32"/>
          <w:szCs w:val="32"/>
          <w14:ligatures w14:val="none"/>
        </w:rPr>
        <w:t>c</w:t>
      </w:r>
      <w:r w:rsidRPr="00323F05">
        <w:rPr>
          <w:rFonts w:ascii="Calibri" w:hAnsi="Calibri" w:cs="Calibri"/>
          <w:b/>
          <w:bCs/>
          <w:kern w:val="0"/>
          <w:sz w:val="32"/>
          <w:szCs w:val="32"/>
          <w14:ligatures w14:val="none"/>
        </w:rPr>
        <w:t>aso en</w:t>
      </w:r>
      <w:r w:rsidR="008D37DA" w:rsidRPr="00323F05">
        <w:rPr>
          <w:rFonts w:ascii="Calibri" w:hAnsi="Calibri" w:cs="Calibri"/>
          <w:b/>
          <w:bCs/>
          <w:kern w:val="0"/>
          <w:sz w:val="32"/>
          <w:szCs w:val="32"/>
          <w14:ligatures w14:val="none"/>
        </w:rPr>
        <w:t xml:space="preserve"> educación </w:t>
      </w:r>
      <w:r w:rsidR="00B53E31" w:rsidRPr="00323F05">
        <w:rPr>
          <w:rFonts w:ascii="Calibri" w:hAnsi="Calibri" w:cs="Calibri"/>
          <w:b/>
          <w:bCs/>
          <w:kern w:val="0"/>
          <w:sz w:val="32"/>
          <w:szCs w:val="32"/>
          <w14:ligatures w14:val="none"/>
        </w:rPr>
        <w:t>superior</w:t>
      </w:r>
    </w:p>
    <w:p w14:paraId="1A889BE5" w14:textId="4C59F40D" w:rsidR="008D37DA" w:rsidRPr="00323F05" w:rsidRDefault="00323F05" w:rsidP="00323F05">
      <w:pPr>
        <w:pStyle w:val="Prrafodelista"/>
        <w:spacing w:line="276" w:lineRule="auto"/>
        <w:jc w:val="right"/>
        <w:rPr>
          <w:rFonts w:ascii="Calibri" w:hAnsi="Calibri" w:cs="Calibri"/>
          <w:b/>
          <w:bCs/>
          <w:i/>
          <w:iCs/>
          <w:kern w:val="0"/>
          <w:sz w:val="28"/>
          <w:szCs w:val="28"/>
          <w14:ligatures w14:val="none"/>
        </w:rPr>
      </w:pPr>
      <w:r>
        <w:rPr>
          <w:rFonts w:ascii="Calibri" w:hAnsi="Calibri" w:cs="Calibri"/>
          <w:b/>
          <w:bCs/>
          <w:i/>
          <w:iCs/>
          <w:kern w:val="0"/>
          <w:sz w:val="28"/>
          <w:szCs w:val="28"/>
          <w14:ligatures w14:val="none"/>
        </w:rPr>
        <w:br/>
      </w:r>
      <w:proofErr w:type="spellStart"/>
      <w:r w:rsidR="008D37DA" w:rsidRPr="00323F05">
        <w:rPr>
          <w:rFonts w:ascii="Calibri" w:hAnsi="Calibri" w:cs="Calibri"/>
          <w:b/>
          <w:bCs/>
          <w:i/>
          <w:iCs/>
          <w:kern w:val="0"/>
          <w:sz w:val="28"/>
          <w:szCs w:val="28"/>
          <w14:ligatures w14:val="none"/>
        </w:rPr>
        <w:t>Challenges</w:t>
      </w:r>
      <w:proofErr w:type="spellEnd"/>
      <w:r w:rsidR="008D37DA" w:rsidRPr="00323F05">
        <w:rPr>
          <w:rFonts w:ascii="Calibri" w:hAnsi="Calibri" w:cs="Calibri"/>
          <w:b/>
          <w:bCs/>
          <w:i/>
          <w:iCs/>
          <w:kern w:val="0"/>
          <w:sz w:val="28"/>
          <w:szCs w:val="28"/>
          <w14:ligatures w14:val="none"/>
        </w:rPr>
        <w:t xml:space="preserve"> and </w:t>
      </w:r>
      <w:proofErr w:type="spellStart"/>
      <w:r w:rsidR="005E7C6A" w:rsidRPr="00323F05">
        <w:rPr>
          <w:rFonts w:ascii="Calibri" w:hAnsi="Calibri" w:cs="Calibri"/>
          <w:b/>
          <w:bCs/>
          <w:i/>
          <w:iCs/>
          <w:kern w:val="0"/>
          <w:sz w:val="28"/>
          <w:szCs w:val="28"/>
          <w14:ligatures w14:val="none"/>
        </w:rPr>
        <w:t>Achievements</w:t>
      </w:r>
      <w:proofErr w:type="spellEnd"/>
      <w:r w:rsidR="005E7C6A" w:rsidRPr="00323F05">
        <w:rPr>
          <w:rFonts w:ascii="Calibri" w:hAnsi="Calibri" w:cs="Calibri"/>
          <w:b/>
          <w:bCs/>
          <w:i/>
          <w:iCs/>
          <w:kern w:val="0"/>
          <w:sz w:val="28"/>
          <w:szCs w:val="28"/>
          <w14:ligatures w14:val="none"/>
        </w:rPr>
        <w:t xml:space="preserve"> </w:t>
      </w:r>
      <w:r w:rsidR="008D37DA" w:rsidRPr="00323F05">
        <w:rPr>
          <w:rFonts w:ascii="Calibri" w:hAnsi="Calibri" w:cs="Calibri"/>
          <w:b/>
          <w:bCs/>
          <w:i/>
          <w:iCs/>
          <w:kern w:val="0"/>
          <w:sz w:val="28"/>
          <w:szCs w:val="28"/>
          <w14:ligatures w14:val="none"/>
        </w:rPr>
        <w:t xml:space="preserve">in </w:t>
      </w:r>
      <w:proofErr w:type="spellStart"/>
      <w:r w:rsidR="008D37DA" w:rsidRPr="00323F05">
        <w:rPr>
          <w:rFonts w:ascii="Calibri" w:hAnsi="Calibri" w:cs="Calibri"/>
          <w:b/>
          <w:bCs/>
          <w:i/>
          <w:iCs/>
          <w:kern w:val="0"/>
          <w:sz w:val="28"/>
          <w:szCs w:val="28"/>
          <w14:ligatures w14:val="none"/>
        </w:rPr>
        <w:t>the</w:t>
      </w:r>
      <w:proofErr w:type="spellEnd"/>
      <w:r w:rsidR="008D37DA" w:rsidRPr="00323F05">
        <w:rPr>
          <w:rFonts w:ascii="Calibri" w:hAnsi="Calibri" w:cs="Calibri"/>
          <w:b/>
          <w:bCs/>
          <w:i/>
          <w:iCs/>
          <w:kern w:val="0"/>
          <w:sz w:val="28"/>
          <w:szCs w:val="28"/>
          <w14:ligatures w14:val="none"/>
        </w:rPr>
        <w:t xml:space="preserve"> </w:t>
      </w:r>
      <w:proofErr w:type="spellStart"/>
      <w:r w:rsidR="008D37DA" w:rsidRPr="00323F05">
        <w:rPr>
          <w:rFonts w:ascii="Calibri" w:hAnsi="Calibri" w:cs="Calibri"/>
          <w:b/>
          <w:bCs/>
          <w:i/>
          <w:iCs/>
          <w:kern w:val="0"/>
          <w:sz w:val="28"/>
          <w:szCs w:val="28"/>
          <w14:ligatures w14:val="none"/>
        </w:rPr>
        <w:t>Implementation</w:t>
      </w:r>
      <w:proofErr w:type="spellEnd"/>
      <w:r w:rsidR="008D37DA" w:rsidRPr="00323F05">
        <w:rPr>
          <w:rFonts w:ascii="Calibri" w:hAnsi="Calibri" w:cs="Calibri"/>
          <w:b/>
          <w:bCs/>
          <w:i/>
          <w:iCs/>
          <w:kern w:val="0"/>
          <w:sz w:val="28"/>
          <w:szCs w:val="28"/>
          <w14:ligatures w14:val="none"/>
        </w:rPr>
        <w:t xml:space="preserve"> </w:t>
      </w:r>
      <w:proofErr w:type="spellStart"/>
      <w:r w:rsidR="008D37DA" w:rsidRPr="00323F05">
        <w:rPr>
          <w:rFonts w:ascii="Calibri" w:hAnsi="Calibri" w:cs="Calibri"/>
          <w:b/>
          <w:bCs/>
          <w:i/>
          <w:iCs/>
          <w:kern w:val="0"/>
          <w:sz w:val="28"/>
          <w:szCs w:val="28"/>
          <w14:ligatures w14:val="none"/>
        </w:rPr>
        <w:t>of</w:t>
      </w:r>
      <w:proofErr w:type="spellEnd"/>
      <w:r w:rsidR="008D37DA" w:rsidRPr="00323F05">
        <w:rPr>
          <w:rFonts w:ascii="Calibri" w:hAnsi="Calibri" w:cs="Calibri"/>
          <w:b/>
          <w:bCs/>
          <w:i/>
          <w:iCs/>
          <w:kern w:val="0"/>
          <w:sz w:val="28"/>
          <w:szCs w:val="28"/>
          <w14:ligatures w14:val="none"/>
        </w:rPr>
        <w:t xml:space="preserve"> a Theoretical Model of Distance Education: Case Study in Higher Education</w:t>
      </w:r>
    </w:p>
    <w:p w14:paraId="7EAAD44F" w14:textId="7A9FDC06" w:rsidR="008D37DA" w:rsidRPr="00985CE0" w:rsidRDefault="008D37DA" w:rsidP="00985CE0">
      <w:pPr>
        <w:pStyle w:val="Prrafodelista"/>
        <w:spacing w:line="240" w:lineRule="auto"/>
        <w:rPr>
          <w:rFonts w:cstheme="minorHAnsi"/>
          <w:color w:val="0D0D0D"/>
          <w:sz w:val="24"/>
          <w:szCs w:val="24"/>
          <w:shd w:val="clear" w:color="auto" w:fill="FFFFFF"/>
          <w:lang w:val="en-US"/>
        </w:rPr>
      </w:pPr>
    </w:p>
    <w:p w14:paraId="529E7111" w14:textId="610DD99B" w:rsidR="004D2CE8" w:rsidRPr="00985CE0" w:rsidRDefault="00985CE0" w:rsidP="00985CE0">
      <w:pPr>
        <w:pStyle w:val="Prrafodelista"/>
        <w:spacing w:line="240" w:lineRule="auto"/>
        <w:jc w:val="right"/>
        <w:rPr>
          <w:rFonts w:cstheme="minorHAnsi"/>
          <w:b/>
          <w:bCs/>
          <w:sz w:val="24"/>
          <w:szCs w:val="24"/>
        </w:rPr>
      </w:pPr>
      <w:r w:rsidRPr="00985CE0">
        <w:rPr>
          <w:rFonts w:cstheme="minorHAnsi"/>
          <w:b/>
          <w:bCs/>
          <w:sz w:val="24"/>
          <w:szCs w:val="24"/>
        </w:rPr>
        <w:t xml:space="preserve">Susana </w:t>
      </w:r>
      <w:r w:rsidR="004D2CE8" w:rsidRPr="00985CE0">
        <w:rPr>
          <w:rFonts w:cstheme="minorHAnsi"/>
          <w:b/>
          <w:bCs/>
          <w:sz w:val="24"/>
          <w:szCs w:val="24"/>
        </w:rPr>
        <w:t>García Ávila</w:t>
      </w:r>
    </w:p>
    <w:p w14:paraId="6116B8BD" w14:textId="6AF0C442" w:rsidR="008D37DA" w:rsidRPr="00985CE0" w:rsidRDefault="008D37DA" w:rsidP="00985CE0">
      <w:pPr>
        <w:pStyle w:val="Prrafodelista"/>
        <w:spacing w:line="240" w:lineRule="auto"/>
        <w:jc w:val="right"/>
        <w:rPr>
          <w:rFonts w:cstheme="minorHAnsi"/>
          <w:sz w:val="24"/>
          <w:szCs w:val="24"/>
        </w:rPr>
      </w:pPr>
      <w:r w:rsidRPr="00985CE0">
        <w:rPr>
          <w:rFonts w:cstheme="minorHAnsi"/>
          <w:sz w:val="24"/>
          <w:szCs w:val="24"/>
        </w:rPr>
        <w:t>Universidad Nacional Autónoma de México</w:t>
      </w:r>
    </w:p>
    <w:p w14:paraId="1B7C0E3F" w14:textId="649DA266" w:rsidR="008D37DA" w:rsidRPr="00985CE0" w:rsidRDefault="008D37DA" w:rsidP="00985CE0">
      <w:pPr>
        <w:pStyle w:val="Prrafodelista"/>
        <w:spacing w:line="240" w:lineRule="auto"/>
        <w:jc w:val="right"/>
        <w:rPr>
          <w:rFonts w:cstheme="minorHAnsi"/>
          <w:sz w:val="24"/>
          <w:szCs w:val="24"/>
        </w:rPr>
      </w:pPr>
      <w:hyperlink r:id="rId9" w:history="1">
        <w:r w:rsidRPr="00323F05">
          <w:rPr>
            <w:rStyle w:val="Hipervnculo"/>
            <w:rFonts w:cstheme="minorHAnsi"/>
            <w:color w:val="FF0000"/>
            <w:sz w:val="24"/>
            <w:szCs w:val="24"/>
            <w:u w:val="none"/>
          </w:rPr>
          <w:t>susanagarciaavila10@gmail.com</w:t>
        </w:r>
      </w:hyperlink>
    </w:p>
    <w:p w14:paraId="55B2AE43" w14:textId="27A06304" w:rsidR="004D2CE8" w:rsidRPr="00985CE0" w:rsidRDefault="008D37DA" w:rsidP="00985CE0">
      <w:pPr>
        <w:pStyle w:val="Prrafodelista"/>
        <w:spacing w:line="240" w:lineRule="auto"/>
        <w:jc w:val="right"/>
        <w:rPr>
          <w:rFonts w:cstheme="minorHAnsi"/>
          <w:sz w:val="24"/>
          <w:szCs w:val="24"/>
          <w:shd w:val="clear" w:color="auto" w:fill="FFFFFF"/>
        </w:rPr>
      </w:pPr>
      <w:r w:rsidRPr="00985CE0">
        <w:rPr>
          <w:rFonts w:cstheme="minorHAnsi"/>
          <w:sz w:val="24"/>
          <w:szCs w:val="24"/>
        </w:rPr>
        <w:t xml:space="preserve">https: </w:t>
      </w:r>
      <w:r w:rsidR="004D2CE8" w:rsidRPr="00985CE0">
        <w:rPr>
          <w:rFonts w:cstheme="minorHAnsi"/>
          <w:sz w:val="24"/>
          <w:szCs w:val="24"/>
        </w:rPr>
        <w:t>orcid:0009-0008-5991-9907</w:t>
      </w:r>
    </w:p>
    <w:p w14:paraId="046DFA54" w14:textId="77777777" w:rsidR="00323F05" w:rsidRDefault="00323F05" w:rsidP="00323F05">
      <w:pPr>
        <w:spacing w:after="0" w:line="276" w:lineRule="auto"/>
        <w:rPr>
          <w:rFonts w:ascii="Times New Roman" w:hAnsi="Times New Roman" w:cs="Times New Roman"/>
          <w:b/>
          <w:bCs/>
          <w:sz w:val="24"/>
          <w:szCs w:val="24"/>
        </w:rPr>
      </w:pPr>
    </w:p>
    <w:p w14:paraId="73E125FA" w14:textId="01B7D4DE" w:rsidR="004D2CE8" w:rsidRPr="00323F05" w:rsidRDefault="00B61ABF" w:rsidP="00323F05">
      <w:pPr>
        <w:spacing w:after="0" w:line="276" w:lineRule="auto"/>
        <w:rPr>
          <w:rFonts w:ascii="Times New Roman" w:hAnsi="Times New Roman" w:cs="Times New Roman"/>
          <w:b/>
          <w:bCs/>
          <w:sz w:val="24"/>
          <w:szCs w:val="24"/>
        </w:rPr>
      </w:pPr>
      <w:r w:rsidRPr="00323F05">
        <w:rPr>
          <w:rFonts w:ascii="Times New Roman" w:hAnsi="Times New Roman" w:cs="Times New Roman"/>
          <w:b/>
          <w:bCs/>
          <w:sz w:val="24"/>
          <w:szCs w:val="24"/>
        </w:rPr>
        <w:t>Resumen</w:t>
      </w:r>
    </w:p>
    <w:p w14:paraId="590FF9E6" w14:textId="3B7AD08F" w:rsidR="008E31AE" w:rsidRPr="00323F05" w:rsidRDefault="008E31AE"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Durante la pandemia mundial de COVID 19, se utilizaron diversas estrategias emergentes, </w:t>
      </w:r>
      <w:r w:rsidR="00BB3739" w:rsidRPr="00323F05">
        <w:rPr>
          <w:rFonts w:ascii="Times New Roman" w:hAnsi="Times New Roman" w:cs="Times New Roman"/>
          <w:sz w:val="24"/>
          <w:szCs w:val="24"/>
        </w:rPr>
        <w:t xml:space="preserve">tantas como </w:t>
      </w:r>
      <w:r w:rsidRPr="00323F05">
        <w:rPr>
          <w:rFonts w:ascii="Times New Roman" w:hAnsi="Times New Roman" w:cs="Times New Roman"/>
          <w:sz w:val="24"/>
          <w:szCs w:val="24"/>
        </w:rPr>
        <w:t>cada un</w:t>
      </w:r>
      <w:r w:rsidR="00BB3739" w:rsidRPr="00323F05">
        <w:rPr>
          <w:rFonts w:ascii="Times New Roman" w:hAnsi="Times New Roman" w:cs="Times New Roman"/>
          <w:sz w:val="24"/>
          <w:szCs w:val="24"/>
        </w:rPr>
        <w:t>a</w:t>
      </w:r>
      <w:r w:rsidRPr="00323F05">
        <w:rPr>
          <w:rFonts w:ascii="Times New Roman" w:hAnsi="Times New Roman" w:cs="Times New Roman"/>
          <w:sz w:val="24"/>
          <w:szCs w:val="24"/>
        </w:rPr>
        <w:t xml:space="preserve"> de las y los docentes, de acuerdo a las capacidades y habilidades para el empleo de la tecnología digital, por lo que los cursos no contaron con una teoría que </w:t>
      </w:r>
      <w:r w:rsidR="008225F6" w:rsidRPr="00323F05">
        <w:rPr>
          <w:rFonts w:ascii="Times New Roman" w:hAnsi="Times New Roman" w:cs="Times New Roman"/>
          <w:sz w:val="24"/>
          <w:szCs w:val="24"/>
        </w:rPr>
        <w:t xml:space="preserve">los </w:t>
      </w:r>
      <w:r w:rsidRPr="00323F05">
        <w:rPr>
          <w:rFonts w:ascii="Times New Roman" w:hAnsi="Times New Roman" w:cs="Times New Roman"/>
          <w:sz w:val="24"/>
          <w:szCs w:val="24"/>
        </w:rPr>
        <w:t xml:space="preserve">sustentará </w:t>
      </w:r>
      <w:r w:rsidR="008225F6" w:rsidRPr="00323F05">
        <w:rPr>
          <w:rFonts w:ascii="Times New Roman" w:hAnsi="Times New Roman" w:cs="Times New Roman"/>
          <w:sz w:val="24"/>
          <w:szCs w:val="24"/>
        </w:rPr>
        <w:t xml:space="preserve">y menos que se pudieran </w:t>
      </w:r>
      <w:r w:rsidR="005C7271" w:rsidRPr="00323F05">
        <w:rPr>
          <w:rFonts w:ascii="Times New Roman" w:hAnsi="Times New Roman" w:cs="Times New Roman"/>
          <w:sz w:val="24"/>
          <w:szCs w:val="24"/>
        </w:rPr>
        <w:t xml:space="preserve">valorar </w:t>
      </w:r>
      <w:r w:rsidR="008225F6" w:rsidRPr="00323F05">
        <w:rPr>
          <w:rFonts w:ascii="Times New Roman" w:hAnsi="Times New Roman" w:cs="Times New Roman"/>
          <w:sz w:val="24"/>
          <w:szCs w:val="24"/>
        </w:rPr>
        <w:t xml:space="preserve">los resultados. Así se planteó, en este trabajo, con alcance descriptivo, recoger información acerca de la aplicación de los componentes teóricos de un modelo elaborado, con base en una revisión documental y que se contemplan como variables, en un curso a distancia de la materia de Interacción Comunicativa de una licenciatura en Comunicación, de una universidad pública. El objetivo fue analizar la aplicación práctica de los elementos teórico sujetos de análisis en la realización del curso a distancia y que fueron: el modelo de diseño instruccional ADDIE, el perfil de los estudiantes, el diseño de las estrategias didácticas, las acciones de </w:t>
      </w:r>
      <w:r w:rsidR="005C7271" w:rsidRPr="00323F05">
        <w:rPr>
          <w:rFonts w:ascii="Times New Roman" w:hAnsi="Times New Roman" w:cs="Times New Roman"/>
          <w:sz w:val="24"/>
          <w:szCs w:val="24"/>
        </w:rPr>
        <w:t>l</w:t>
      </w:r>
      <w:r w:rsidR="008225F6" w:rsidRPr="00323F05">
        <w:rPr>
          <w:rFonts w:ascii="Times New Roman" w:hAnsi="Times New Roman" w:cs="Times New Roman"/>
          <w:sz w:val="24"/>
          <w:szCs w:val="24"/>
        </w:rPr>
        <w:t>a docente, la evaluación del aprendizaje y la retroalimentación.</w:t>
      </w:r>
      <w:r w:rsidR="008D37DA" w:rsidRPr="00323F05">
        <w:rPr>
          <w:rFonts w:ascii="Times New Roman" w:hAnsi="Times New Roman" w:cs="Times New Roman"/>
          <w:sz w:val="24"/>
          <w:szCs w:val="24"/>
        </w:rPr>
        <w:t xml:space="preserve"> Con la finalidad de establecer como conclusiones los desafios y </w:t>
      </w:r>
      <w:proofErr w:type="gramStart"/>
      <w:r w:rsidR="008D37DA" w:rsidRPr="00323F05">
        <w:rPr>
          <w:rFonts w:ascii="Times New Roman" w:hAnsi="Times New Roman" w:cs="Times New Roman"/>
          <w:sz w:val="24"/>
          <w:szCs w:val="24"/>
        </w:rPr>
        <w:t>oportunidades identificados</w:t>
      </w:r>
      <w:proofErr w:type="gramEnd"/>
      <w:r w:rsidR="008D37DA" w:rsidRPr="00323F05">
        <w:rPr>
          <w:rFonts w:ascii="Times New Roman" w:hAnsi="Times New Roman" w:cs="Times New Roman"/>
          <w:sz w:val="24"/>
          <w:szCs w:val="24"/>
        </w:rPr>
        <w:t xml:space="preserve"> para la mejora de la implementación de cursos en esta modalidad. </w:t>
      </w:r>
    </w:p>
    <w:p w14:paraId="0D8CAB89" w14:textId="3FF4B65A" w:rsidR="003149DC" w:rsidRPr="00323F05" w:rsidRDefault="00C80B2B" w:rsidP="00323F05">
      <w:pPr>
        <w:spacing w:after="0" w:line="276" w:lineRule="auto"/>
        <w:rPr>
          <w:rFonts w:ascii="Times New Roman" w:hAnsi="Times New Roman" w:cs="Times New Roman"/>
          <w:b/>
          <w:bCs/>
          <w:sz w:val="24"/>
          <w:szCs w:val="24"/>
        </w:rPr>
      </w:pPr>
      <w:r w:rsidRPr="00323F05">
        <w:rPr>
          <w:rFonts w:ascii="Times New Roman" w:hAnsi="Times New Roman" w:cs="Times New Roman"/>
          <w:b/>
          <w:bCs/>
          <w:sz w:val="24"/>
          <w:szCs w:val="24"/>
        </w:rPr>
        <w:t xml:space="preserve">Palbras clave: </w:t>
      </w:r>
      <w:r w:rsidRPr="00323F05">
        <w:rPr>
          <w:rFonts w:ascii="Times New Roman" w:hAnsi="Times New Roman" w:cs="Times New Roman"/>
          <w:sz w:val="24"/>
          <w:szCs w:val="24"/>
        </w:rPr>
        <w:t>ADDIE, perfil de estudiantes, estrategias didácticas, perfil docente, evaluación y la retroalimentación</w:t>
      </w:r>
    </w:p>
    <w:p w14:paraId="785F7927" w14:textId="77777777" w:rsidR="00323F05" w:rsidRDefault="00323F05" w:rsidP="00323F05">
      <w:pPr>
        <w:spacing w:after="0" w:line="276" w:lineRule="auto"/>
        <w:rPr>
          <w:rFonts w:ascii="Times New Roman" w:hAnsi="Times New Roman" w:cs="Times New Roman"/>
          <w:b/>
          <w:bCs/>
          <w:sz w:val="24"/>
          <w:szCs w:val="24"/>
        </w:rPr>
      </w:pPr>
    </w:p>
    <w:p w14:paraId="06F300C9" w14:textId="7EE027B0" w:rsidR="00B61ABF" w:rsidRPr="00323F05" w:rsidRDefault="008225F6" w:rsidP="00323F05">
      <w:pPr>
        <w:spacing w:after="0" w:line="276" w:lineRule="auto"/>
        <w:rPr>
          <w:rFonts w:ascii="Times New Roman" w:hAnsi="Times New Roman" w:cs="Times New Roman"/>
          <w:b/>
          <w:bCs/>
          <w:sz w:val="24"/>
          <w:szCs w:val="24"/>
        </w:rPr>
      </w:pPr>
      <w:proofErr w:type="spellStart"/>
      <w:r w:rsidRPr="00323F05">
        <w:rPr>
          <w:rFonts w:ascii="Times New Roman" w:hAnsi="Times New Roman" w:cs="Times New Roman"/>
          <w:b/>
          <w:bCs/>
          <w:sz w:val="24"/>
          <w:szCs w:val="24"/>
        </w:rPr>
        <w:t>Abstract</w:t>
      </w:r>
      <w:proofErr w:type="spellEnd"/>
    </w:p>
    <w:p w14:paraId="5D9F06F5" w14:textId="25C16F42" w:rsidR="00335A3C" w:rsidRPr="00323F05" w:rsidRDefault="0080368E" w:rsidP="00323F05">
      <w:pPr>
        <w:spacing w:after="0" w:line="360" w:lineRule="auto"/>
        <w:jc w:val="both"/>
        <w:rPr>
          <w:rFonts w:ascii="Times New Roman" w:hAnsi="Times New Roman" w:cs="Times New Roman"/>
          <w:sz w:val="24"/>
          <w:szCs w:val="24"/>
          <w:lang w:val="en-US"/>
        </w:rPr>
      </w:pPr>
      <w:r w:rsidRPr="00323F05">
        <w:rPr>
          <w:rFonts w:ascii="Times New Roman" w:hAnsi="Times New Roman" w:cs="Times New Roman"/>
          <w:sz w:val="24"/>
          <w:szCs w:val="24"/>
          <w:lang w:val="en-US"/>
        </w:rPr>
        <w:t xml:space="preserve">During the global COVID-19 pandemic, various emerging strategies were utilized, as many as each of the teachers, according to their capacities and skills form employing digital technology. Consequently, the courses lacked a theoretical foundation to support them, and even less so, the ability to evaluate the results. Thus, in this descriptive study, the aim was to gather information about the application of the theoretical components of a model developed </w:t>
      </w:r>
      <w:r w:rsidRPr="00323F05">
        <w:rPr>
          <w:rFonts w:ascii="Times New Roman" w:hAnsi="Times New Roman" w:cs="Times New Roman"/>
          <w:sz w:val="24"/>
          <w:szCs w:val="24"/>
          <w:lang w:val="en-US"/>
        </w:rPr>
        <w:lastRenderedPageBreak/>
        <w:t xml:space="preserve">bases on a literature review, which are considered variables, in a distance course on Communicative Interaction </w:t>
      </w:r>
      <w:r w:rsidR="00E6101D" w:rsidRPr="00323F05">
        <w:rPr>
          <w:rFonts w:ascii="Times New Roman" w:hAnsi="Times New Roman" w:cs="Times New Roman"/>
          <w:sz w:val="24"/>
          <w:szCs w:val="24"/>
          <w:lang w:val="en-US"/>
        </w:rPr>
        <w:t xml:space="preserve">within </w:t>
      </w:r>
      <w:proofErr w:type="gramStart"/>
      <w:r w:rsidR="00E6101D" w:rsidRPr="00323F05">
        <w:rPr>
          <w:rFonts w:ascii="Times New Roman" w:hAnsi="Times New Roman" w:cs="Times New Roman"/>
          <w:sz w:val="24"/>
          <w:szCs w:val="24"/>
          <w:lang w:val="en-US"/>
        </w:rPr>
        <w:t>a</w:t>
      </w:r>
      <w:proofErr w:type="gramEnd"/>
      <w:r w:rsidR="00E6101D" w:rsidRPr="00323F05">
        <w:rPr>
          <w:rFonts w:ascii="Times New Roman" w:hAnsi="Times New Roman" w:cs="Times New Roman"/>
          <w:sz w:val="24"/>
          <w:szCs w:val="24"/>
          <w:lang w:val="en-US"/>
        </w:rPr>
        <w:t xml:space="preserve"> undergraduate in Communication at a public university. The objective was to analyze the practical application of the theoretical elements subject to analysis in the implementation of de distance course, which included: the ADDIE instructional design model, student profile, design of didactic strategies, teacher actions, learning assessment and feedback. </w:t>
      </w:r>
    </w:p>
    <w:p w14:paraId="39554A77" w14:textId="68994B9D" w:rsidR="00C80B2B" w:rsidRDefault="00C80B2B" w:rsidP="00323F05">
      <w:pPr>
        <w:spacing w:after="0" w:line="360" w:lineRule="auto"/>
        <w:rPr>
          <w:rFonts w:ascii="Times New Roman" w:hAnsi="Times New Roman" w:cs="Times New Roman"/>
          <w:sz w:val="24"/>
          <w:szCs w:val="24"/>
          <w:lang w:val="en-US"/>
        </w:rPr>
      </w:pPr>
      <w:r w:rsidRPr="00323F05">
        <w:rPr>
          <w:rFonts w:ascii="Times New Roman" w:hAnsi="Times New Roman" w:cs="Times New Roman"/>
          <w:b/>
          <w:bCs/>
          <w:sz w:val="24"/>
          <w:szCs w:val="24"/>
          <w:lang w:val="en-US"/>
        </w:rPr>
        <w:t xml:space="preserve">Keywords: </w:t>
      </w:r>
      <w:r w:rsidRPr="00323F05">
        <w:rPr>
          <w:rFonts w:ascii="Times New Roman" w:hAnsi="Times New Roman" w:cs="Times New Roman"/>
          <w:sz w:val="24"/>
          <w:szCs w:val="24"/>
          <w:lang w:val="en-US"/>
        </w:rPr>
        <w:t xml:space="preserve">ADDIE, student profile, didactic strategies, </w:t>
      </w:r>
      <w:proofErr w:type="spellStart"/>
      <w:r w:rsidRPr="00323F05">
        <w:rPr>
          <w:rFonts w:ascii="Times New Roman" w:hAnsi="Times New Roman" w:cs="Times New Roman"/>
          <w:sz w:val="24"/>
          <w:szCs w:val="24"/>
          <w:lang w:val="en-US"/>
        </w:rPr>
        <w:t>techar</w:t>
      </w:r>
      <w:proofErr w:type="spellEnd"/>
      <w:r w:rsidRPr="00323F05">
        <w:rPr>
          <w:rFonts w:ascii="Times New Roman" w:hAnsi="Times New Roman" w:cs="Times New Roman"/>
          <w:sz w:val="24"/>
          <w:szCs w:val="24"/>
          <w:lang w:val="en-US"/>
        </w:rPr>
        <w:t xml:space="preserve"> profile, assessment and feedback</w:t>
      </w:r>
      <w:r w:rsidR="00323F05">
        <w:rPr>
          <w:rFonts w:ascii="Times New Roman" w:hAnsi="Times New Roman" w:cs="Times New Roman"/>
          <w:sz w:val="24"/>
          <w:szCs w:val="24"/>
          <w:lang w:val="en-US"/>
        </w:rPr>
        <w:t>.</w:t>
      </w:r>
    </w:p>
    <w:p w14:paraId="09C17709" w14:textId="77777777" w:rsidR="00323F05" w:rsidRPr="00683EF2" w:rsidRDefault="00323F05" w:rsidP="00323F05">
      <w:pPr>
        <w:spacing w:line="360" w:lineRule="auto"/>
        <w:jc w:val="both"/>
        <w:rPr>
          <w:rFonts w:ascii="Times New Roman" w:hAnsi="Times New Roman" w:cs="Times New Roman"/>
        </w:rPr>
      </w:pPr>
      <w:r w:rsidRPr="00323F05">
        <w:rPr>
          <w:rFonts w:ascii="Times New Roman" w:hAnsi="Times New Roman" w:cs="Times New Roman"/>
          <w:b/>
          <w:sz w:val="24"/>
          <w:szCs w:val="40"/>
        </w:rPr>
        <w:t>Fecha Recepción:</w:t>
      </w:r>
      <w:r w:rsidRPr="00323F05">
        <w:rPr>
          <w:rFonts w:ascii="Times New Roman" w:hAnsi="Times New Roman" w:cs="Times New Roman"/>
          <w:sz w:val="24"/>
          <w:szCs w:val="40"/>
        </w:rPr>
        <w:t xml:space="preserve"> </w:t>
      </w:r>
      <w:proofErr w:type="gramStart"/>
      <w:r w:rsidRPr="00323F05">
        <w:rPr>
          <w:rFonts w:ascii="Times New Roman" w:hAnsi="Times New Roman" w:cs="Times New Roman"/>
          <w:sz w:val="24"/>
          <w:szCs w:val="40"/>
        </w:rPr>
        <w:t>Junio</w:t>
      </w:r>
      <w:proofErr w:type="gramEnd"/>
      <w:r w:rsidRPr="00323F05">
        <w:rPr>
          <w:rFonts w:ascii="Times New Roman" w:hAnsi="Times New Roman" w:cs="Times New Roman"/>
          <w:sz w:val="24"/>
          <w:szCs w:val="40"/>
        </w:rPr>
        <w:t xml:space="preserve"> 2023                                   </w:t>
      </w:r>
      <w:r w:rsidRPr="00323F05">
        <w:rPr>
          <w:rFonts w:ascii="Times New Roman" w:hAnsi="Times New Roman" w:cs="Times New Roman"/>
          <w:b/>
          <w:sz w:val="24"/>
          <w:szCs w:val="40"/>
        </w:rPr>
        <w:t>Fecha Aceptación:</w:t>
      </w:r>
      <w:r w:rsidRPr="00323F05">
        <w:rPr>
          <w:rFonts w:ascii="Times New Roman" w:hAnsi="Times New Roman" w:cs="Times New Roman"/>
          <w:sz w:val="24"/>
          <w:szCs w:val="40"/>
        </w:rPr>
        <w:t xml:space="preserve"> </w:t>
      </w:r>
      <w:proofErr w:type="gramStart"/>
      <w:r w:rsidRPr="00323F05">
        <w:rPr>
          <w:rFonts w:ascii="Times New Roman" w:hAnsi="Times New Roman" w:cs="Times New Roman"/>
          <w:sz w:val="24"/>
          <w:szCs w:val="40"/>
        </w:rPr>
        <w:t>Diciembre</w:t>
      </w:r>
      <w:proofErr w:type="gramEnd"/>
      <w:r w:rsidRPr="00323F05">
        <w:rPr>
          <w:rFonts w:ascii="Times New Roman" w:hAnsi="Times New Roman" w:cs="Times New Roman"/>
          <w:sz w:val="24"/>
          <w:szCs w:val="40"/>
        </w:rPr>
        <w:t xml:space="preserve"> 2023</w:t>
      </w:r>
      <w:r w:rsidRPr="00AF40A3">
        <w:br/>
      </w:r>
      <w:r w:rsidR="00834A4A">
        <w:pict w14:anchorId="6DAFBBB8">
          <v:rect id="_x0000_i1025" style="width:446.5pt;height:1.5pt" o:hralign="center" o:hrstd="t" o:hr="t" fillcolor="#a0a0a0" stroked="f"/>
        </w:pict>
      </w:r>
    </w:p>
    <w:p w14:paraId="35BED004" w14:textId="57E92D8A" w:rsidR="00335A3C" w:rsidRPr="00323F05" w:rsidRDefault="00F02534" w:rsidP="00323F05">
      <w:pPr>
        <w:spacing w:after="0" w:line="276" w:lineRule="auto"/>
        <w:jc w:val="center"/>
        <w:rPr>
          <w:rFonts w:ascii="Times New Roman" w:hAnsi="Times New Roman" w:cs="Times New Roman"/>
          <w:b/>
          <w:bCs/>
          <w:sz w:val="24"/>
          <w:szCs w:val="24"/>
        </w:rPr>
      </w:pPr>
      <w:r w:rsidRPr="00323F05">
        <w:rPr>
          <w:rFonts w:ascii="Times New Roman" w:hAnsi="Times New Roman" w:cs="Times New Roman"/>
          <w:b/>
          <w:bCs/>
          <w:sz w:val="24"/>
          <w:szCs w:val="24"/>
        </w:rPr>
        <w:t>Introducción</w:t>
      </w:r>
    </w:p>
    <w:p w14:paraId="5B1AA0C0" w14:textId="22DEBE23" w:rsidR="00FD7F35" w:rsidRPr="00323F05" w:rsidRDefault="00BB3739"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La </w:t>
      </w:r>
      <w:r w:rsidR="005C7271" w:rsidRPr="00323F05">
        <w:rPr>
          <w:rFonts w:ascii="Times New Roman" w:hAnsi="Times New Roman" w:cs="Times New Roman"/>
          <w:sz w:val="24"/>
          <w:szCs w:val="24"/>
        </w:rPr>
        <w:t xml:space="preserve">problemática </w:t>
      </w:r>
      <w:r w:rsidRPr="00323F05">
        <w:rPr>
          <w:rFonts w:ascii="Times New Roman" w:hAnsi="Times New Roman" w:cs="Times New Roman"/>
          <w:sz w:val="24"/>
          <w:szCs w:val="24"/>
        </w:rPr>
        <w:t>general que guía</w:t>
      </w:r>
      <w:r w:rsidR="005C7271" w:rsidRPr="00323F05">
        <w:rPr>
          <w:rFonts w:ascii="Times New Roman" w:hAnsi="Times New Roman" w:cs="Times New Roman"/>
          <w:sz w:val="24"/>
          <w:szCs w:val="24"/>
        </w:rPr>
        <w:t xml:space="preserve"> </w:t>
      </w:r>
      <w:r w:rsidRPr="00323F05">
        <w:rPr>
          <w:rFonts w:ascii="Times New Roman" w:hAnsi="Times New Roman" w:cs="Times New Roman"/>
          <w:sz w:val="24"/>
          <w:szCs w:val="24"/>
        </w:rPr>
        <w:t xml:space="preserve">estas líneas se fundamenta en la situación de que durante la pandemia del COVID 19, se utilizaron muchas formas de impartir clases </w:t>
      </w:r>
      <w:r w:rsidR="00ED085B" w:rsidRPr="00323F05">
        <w:rPr>
          <w:rFonts w:ascii="Times New Roman" w:hAnsi="Times New Roman" w:cs="Times New Roman"/>
          <w:sz w:val="24"/>
          <w:szCs w:val="24"/>
        </w:rPr>
        <w:t xml:space="preserve">emergentes </w:t>
      </w:r>
      <w:r w:rsidRPr="00323F05">
        <w:rPr>
          <w:rFonts w:ascii="Times New Roman" w:hAnsi="Times New Roman" w:cs="Times New Roman"/>
          <w:sz w:val="24"/>
          <w:szCs w:val="24"/>
        </w:rPr>
        <w:t xml:space="preserve">con ayuda de las tecnologías digitales, </w:t>
      </w:r>
      <w:r w:rsidR="00ED085B" w:rsidRPr="00323F05">
        <w:rPr>
          <w:rFonts w:ascii="Times New Roman" w:hAnsi="Times New Roman" w:cs="Times New Roman"/>
          <w:sz w:val="24"/>
          <w:szCs w:val="24"/>
        </w:rPr>
        <w:t xml:space="preserve">lo que sirvió de paliativo en el caso de la mayoría de las universidades públicas mexicanas. Una vez que se regresó a las clases presenciales, estas ya no fueron las mismas, tanto docentes como estudiantes, aprendieron de </w:t>
      </w:r>
      <w:r w:rsidR="00B53E31" w:rsidRPr="00323F05">
        <w:rPr>
          <w:rFonts w:ascii="Times New Roman" w:hAnsi="Times New Roman" w:cs="Times New Roman"/>
          <w:sz w:val="24"/>
          <w:szCs w:val="24"/>
        </w:rPr>
        <w:t xml:space="preserve">la </w:t>
      </w:r>
      <w:r w:rsidR="00ED085B" w:rsidRPr="00323F05">
        <w:rPr>
          <w:rFonts w:ascii="Times New Roman" w:hAnsi="Times New Roman" w:cs="Times New Roman"/>
          <w:sz w:val="24"/>
          <w:szCs w:val="24"/>
        </w:rPr>
        <w:t xml:space="preserve">tecnología y las introdujeron al aula basados en la experiencia; sin embargo, quedó la inquietud de practicar la educación a distancia con base en las experiencias teórico-prácticas de autores e instituciones que ya se habían dedicado a este tema desde tiempo atrás. El objetivo consistió en poner a prueba, en </w:t>
      </w:r>
      <w:r w:rsidR="00B53E31" w:rsidRPr="00323F05">
        <w:rPr>
          <w:rFonts w:ascii="Times New Roman" w:hAnsi="Times New Roman" w:cs="Times New Roman"/>
          <w:sz w:val="24"/>
          <w:szCs w:val="24"/>
        </w:rPr>
        <w:t xml:space="preserve">un </w:t>
      </w:r>
      <w:r w:rsidR="00ED085B" w:rsidRPr="00323F05">
        <w:rPr>
          <w:rFonts w:ascii="Times New Roman" w:hAnsi="Times New Roman" w:cs="Times New Roman"/>
          <w:sz w:val="24"/>
          <w:szCs w:val="24"/>
        </w:rPr>
        <w:t xml:space="preserve">grupo de 44 estudiantes de la materia de Interacción Comunicativa de la licenciatura en Comunicación, </w:t>
      </w:r>
      <w:r w:rsidR="00E55B17" w:rsidRPr="00323F05">
        <w:rPr>
          <w:rFonts w:ascii="Times New Roman" w:hAnsi="Times New Roman" w:cs="Times New Roman"/>
          <w:sz w:val="24"/>
          <w:szCs w:val="24"/>
        </w:rPr>
        <w:t xml:space="preserve">de una universidad pública, los </w:t>
      </w:r>
      <w:r w:rsidR="00ED085B" w:rsidRPr="00323F05">
        <w:rPr>
          <w:rFonts w:ascii="Times New Roman" w:hAnsi="Times New Roman" w:cs="Times New Roman"/>
          <w:sz w:val="24"/>
          <w:szCs w:val="24"/>
        </w:rPr>
        <w:t>planteamientos teóricos como: el modelo de diseño instruccional ADDIE, el perfil de los estudiantes, el diseño de las estrategias didácticas, las acciones de una docente, la evaluación del aprendizaje y la retroalimentación</w:t>
      </w:r>
      <w:r w:rsidR="00E55B17" w:rsidRPr="00323F05">
        <w:rPr>
          <w:rFonts w:ascii="Times New Roman" w:hAnsi="Times New Roman" w:cs="Times New Roman"/>
          <w:sz w:val="24"/>
          <w:szCs w:val="24"/>
        </w:rPr>
        <w:t xml:space="preserve">, esto con la finalidad de verificar la adecuación </w:t>
      </w:r>
      <w:r w:rsidR="00B53E31" w:rsidRPr="00323F05">
        <w:rPr>
          <w:rFonts w:ascii="Times New Roman" w:hAnsi="Times New Roman" w:cs="Times New Roman"/>
          <w:sz w:val="24"/>
          <w:szCs w:val="24"/>
        </w:rPr>
        <w:t xml:space="preserve">de la teoría </w:t>
      </w:r>
      <w:r w:rsidR="00E55B17" w:rsidRPr="00323F05">
        <w:rPr>
          <w:rFonts w:ascii="Times New Roman" w:hAnsi="Times New Roman" w:cs="Times New Roman"/>
          <w:sz w:val="24"/>
          <w:szCs w:val="24"/>
        </w:rPr>
        <w:t>a la práctica.</w:t>
      </w:r>
    </w:p>
    <w:p w14:paraId="6A3B6B86" w14:textId="333D787A" w:rsidR="00F02534" w:rsidRPr="00323F05" w:rsidRDefault="00ED085B"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Para ello se diseñó el curso</w:t>
      </w:r>
      <w:r w:rsidR="00E24D9A" w:rsidRPr="00323F05">
        <w:rPr>
          <w:rFonts w:ascii="Times New Roman" w:hAnsi="Times New Roman" w:cs="Times New Roman"/>
          <w:sz w:val="24"/>
          <w:szCs w:val="24"/>
        </w:rPr>
        <w:t xml:space="preserve"> en donde se adaptaron</w:t>
      </w:r>
      <w:r w:rsidR="005C7271" w:rsidRPr="00323F05">
        <w:rPr>
          <w:rFonts w:ascii="Times New Roman" w:hAnsi="Times New Roman" w:cs="Times New Roman"/>
          <w:sz w:val="24"/>
          <w:szCs w:val="24"/>
        </w:rPr>
        <w:t>:</w:t>
      </w:r>
      <w:r w:rsidR="00E55B17" w:rsidRPr="00323F05">
        <w:rPr>
          <w:rFonts w:ascii="Times New Roman" w:hAnsi="Times New Roman" w:cs="Times New Roman"/>
          <w:sz w:val="24"/>
          <w:szCs w:val="24"/>
        </w:rPr>
        <w:t xml:space="preserve"> el proceso de elaboración y </w:t>
      </w:r>
      <w:r w:rsidR="00E24D9A" w:rsidRPr="00323F05">
        <w:rPr>
          <w:rFonts w:ascii="Times New Roman" w:hAnsi="Times New Roman" w:cs="Times New Roman"/>
          <w:sz w:val="24"/>
          <w:szCs w:val="24"/>
        </w:rPr>
        <w:t>los planteamientos teóricos, producto de una revisión documental</w:t>
      </w:r>
      <w:r w:rsidR="005C7271" w:rsidRPr="00323F05">
        <w:rPr>
          <w:rFonts w:ascii="Times New Roman" w:hAnsi="Times New Roman" w:cs="Times New Roman"/>
          <w:sz w:val="24"/>
          <w:szCs w:val="24"/>
        </w:rPr>
        <w:t xml:space="preserve">. Es </w:t>
      </w:r>
      <w:r w:rsidR="00E24D9A" w:rsidRPr="00323F05">
        <w:rPr>
          <w:rFonts w:ascii="Times New Roman" w:hAnsi="Times New Roman" w:cs="Times New Roman"/>
          <w:sz w:val="24"/>
          <w:szCs w:val="24"/>
        </w:rPr>
        <w:t xml:space="preserve">un </w:t>
      </w:r>
      <w:r w:rsidR="005C7271" w:rsidRPr="00323F05">
        <w:rPr>
          <w:rFonts w:ascii="Times New Roman" w:hAnsi="Times New Roman" w:cs="Times New Roman"/>
          <w:sz w:val="24"/>
          <w:szCs w:val="24"/>
        </w:rPr>
        <w:t xml:space="preserve">estudio </w:t>
      </w:r>
      <w:r w:rsidR="00E24D9A" w:rsidRPr="00323F05">
        <w:rPr>
          <w:rFonts w:ascii="Times New Roman" w:hAnsi="Times New Roman" w:cs="Times New Roman"/>
          <w:sz w:val="24"/>
          <w:szCs w:val="24"/>
        </w:rPr>
        <w:t xml:space="preserve">descriptivo de </w:t>
      </w:r>
      <w:r w:rsidR="005C7271" w:rsidRPr="00323F05">
        <w:rPr>
          <w:rFonts w:ascii="Times New Roman" w:hAnsi="Times New Roman" w:cs="Times New Roman"/>
          <w:sz w:val="24"/>
          <w:szCs w:val="24"/>
        </w:rPr>
        <w:t xml:space="preserve">un </w:t>
      </w:r>
      <w:r w:rsidR="00E24D9A" w:rsidRPr="00323F05">
        <w:rPr>
          <w:rFonts w:ascii="Times New Roman" w:hAnsi="Times New Roman" w:cs="Times New Roman"/>
          <w:sz w:val="24"/>
          <w:szCs w:val="24"/>
        </w:rPr>
        <w:t>estudio de caso, montado en una LMS (Moodle), con material educativo de texto, videos, c</w:t>
      </w:r>
      <w:r w:rsidR="00B53E31" w:rsidRPr="00323F05">
        <w:rPr>
          <w:rFonts w:ascii="Times New Roman" w:hAnsi="Times New Roman" w:cs="Times New Roman"/>
          <w:sz w:val="24"/>
          <w:szCs w:val="24"/>
        </w:rPr>
        <w:t>ó</w:t>
      </w:r>
      <w:r w:rsidR="00E24D9A" w:rsidRPr="00323F05">
        <w:rPr>
          <w:rFonts w:ascii="Times New Roman" w:hAnsi="Times New Roman" w:cs="Times New Roman"/>
          <w:sz w:val="24"/>
          <w:szCs w:val="24"/>
        </w:rPr>
        <w:t xml:space="preserve">mics, presentaciones con interacción baja; además </w:t>
      </w:r>
      <w:r w:rsidR="00A6593E" w:rsidRPr="00323F05">
        <w:rPr>
          <w:rFonts w:ascii="Times New Roman" w:hAnsi="Times New Roman" w:cs="Times New Roman"/>
          <w:sz w:val="24"/>
          <w:szCs w:val="24"/>
        </w:rPr>
        <w:t xml:space="preserve">de considerar </w:t>
      </w:r>
      <w:r w:rsidR="00E24D9A" w:rsidRPr="00323F05">
        <w:rPr>
          <w:rFonts w:ascii="Times New Roman" w:hAnsi="Times New Roman" w:cs="Times New Roman"/>
          <w:sz w:val="24"/>
          <w:szCs w:val="24"/>
        </w:rPr>
        <w:t>el perfil de estudiantes</w:t>
      </w:r>
      <w:r w:rsidR="00A6593E" w:rsidRPr="00323F05">
        <w:rPr>
          <w:rFonts w:ascii="Times New Roman" w:hAnsi="Times New Roman" w:cs="Times New Roman"/>
          <w:sz w:val="24"/>
          <w:szCs w:val="24"/>
        </w:rPr>
        <w:t xml:space="preserve"> y </w:t>
      </w:r>
      <w:r w:rsidR="00E24D9A" w:rsidRPr="00323F05">
        <w:rPr>
          <w:rFonts w:ascii="Times New Roman" w:hAnsi="Times New Roman" w:cs="Times New Roman"/>
          <w:sz w:val="24"/>
          <w:szCs w:val="24"/>
        </w:rPr>
        <w:t xml:space="preserve">docente, la evaluación con fines formativos y de acreditación, así como la retroalimentación. La recopilación y tratamiento de datos se obtuvo del análisis de las calificaciones obtenidas por las y los estudiantes, según el diseño del curso por unidades y subtemas, objetivos de aprendizaje basados en la taxonomía de Bloom </w:t>
      </w:r>
      <w:r w:rsidR="00E55B17" w:rsidRPr="00323F05">
        <w:rPr>
          <w:rFonts w:ascii="Times New Roman" w:hAnsi="Times New Roman" w:cs="Times New Roman"/>
          <w:sz w:val="24"/>
          <w:szCs w:val="24"/>
        </w:rPr>
        <w:t>y los ejercicios solicitados.</w:t>
      </w:r>
    </w:p>
    <w:p w14:paraId="2BB5BAB8" w14:textId="2F60F0B6" w:rsidR="00E55B17" w:rsidRPr="00323F05" w:rsidRDefault="00E55B17"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El escrito se compone de la una parte teórica que culmina con un modelo, </w:t>
      </w:r>
      <w:r w:rsidR="005C7271" w:rsidRPr="00323F05">
        <w:rPr>
          <w:rFonts w:ascii="Times New Roman" w:hAnsi="Times New Roman" w:cs="Times New Roman"/>
          <w:sz w:val="24"/>
          <w:szCs w:val="24"/>
        </w:rPr>
        <w:t xml:space="preserve">una segunda parte donde </w:t>
      </w:r>
      <w:r w:rsidRPr="00323F05">
        <w:rPr>
          <w:rFonts w:ascii="Times New Roman" w:hAnsi="Times New Roman" w:cs="Times New Roman"/>
          <w:sz w:val="24"/>
          <w:szCs w:val="24"/>
        </w:rPr>
        <w:t xml:space="preserve">se enuncian las unidades y subtemas, los propósitos, el nivel taxonómico de aprendizaje, los ejercicios solicitados y el material utilizado. </w:t>
      </w:r>
      <w:r w:rsidR="005C7271" w:rsidRPr="00323F05">
        <w:rPr>
          <w:rFonts w:ascii="Times New Roman" w:hAnsi="Times New Roman" w:cs="Times New Roman"/>
          <w:sz w:val="24"/>
          <w:szCs w:val="24"/>
        </w:rPr>
        <w:t xml:space="preserve">La tercera parte está compuesta de los resultados en función de los promedios de </w:t>
      </w:r>
      <w:r w:rsidR="00B53E31" w:rsidRPr="00323F05">
        <w:rPr>
          <w:rFonts w:ascii="Times New Roman" w:hAnsi="Times New Roman" w:cs="Times New Roman"/>
          <w:sz w:val="24"/>
          <w:szCs w:val="24"/>
        </w:rPr>
        <w:t xml:space="preserve">las y </w:t>
      </w:r>
      <w:r w:rsidR="005C7271" w:rsidRPr="00323F05">
        <w:rPr>
          <w:rFonts w:ascii="Times New Roman" w:hAnsi="Times New Roman" w:cs="Times New Roman"/>
          <w:sz w:val="24"/>
          <w:szCs w:val="24"/>
        </w:rPr>
        <w:t xml:space="preserve">los estudiantes que entregaron los ejercicios y de quienes no, por nivel taxonómico, por tipo de </w:t>
      </w:r>
      <w:r w:rsidR="00B53E31" w:rsidRPr="00323F05">
        <w:rPr>
          <w:rFonts w:ascii="Times New Roman" w:hAnsi="Times New Roman" w:cs="Times New Roman"/>
          <w:sz w:val="24"/>
          <w:szCs w:val="24"/>
        </w:rPr>
        <w:t xml:space="preserve">ejercicios </w:t>
      </w:r>
      <w:r w:rsidR="005C7271" w:rsidRPr="00323F05">
        <w:rPr>
          <w:rFonts w:ascii="Times New Roman" w:hAnsi="Times New Roman" w:cs="Times New Roman"/>
          <w:sz w:val="24"/>
          <w:szCs w:val="24"/>
        </w:rPr>
        <w:t xml:space="preserve">y subtemas. En la parte destinada a la discusión se confrontan </w:t>
      </w:r>
      <w:r w:rsidR="00A6593E" w:rsidRPr="00323F05">
        <w:rPr>
          <w:rFonts w:ascii="Times New Roman" w:hAnsi="Times New Roman" w:cs="Times New Roman"/>
          <w:sz w:val="24"/>
          <w:szCs w:val="24"/>
        </w:rPr>
        <w:t xml:space="preserve">los </w:t>
      </w:r>
      <w:r w:rsidR="005C7271" w:rsidRPr="00323F05">
        <w:rPr>
          <w:rFonts w:ascii="Times New Roman" w:hAnsi="Times New Roman" w:cs="Times New Roman"/>
          <w:sz w:val="24"/>
          <w:szCs w:val="24"/>
        </w:rPr>
        <w:t>conceptos del modelo teórico contra la adaptación al curso, según las condiciones situacionales del grupo de la materia.</w:t>
      </w:r>
    </w:p>
    <w:p w14:paraId="08DC2862" w14:textId="77777777" w:rsidR="00323F05" w:rsidRDefault="00323F05" w:rsidP="00323F05">
      <w:pPr>
        <w:spacing w:after="0" w:line="276" w:lineRule="auto"/>
        <w:jc w:val="center"/>
        <w:rPr>
          <w:rFonts w:ascii="Times New Roman" w:hAnsi="Times New Roman" w:cs="Times New Roman"/>
          <w:b/>
          <w:bCs/>
          <w:sz w:val="24"/>
          <w:szCs w:val="24"/>
        </w:rPr>
      </w:pPr>
    </w:p>
    <w:p w14:paraId="5C1AE44C" w14:textId="77777777" w:rsidR="00323F05" w:rsidRDefault="00323F05" w:rsidP="00323F05">
      <w:pPr>
        <w:spacing w:after="0" w:line="276" w:lineRule="auto"/>
        <w:jc w:val="center"/>
        <w:rPr>
          <w:rFonts w:ascii="Times New Roman" w:hAnsi="Times New Roman" w:cs="Times New Roman"/>
          <w:b/>
          <w:bCs/>
          <w:sz w:val="24"/>
          <w:szCs w:val="24"/>
        </w:rPr>
      </w:pPr>
    </w:p>
    <w:p w14:paraId="3E4DE668" w14:textId="0105F1D3" w:rsidR="00C80B2B" w:rsidRPr="00323F05" w:rsidRDefault="00C80B2B" w:rsidP="00323F05">
      <w:pPr>
        <w:spacing w:after="0" w:line="276" w:lineRule="auto"/>
        <w:jc w:val="center"/>
        <w:rPr>
          <w:rFonts w:ascii="Times New Roman" w:hAnsi="Times New Roman" w:cs="Times New Roman"/>
          <w:b/>
          <w:bCs/>
          <w:sz w:val="24"/>
          <w:szCs w:val="24"/>
        </w:rPr>
      </w:pPr>
      <w:r w:rsidRPr="00323F05">
        <w:rPr>
          <w:rFonts w:ascii="Times New Roman" w:hAnsi="Times New Roman" w:cs="Times New Roman"/>
          <w:b/>
          <w:bCs/>
          <w:sz w:val="24"/>
          <w:szCs w:val="24"/>
        </w:rPr>
        <w:t>Métodos y materiales</w:t>
      </w:r>
    </w:p>
    <w:p w14:paraId="693692E5" w14:textId="0935722D" w:rsidR="00C80B2B" w:rsidRPr="00323F05" w:rsidRDefault="00C80B2B"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El presente trabajo es descriptivo</w:t>
      </w:r>
      <w:r w:rsidR="00171D87" w:rsidRPr="00323F05">
        <w:rPr>
          <w:rFonts w:ascii="Times New Roman" w:hAnsi="Times New Roman" w:cs="Times New Roman"/>
          <w:sz w:val="24"/>
          <w:szCs w:val="24"/>
        </w:rPr>
        <w:t xml:space="preserve">, en donde, a través de investigación de gabinete se elabora un modelo teórico sobre los </w:t>
      </w:r>
      <w:r w:rsidRPr="00323F05">
        <w:rPr>
          <w:rFonts w:ascii="Times New Roman" w:hAnsi="Times New Roman" w:cs="Times New Roman"/>
          <w:sz w:val="24"/>
          <w:szCs w:val="24"/>
        </w:rPr>
        <w:t>componentes</w:t>
      </w:r>
      <w:r w:rsidR="00171D87" w:rsidRPr="00323F05">
        <w:rPr>
          <w:rFonts w:ascii="Times New Roman" w:hAnsi="Times New Roman" w:cs="Times New Roman"/>
          <w:sz w:val="24"/>
          <w:szCs w:val="24"/>
        </w:rPr>
        <w:t xml:space="preserve"> de</w:t>
      </w:r>
      <w:r w:rsidRPr="00323F05">
        <w:rPr>
          <w:rFonts w:ascii="Times New Roman" w:hAnsi="Times New Roman" w:cs="Times New Roman"/>
          <w:sz w:val="24"/>
          <w:szCs w:val="24"/>
        </w:rPr>
        <w:t xml:space="preserve"> un curso a distancia </w:t>
      </w:r>
      <w:r w:rsidR="00171D87" w:rsidRPr="00323F05">
        <w:rPr>
          <w:rFonts w:ascii="Times New Roman" w:hAnsi="Times New Roman" w:cs="Times New Roman"/>
          <w:sz w:val="24"/>
          <w:szCs w:val="24"/>
        </w:rPr>
        <w:t xml:space="preserve">con la finalidad de diseñar un curso para educación superior en modalidad a distancia y </w:t>
      </w:r>
      <w:r w:rsidRPr="00323F05">
        <w:rPr>
          <w:rFonts w:ascii="Times New Roman" w:hAnsi="Times New Roman" w:cs="Times New Roman"/>
          <w:sz w:val="24"/>
          <w:szCs w:val="24"/>
        </w:rPr>
        <w:t>analizar la aplicación práctica de los elementos teórico sujetos de análisis</w:t>
      </w:r>
      <w:r w:rsidR="00171D87" w:rsidRPr="00323F05">
        <w:rPr>
          <w:rFonts w:ascii="Times New Roman" w:hAnsi="Times New Roman" w:cs="Times New Roman"/>
          <w:sz w:val="24"/>
          <w:szCs w:val="24"/>
        </w:rPr>
        <w:t>, tales como:</w:t>
      </w:r>
      <w:r w:rsidRPr="00323F05">
        <w:rPr>
          <w:rFonts w:ascii="Times New Roman" w:hAnsi="Times New Roman" w:cs="Times New Roman"/>
          <w:sz w:val="24"/>
          <w:szCs w:val="24"/>
        </w:rPr>
        <w:t xml:space="preserve"> el modelo de diseño instruccional ADDIE, el perfil de los estudiantes, el diseño de las estrategias didácticas, las acciones de la docente, la evaluación del aprendizaje y la retroalimentación. Con la finalidad de establecer como conclusiones los desafios y </w:t>
      </w:r>
      <w:proofErr w:type="gramStart"/>
      <w:r w:rsidRPr="00323F05">
        <w:rPr>
          <w:rFonts w:ascii="Times New Roman" w:hAnsi="Times New Roman" w:cs="Times New Roman"/>
          <w:sz w:val="24"/>
          <w:szCs w:val="24"/>
        </w:rPr>
        <w:t>oportunidades identificados</w:t>
      </w:r>
      <w:proofErr w:type="gramEnd"/>
      <w:r w:rsidRPr="00323F05">
        <w:rPr>
          <w:rFonts w:ascii="Times New Roman" w:hAnsi="Times New Roman" w:cs="Times New Roman"/>
          <w:sz w:val="24"/>
          <w:szCs w:val="24"/>
        </w:rPr>
        <w:t xml:space="preserve"> para la mejora de la implementación de cursos en esta modalidad. </w:t>
      </w:r>
    </w:p>
    <w:p w14:paraId="6269EC4E" w14:textId="22078F30" w:rsidR="00171D87" w:rsidRDefault="00171D87"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El médodo consistió en el análisis y síntesis de la información sobre aspectos teóricos del ámbito de la educacióna distancia </w:t>
      </w:r>
      <w:r w:rsidR="00356C09" w:rsidRPr="00323F05">
        <w:rPr>
          <w:rFonts w:ascii="Times New Roman" w:hAnsi="Times New Roman" w:cs="Times New Roman"/>
          <w:sz w:val="24"/>
          <w:szCs w:val="24"/>
        </w:rPr>
        <w:t>para</w:t>
      </w:r>
      <w:r w:rsidRPr="00323F05">
        <w:rPr>
          <w:rFonts w:ascii="Times New Roman" w:hAnsi="Times New Roman" w:cs="Times New Roman"/>
          <w:sz w:val="24"/>
          <w:szCs w:val="24"/>
        </w:rPr>
        <w:t xml:space="preserve"> elaborar un modelo que per</w:t>
      </w:r>
      <w:r w:rsidR="00356C09" w:rsidRPr="00323F05">
        <w:rPr>
          <w:rFonts w:ascii="Times New Roman" w:hAnsi="Times New Roman" w:cs="Times New Roman"/>
          <w:sz w:val="24"/>
          <w:szCs w:val="24"/>
        </w:rPr>
        <w:t>mi</w:t>
      </w:r>
      <w:r w:rsidRPr="00323F05">
        <w:rPr>
          <w:rFonts w:ascii="Times New Roman" w:hAnsi="Times New Roman" w:cs="Times New Roman"/>
          <w:sz w:val="24"/>
          <w:szCs w:val="24"/>
        </w:rPr>
        <w:t xml:space="preserve">tiera sistematizar la información </w:t>
      </w:r>
      <w:r w:rsidR="00356C09" w:rsidRPr="00323F05">
        <w:rPr>
          <w:rFonts w:ascii="Times New Roman" w:hAnsi="Times New Roman" w:cs="Times New Roman"/>
          <w:sz w:val="24"/>
          <w:szCs w:val="24"/>
        </w:rPr>
        <w:t xml:space="preserve">y </w:t>
      </w:r>
      <w:r w:rsidRPr="00323F05">
        <w:rPr>
          <w:rFonts w:ascii="Times New Roman" w:hAnsi="Times New Roman" w:cs="Times New Roman"/>
          <w:sz w:val="24"/>
          <w:szCs w:val="24"/>
        </w:rPr>
        <w:t>posteriormente, analizar el cumplimiento de esos aspectos durante el diseño e implementación del curso durante un semestre en la licenciatura en Comunicación de la Facultad de Estudios Superiores Acatlán, de la Universidad Nacional Autónoma de México. El análisis de l</w:t>
      </w:r>
      <w:r w:rsidR="00356C09" w:rsidRPr="00323F05">
        <w:rPr>
          <w:rFonts w:ascii="Times New Roman" w:hAnsi="Times New Roman" w:cs="Times New Roman"/>
          <w:sz w:val="24"/>
          <w:szCs w:val="24"/>
        </w:rPr>
        <w:t>a</w:t>
      </w:r>
      <w:r w:rsidRPr="00323F05">
        <w:rPr>
          <w:rFonts w:ascii="Times New Roman" w:hAnsi="Times New Roman" w:cs="Times New Roman"/>
          <w:sz w:val="24"/>
          <w:szCs w:val="24"/>
        </w:rPr>
        <w:t xml:space="preserve">s calificaciones de las actividades fue a través de un análisis estadístico </w:t>
      </w:r>
      <w:r w:rsidR="00356C09" w:rsidRPr="00323F05">
        <w:rPr>
          <w:rFonts w:ascii="Times New Roman" w:hAnsi="Times New Roman" w:cs="Times New Roman"/>
          <w:sz w:val="24"/>
          <w:szCs w:val="24"/>
        </w:rPr>
        <w:t>por frecuencia</w:t>
      </w:r>
      <w:r w:rsidRPr="00323F05">
        <w:rPr>
          <w:rFonts w:ascii="Times New Roman" w:hAnsi="Times New Roman" w:cs="Times New Roman"/>
          <w:sz w:val="24"/>
          <w:szCs w:val="24"/>
        </w:rPr>
        <w:t>.</w:t>
      </w:r>
    </w:p>
    <w:p w14:paraId="5542B0B4" w14:textId="77777777" w:rsidR="00323F05" w:rsidRPr="00323F05" w:rsidRDefault="00323F05" w:rsidP="00323F05">
      <w:pPr>
        <w:spacing w:after="0" w:line="276" w:lineRule="auto"/>
        <w:jc w:val="both"/>
        <w:rPr>
          <w:rFonts w:ascii="Times New Roman" w:hAnsi="Times New Roman" w:cs="Times New Roman"/>
          <w:sz w:val="24"/>
          <w:szCs w:val="24"/>
        </w:rPr>
      </w:pPr>
    </w:p>
    <w:p w14:paraId="0ECDDA39" w14:textId="342CAECA" w:rsidR="00171D87" w:rsidRPr="00323F05" w:rsidRDefault="00171D87" w:rsidP="00323F05">
      <w:pPr>
        <w:spacing w:after="0" w:line="276" w:lineRule="auto"/>
        <w:jc w:val="center"/>
        <w:rPr>
          <w:rFonts w:ascii="Times New Roman" w:hAnsi="Times New Roman" w:cs="Times New Roman"/>
          <w:b/>
          <w:bCs/>
          <w:sz w:val="24"/>
          <w:szCs w:val="24"/>
        </w:rPr>
      </w:pPr>
      <w:r w:rsidRPr="00323F05">
        <w:rPr>
          <w:rFonts w:ascii="Times New Roman" w:hAnsi="Times New Roman" w:cs="Times New Roman"/>
          <w:b/>
          <w:bCs/>
          <w:sz w:val="24"/>
          <w:szCs w:val="24"/>
        </w:rPr>
        <w:t>Resultados</w:t>
      </w:r>
    </w:p>
    <w:p w14:paraId="14EE469B" w14:textId="246D43C6" w:rsidR="00F02534" w:rsidRPr="00323F05" w:rsidRDefault="00F02534"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b/>
          <w:bCs/>
          <w:sz w:val="24"/>
          <w:szCs w:val="24"/>
        </w:rPr>
        <w:t>Hacia la construcción de un modelo teórico general</w:t>
      </w:r>
    </w:p>
    <w:p w14:paraId="552697FF" w14:textId="32F4A671" w:rsidR="0056023B" w:rsidRPr="00323F05" w:rsidRDefault="0056023B"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Después de </w:t>
      </w:r>
      <w:r w:rsidR="002902D8" w:rsidRPr="00323F05">
        <w:rPr>
          <w:rFonts w:ascii="Times New Roman" w:hAnsi="Times New Roman" w:cs="Times New Roman"/>
          <w:sz w:val="24"/>
          <w:szCs w:val="24"/>
        </w:rPr>
        <w:t>la pandemia</w:t>
      </w:r>
      <w:r w:rsidRPr="00323F05">
        <w:rPr>
          <w:rFonts w:ascii="Times New Roman" w:hAnsi="Times New Roman" w:cs="Times New Roman"/>
          <w:sz w:val="24"/>
          <w:szCs w:val="24"/>
        </w:rPr>
        <w:t xml:space="preserve"> la comunidad universitaria comenzó a utilizar </w:t>
      </w:r>
      <w:r w:rsidR="002902D8" w:rsidRPr="00323F05">
        <w:rPr>
          <w:rFonts w:ascii="Times New Roman" w:hAnsi="Times New Roman" w:cs="Times New Roman"/>
          <w:sz w:val="24"/>
          <w:szCs w:val="24"/>
        </w:rPr>
        <w:t xml:space="preserve">la tecnología </w:t>
      </w:r>
      <w:r w:rsidRPr="00323F05">
        <w:rPr>
          <w:rFonts w:ascii="Times New Roman" w:hAnsi="Times New Roman" w:cs="Times New Roman"/>
          <w:sz w:val="24"/>
          <w:szCs w:val="24"/>
        </w:rPr>
        <w:t xml:space="preserve">como apoyo a la </w:t>
      </w:r>
      <w:r w:rsidR="002902D8" w:rsidRPr="00323F05">
        <w:rPr>
          <w:rFonts w:ascii="Times New Roman" w:hAnsi="Times New Roman" w:cs="Times New Roman"/>
          <w:sz w:val="24"/>
          <w:szCs w:val="24"/>
        </w:rPr>
        <w:t>presencialidad</w:t>
      </w:r>
      <w:r w:rsidR="00B61ABF" w:rsidRPr="00323F05">
        <w:rPr>
          <w:rFonts w:ascii="Times New Roman" w:hAnsi="Times New Roman" w:cs="Times New Roman"/>
          <w:sz w:val="24"/>
          <w:szCs w:val="24"/>
        </w:rPr>
        <w:t>,</w:t>
      </w:r>
      <w:r w:rsidRPr="00323F05">
        <w:rPr>
          <w:rFonts w:ascii="Times New Roman" w:hAnsi="Times New Roman" w:cs="Times New Roman"/>
          <w:sz w:val="24"/>
          <w:szCs w:val="24"/>
        </w:rPr>
        <w:t xml:space="preserve"> sin que </w:t>
      </w:r>
      <w:r w:rsidR="00B61ABF" w:rsidRPr="00323F05">
        <w:rPr>
          <w:rFonts w:ascii="Times New Roman" w:hAnsi="Times New Roman" w:cs="Times New Roman"/>
          <w:sz w:val="24"/>
          <w:szCs w:val="24"/>
        </w:rPr>
        <w:t>e</w:t>
      </w:r>
      <w:r w:rsidRPr="00323F05">
        <w:rPr>
          <w:rFonts w:ascii="Times New Roman" w:hAnsi="Times New Roman" w:cs="Times New Roman"/>
          <w:sz w:val="24"/>
          <w:szCs w:val="24"/>
        </w:rPr>
        <w:t xml:space="preserve">sta </w:t>
      </w:r>
      <w:r w:rsidR="00B61ABF" w:rsidRPr="00323F05">
        <w:rPr>
          <w:rFonts w:ascii="Times New Roman" w:hAnsi="Times New Roman" w:cs="Times New Roman"/>
          <w:sz w:val="24"/>
          <w:szCs w:val="24"/>
        </w:rPr>
        <w:t xml:space="preserve">última </w:t>
      </w:r>
      <w:r w:rsidRPr="00323F05">
        <w:rPr>
          <w:rFonts w:ascii="Times New Roman" w:hAnsi="Times New Roman" w:cs="Times New Roman"/>
          <w:sz w:val="24"/>
          <w:szCs w:val="24"/>
        </w:rPr>
        <w:t>volviera a ser lo mismo</w:t>
      </w:r>
      <w:r w:rsidR="002902D8" w:rsidRPr="00323F05">
        <w:rPr>
          <w:rFonts w:ascii="Times New Roman" w:hAnsi="Times New Roman" w:cs="Times New Roman"/>
          <w:sz w:val="24"/>
          <w:szCs w:val="24"/>
        </w:rPr>
        <w:t xml:space="preserve">. Hubo profesorado que </w:t>
      </w:r>
      <w:r w:rsidRPr="00323F05">
        <w:rPr>
          <w:rFonts w:ascii="Times New Roman" w:hAnsi="Times New Roman" w:cs="Times New Roman"/>
          <w:sz w:val="24"/>
          <w:szCs w:val="24"/>
        </w:rPr>
        <w:t>aprovech</w:t>
      </w:r>
      <w:r w:rsidR="00D32175" w:rsidRPr="00323F05">
        <w:rPr>
          <w:rFonts w:ascii="Times New Roman" w:hAnsi="Times New Roman" w:cs="Times New Roman"/>
          <w:sz w:val="24"/>
          <w:szCs w:val="24"/>
        </w:rPr>
        <w:t>ó</w:t>
      </w:r>
      <w:r w:rsidRPr="00323F05">
        <w:rPr>
          <w:rFonts w:ascii="Times New Roman" w:hAnsi="Times New Roman" w:cs="Times New Roman"/>
          <w:sz w:val="24"/>
          <w:szCs w:val="24"/>
        </w:rPr>
        <w:t xml:space="preserve"> para optimizar los cursos virtuales utilizados, así como </w:t>
      </w:r>
      <w:r w:rsidR="002902D8" w:rsidRPr="00323F05">
        <w:rPr>
          <w:rFonts w:ascii="Times New Roman" w:hAnsi="Times New Roman" w:cs="Times New Roman"/>
          <w:sz w:val="24"/>
          <w:szCs w:val="24"/>
        </w:rPr>
        <w:t>el conocimiento</w:t>
      </w:r>
      <w:r w:rsidRPr="00323F05">
        <w:rPr>
          <w:rFonts w:ascii="Times New Roman" w:hAnsi="Times New Roman" w:cs="Times New Roman"/>
          <w:sz w:val="24"/>
          <w:szCs w:val="24"/>
        </w:rPr>
        <w:t xml:space="preserve"> adquirido, con la finalidad de evolucionar el proceso de aprendizaje del estudiantado (Fidalgo, 2024)</w:t>
      </w:r>
      <w:r w:rsidR="002902D8" w:rsidRPr="00323F05">
        <w:rPr>
          <w:rFonts w:ascii="Times New Roman" w:hAnsi="Times New Roman" w:cs="Times New Roman"/>
          <w:sz w:val="24"/>
          <w:szCs w:val="24"/>
        </w:rPr>
        <w:t>.</w:t>
      </w:r>
      <w:r w:rsidR="00B61ABF" w:rsidRPr="00323F05">
        <w:rPr>
          <w:rFonts w:ascii="Times New Roman" w:hAnsi="Times New Roman" w:cs="Times New Roman"/>
          <w:sz w:val="24"/>
          <w:szCs w:val="24"/>
        </w:rPr>
        <w:t xml:space="preserve"> En este contexto, s</w:t>
      </w:r>
      <w:r w:rsidR="000864F6" w:rsidRPr="00323F05">
        <w:rPr>
          <w:rFonts w:ascii="Times New Roman" w:hAnsi="Times New Roman" w:cs="Times New Roman"/>
          <w:sz w:val="24"/>
          <w:szCs w:val="24"/>
        </w:rPr>
        <w:t>egún Ferrer (2024), las universidades deben concentrar el esfuerzo en el aprendizaje y cubrir tres funciones:</w:t>
      </w:r>
    </w:p>
    <w:p w14:paraId="55C8F017" w14:textId="0492381C" w:rsidR="000864F6" w:rsidRPr="00323F05" w:rsidRDefault="002D193A" w:rsidP="00323F05">
      <w:pPr>
        <w:pStyle w:val="Prrafodelista"/>
        <w:numPr>
          <w:ilvl w:val="0"/>
          <w:numId w:val="15"/>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S</w:t>
      </w:r>
      <w:r w:rsidR="003E693B" w:rsidRPr="00323F05">
        <w:rPr>
          <w:rFonts w:ascii="Times New Roman" w:hAnsi="Times New Roman" w:cs="Times New Roman"/>
          <w:sz w:val="24"/>
          <w:szCs w:val="24"/>
        </w:rPr>
        <w:t>er centros de práctica</w:t>
      </w:r>
      <w:r w:rsidR="000864F6" w:rsidRPr="00323F05">
        <w:rPr>
          <w:rFonts w:ascii="Times New Roman" w:hAnsi="Times New Roman" w:cs="Times New Roman"/>
          <w:sz w:val="24"/>
          <w:szCs w:val="24"/>
        </w:rPr>
        <w:t xml:space="preserve"> que resulten útiles a las y los estudiantes, cuáles destrezas prácticas se adquieren con los contenidos teóricos, sobre todo cuando se puede acceder a ellos por internet.</w:t>
      </w:r>
    </w:p>
    <w:p w14:paraId="37DFF4CE" w14:textId="50D3CDA2" w:rsidR="003E693B" w:rsidRPr="00323F05" w:rsidRDefault="002D193A" w:rsidP="00323F05">
      <w:pPr>
        <w:pStyle w:val="Prrafodelista"/>
        <w:numPr>
          <w:ilvl w:val="0"/>
          <w:numId w:val="15"/>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Aportar conocimiento nuevo producto de la investigación </w:t>
      </w:r>
      <w:r w:rsidR="003E693B" w:rsidRPr="00323F05">
        <w:rPr>
          <w:rFonts w:ascii="Times New Roman" w:hAnsi="Times New Roman" w:cs="Times New Roman"/>
          <w:sz w:val="24"/>
          <w:szCs w:val="24"/>
        </w:rPr>
        <w:t>qu</w:t>
      </w:r>
      <w:r w:rsidR="00B36760" w:rsidRPr="00323F05">
        <w:rPr>
          <w:rFonts w:ascii="Times New Roman" w:hAnsi="Times New Roman" w:cs="Times New Roman"/>
          <w:sz w:val="24"/>
          <w:szCs w:val="24"/>
        </w:rPr>
        <w:t>e</w:t>
      </w:r>
      <w:r w:rsidR="003E693B" w:rsidRPr="00323F05">
        <w:rPr>
          <w:rFonts w:ascii="Times New Roman" w:hAnsi="Times New Roman" w:cs="Times New Roman"/>
          <w:sz w:val="24"/>
          <w:szCs w:val="24"/>
        </w:rPr>
        <w:t xml:space="preserve"> </w:t>
      </w:r>
      <w:r w:rsidRPr="00323F05">
        <w:rPr>
          <w:rFonts w:ascii="Times New Roman" w:hAnsi="Times New Roman" w:cs="Times New Roman"/>
          <w:sz w:val="24"/>
          <w:szCs w:val="24"/>
        </w:rPr>
        <w:t xml:space="preserve">se </w:t>
      </w:r>
      <w:r w:rsidR="003E693B" w:rsidRPr="00323F05">
        <w:rPr>
          <w:rFonts w:ascii="Times New Roman" w:hAnsi="Times New Roman" w:cs="Times New Roman"/>
          <w:sz w:val="24"/>
          <w:szCs w:val="24"/>
        </w:rPr>
        <w:t xml:space="preserve">añade a ese </w:t>
      </w:r>
      <w:r w:rsidRPr="00323F05">
        <w:rPr>
          <w:rFonts w:ascii="Times New Roman" w:hAnsi="Times New Roman" w:cs="Times New Roman"/>
          <w:sz w:val="24"/>
          <w:szCs w:val="24"/>
        </w:rPr>
        <w:t>saber de la disciplina creado por los docentes investigadores y que todavía no son del dominio público.</w:t>
      </w:r>
    </w:p>
    <w:p w14:paraId="6AF0FD78" w14:textId="688497F7" w:rsidR="002D193A" w:rsidRPr="00323F05" w:rsidRDefault="002D193A" w:rsidP="00323F05">
      <w:pPr>
        <w:pStyle w:val="Prrafodelista"/>
        <w:numPr>
          <w:ilvl w:val="0"/>
          <w:numId w:val="15"/>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Convertirse en centros que otorgan títulos con validez oficial una vez que certifique</w:t>
      </w:r>
      <w:r w:rsidR="00B36760" w:rsidRPr="00323F05">
        <w:rPr>
          <w:rFonts w:ascii="Times New Roman" w:hAnsi="Times New Roman" w:cs="Times New Roman"/>
          <w:sz w:val="24"/>
          <w:szCs w:val="24"/>
        </w:rPr>
        <w:t>n</w:t>
      </w:r>
      <w:r w:rsidRPr="00323F05">
        <w:rPr>
          <w:rFonts w:ascii="Times New Roman" w:hAnsi="Times New Roman" w:cs="Times New Roman"/>
          <w:sz w:val="24"/>
          <w:szCs w:val="24"/>
        </w:rPr>
        <w:t xml:space="preserve"> que el estudiantado posea los créditos que indiquen los programas académicos bajo el esquema de que los conocimientos prácticos no puedan ser adquiridos por cuenta propia del estudiantado.</w:t>
      </w:r>
    </w:p>
    <w:p w14:paraId="51FC6FB0" w14:textId="671A4E05" w:rsidR="00BC360C" w:rsidRPr="00323F05" w:rsidRDefault="00647199"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Cabero-Almenara et al. (2022) plantea</w:t>
      </w:r>
      <w:r w:rsidR="007F2F5A" w:rsidRPr="00323F05">
        <w:rPr>
          <w:rFonts w:ascii="Times New Roman" w:hAnsi="Times New Roman" w:cs="Times New Roman"/>
          <w:color w:val="222222"/>
          <w:sz w:val="24"/>
          <w:szCs w:val="24"/>
          <w:shd w:val="clear" w:color="auto" w:fill="FFFFFF"/>
        </w:rPr>
        <w:t>n</w:t>
      </w:r>
      <w:r w:rsidRPr="00323F05">
        <w:rPr>
          <w:rFonts w:ascii="Times New Roman" w:hAnsi="Times New Roman" w:cs="Times New Roman"/>
          <w:color w:val="222222"/>
          <w:sz w:val="24"/>
          <w:szCs w:val="24"/>
          <w:shd w:val="clear" w:color="auto" w:fill="FFFFFF"/>
        </w:rPr>
        <w:t xml:space="preserve"> que los estudiantes universitarios actuales </w:t>
      </w:r>
      <w:r w:rsidR="00BC360C" w:rsidRPr="00323F05">
        <w:rPr>
          <w:rFonts w:ascii="Times New Roman" w:hAnsi="Times New Roman" w:cs="Times New Roman"/>
          <w:color w:val="222222"/>
          <w:sz w:val="24"/>
          <w:szCs w:val="24"/>
          <w:shd w:val="clear" w:color="auto" w:fill="FFFFFF"/>
        </w:rPr>
        <w:t xml:space="preserve">muestran una preferencia </w:t>
      </w:r>
      <w:r w:rsidRPr="00323F05">
        <w:rPr>
          <w:rFonts w:ascii="Times New Roman" w:hAnsi="Times New Roman" w:cs="Times New Roman"/>
          <w:color w:val="222222"/>
          <w:sz w:val="24"/>
          <w:szCs w:val="24"/>
          <w:shd w:val="clear" w:color="auto" w:fill="FFFFFF"/>
        </w:rPr>
        <w:t xml:space="preserve">a “la </w:t>
      </w:r>
      <w:r w:rsidR="00BC360C" w:rsidRPr="00323F05">
        <w:rPr>
          <w:rFonts w:ascii="Times New Roman" w:hAnsi="Times New Roman" w:cs="Times New Roman"/>
          <w:color w:val="222222"/>
          <w:sz w:val="24"/>
          <w:szCs w:val="24"/>
          <w:shd w:val="clear" w:color="auto" w:fill="FFFFFF"/>
        </w:rPr>
        <w:t>utilización de diferentes recursos para diversas actividades educativas, así como la inversión de esfuerzo mental y percepción de facilidad que tienen para aprender respecto a diferentes medios y recursos tecnológicos</w:t>
      </w:r>
      <w:r w:rsidRPr="00323F05">
        <w:rPr>
          <w:rFonts w:ascii="Times New Roman" w:hAnsi="Times New Roman" w:cs="Times New Roman"/>
          <w:color w:val="222222"/>
          <w:sz w:val="24"/>
          <w:szCs w:val="24"/>
          <w:shd w:val="clear" w:color="auto" w:fill="FFFFFF"/>
        </w:rPr>
        <w:t>” (p.</w:t>
      </w:r>
      <w:r w:rsidR="00B36760" w:rsidRPr="00323F05">
        <w:rPr>
          <w:rFonts w:ascii="Times New Roman" w:hAnsi="Times New Roman" w:cs="Times New Roman"/>
          <w:color w:val="222222"/>
          <w:sz w:val="24"/>
          <w:szCs w:val="24"/>
          <w:shd w:val="clear" w:color="auto" w:fill="FFFFFF"/>
        </w:rPr>
        <w:t xml:space="preserve"> </w:t>
      </w:r>
      <w:r w:rsidRPr="00323F05">
        <w:rPr>
          <w:rFonts w:ascii="Times New Roman" w:hAnsi="Times New Roman" w:cs="Times New Roman"/>
          <w:color w:val="222222"/>
          <w:sz w:val="24"/>
          <w:szCs w:val="24"/>
          <w:shd w:val="clear" w:color="auto" w:fill="FFFFFF"/>
        </w:rPr>
        <w:t>305)</w:t>
      </w:r>
      <w:r w:rsidR="00BC360C" w:rsidRPr="00323F05">
        <w:rPr>
          <w:rFonts w:ascii="Times New Roman" w:hAnsi="Times New Roman" w:cs="Times New Roman"/>
          <w:color w:val="222222"/>
          <w:sz w:val="24"/>
          <w:szCs w:val="24"/>
          <w:shd w:val="clear" w:color="auto" w:fill="FFFFFF"/>
        </w:rPr>
        <w:t>.</w:t>
      </w:r>
      <w:r w:rsidR="00FA1DB4" w:rsidRPr="00323F05">
        <w:rPr>
          <w:rFonts w:ascii="Times New Roman" w:hAnsi="Times New Roman" w:cs="Times New Roman"/>
          <w:color w:val="222222"/>
          <w:sz w:val="24"/>
          <w:szCs w:val="24"/>
          <w:shd w:val="clear" w:color="auto" w:fill="FFFFFF"/>
        </w:rPr>
        <w:t xml:space="preserve"> Además, encontraron </w:t>
      </w:r>
      <w:r w:rsidR="00B36760" w:rsidRPr="00323F05">
        <w:rPr>
          <w:rFonts w:ascii="Times New Roman" w:hAnsi="Times New Roman" w:cs="Times New Roman"/>
          <w:color w:val="222222"/>
          <w:sz w:val="24"/>
          <w:szCs w:val="24"/>
          <w:shd w:val="clear" w:color="auto" w:fill="FFFFFF"/>
        </w:rPr>
        <w:t xml:space="preserve">que </w:t>
      </w:r>
      <w:r w:rsidR="00FA1DB4" w:rsidRPr="00323F05">
        <w:rPr>
          <w:rFonts w:ascii="Times New Roman" w:hAnsi="Times New Roman" w:cs="Times New Roman"/>
          <w:color w:val="222222"/>
          <w:sz w:val="24"/>
          <w:szCs w:val="24"/>
          <w:shd w:val="clear" w:color="auto" w:fill="FFFFFF"/>
        </w:rPr>
        <w:t xml:space="preserve">la percepción de los estudiantes se debe a </w:t>
      </w:r>
      <w:r w:rsidR="00BC360C" w:rsidRPr="00323F05">
        <w:rPr>
          <w:rFonts w:ascii="Times New Roman" w:hAnsi="Times New Roman" w:cs="Times New Roman"/>
          <w:color w:val="222222"/>
          <w:sz w:val="24"/>
          <w:szCs w:val="24"/>
          <w:shd w:val="clear" w:color="auto" w:fill="FFFFFF"/>
        </w:rPr>
        <w:t xml:space="preserve">la interacción de tres elementos: los sistemas simbólicos movilizados para elaborar mensajes, </w:t>
      </w:r>
      <w:r w:rsidR="00FA1DB4" w:rsidRPr="00323F05">
        <w:rPr>
          <w:rFonts w:ascii="Times New Roman" w:hAnsi="Times New Roman" w:cs="Times New Roman"/>
          <w:color w:val="222222"/>
          <w:sz w:val="24"/>
          <w:szCs w:val="24"/>
          <w:shd w:val="clear" w:color="auto" w:fill="FFFFFF"/>
        </w:rPr>
        <w:t>a</w:t>
      </w:r>
      <w:r w:rsidR="00BC360C" w:rsidRPr="00323F05">
        <w:rPr>
          <w:rFonts w:ascii="Times New Roman" w:hAnsi="Times New Roman" w:cs="Times New Roman"/>
          <w:color w:val="222222"/>
          <w:sz w:val="24"/>
          <w:szCs w:val="24"/>
          <w:shd w:val="clear" w:color="auto" w:fill="FFFFFF"/>
        </w:rPr>
        <w:t xml:space="preserve">l mensaje y </w:t>
      </w:r>
      <w:r w:rsidR="005F2B34" w:rsidRPr="00323F05">
        <w:rPr>
          <w:rFonts w:ascii="Times New Roman" w:hAnsi="Times New Roman" w:cs="Times New Roman"/>
          <w:color w:val="222222"/>
          <w:sz w:val="24"/>
          <w:szCs w:val="24"/>
          <w:shd w:val="clear" w:color="auto" w:fill="FFFFFF"/>
        </w:rPr>
        <w:t xml:space="preserve">a </w:t>
      </w:r>
      <w:r w:rsidR="00BC360C" w:rsidRPr="00323F05">
        <w:rPr>
          <w:rFonts w:ascii="Times New Roman" w:hAnsi="Times New Roman" w:cs="Times New Roman"/>
          <w:color w:val="222222"/>
          <w:sz w:val="24"/>
          <w:szCs w:val="24"/>
          <w:shd w:val="clear" w:color="auto" w:fill="FFFFFF"/>
        </w:rPr>
        <w:t>la tecnología que los empaqueta, formaliza y transmite.</w:t>
      </w:r>
    </w:p>
    <w:p w14:paraId="3DEB14D6" w14:textId="2CD14DA4" w:rsidR="005F2B34" w:rsidRPr="00323F05" w:rsidRDefault="005F2B34"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lastRenderedPageBreak/>
        <w:t xml:space="preserve">Se inicia con la definición de </w:t>
      </w:r>
      <w:r w:rsidRPr="00323F05">
        <w:rPr>
          <w:rFonts w:ascii="Times New Roman" w:hAnsi="Times New Roman" w:cs="Times New Roman"/>
          <w:sz w:val="24"/>
          <w:szCs w:val="24"/>
        </w:rPr>
        <w:t xml:space="preserve">educación a distancia que es como </w:t>
      </w:r>
      <w:r w:rsidR="00B36760" w:rsidRPr="00323F05">
        <w:rPr>
          <w:rFonts w:ascii="Times New Roman" w:hAnsi="Times New Roman" w:cs="Times New Roman"/>
          <w:sz w:val="24"/>
          <w:szCs w:val="24"/>
        </w:rPr>
        <w:t xml:space="preserve">un </w:t>
      </w:r>
      <w:r w:rsidRPr="00323F05">
        <w:rPr>
          <w:rFonts w:ascii="Times New Roman" w:hAnsi="Times New Roman" w:cs="Times New Roman"/>
          <w:sz w:val="24"/>
          <w:szCs w:val="24"/>
        </w:rPr>
        <w:t>diálogo didáctico, mediado por tecnología, entre docentes de una institución y los estudiantes que, ubicados en espacio diferente al de aquellos, pueden aprender de forma independiente o grupal (García Aretio, 2020).</w:t>
      </w:r>
      <w:r w:rsidR="00D32175" w:rsidRPr="00323F05">
        <w:rPr>
          <w:rFonts w:ascii="Times New Roman" w:hAnsi="Times New Roman" w:cs="Times New Roman"/>
          <w:sz w:val="24"/>
          <w:szCs w:val="24"/>
        </w:rPr>
        <w:t xml:space="preserve"> </w:t>
      </w:r>
    </w:p>
    <w:p w14:paraId="1E172246" w14:textId="63A710D6" w:rsidR="00473F6D" w:rsidRPr="00323F05" w:rsidRDefault="00473F6D"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 xml:space="preserve">Una parte importante para la elaboración de cursos de educación a distancia son las estrategias didácticas, que según </w:t>
      </w:r>
      <w:r w:rsidRPr="00323F05">
        <w:rPr>
          <w:rFonts w:ascii="Times New Roman" w:hAnsi="Times New Roman" w:cs="Times New Roman"/>
          <w:sz w:val="24"/>
          <w:szCs w:val="24"/>
        </w:rPr>
        <w:t xml:space="preserve">Torres, Salavarria y Mera (2021) </w:t>
      </w:r>
      <w:r w:rsidRPr="00323F05">
        <w:rPr>
          <w:rFonts w:ascii="Times New Roman" w:hAnsi="Times New Roman" w:cs="Times New Roman"/>
          <w:color w:val="222222"/>
          <w:sz w:val="24"/>
          <w:szCs w:val="24"/>
          <w:shd w:val="clear" w:color="auto" w:fill="FFFFFF"/>
        </w:rPr>
        <w:t>s</w:t>
      </w:r>
      <w:r w:rsidRPr="00323F05">
        <w:rPr>
          <w:rFonts w:ascii="Times New Roman" w:hAnsi="Times New Roman" w:cs="Times New Roman"/>
          <w:sz w:val="24"/>
          <w:szCs w:val="24"/>
        </w:rPr>
        <w:t>on instrumentos que ayudan a la mejora académica de los estudiantes ya que modelan, regulan, promueven y facilitan el aprendizaje de los estudiantes a través de la organización de una metodología, de los materiales que se utilizarán para que los contenidos sean comprendidos y haya una construcción de conocimiento por parte de los estudiantes.</w:t>
      </w:r>
    </w:p>
    <w:p w14:paraId="788AA307" w14:textId="77777777" w:rsidR="00473F6D" w:rsidRPr="00323F05" w:rsidRDefault="00473F6D"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Es importante que las estrategias didácticas consideren los estilos de aprendizaje: visual, auditivo o cinestésico según las necesidades (Moncada y Torres, 2016); porque “el rendimiento académico es el efecto directo de la aplicación de estrategias didácticas; sin embargo, la calidad educativa no solo se evidencia en las altas calificaciones, sino también en su calidad” (Torres, Salavarria y Mera, 2021, p. 3905) para lograr responsabilidad y compromiso por parte de los estudiantes. Estos últimos autores consideran que las estrategias didácticas deben relacionarse con la manera en que se instruye, por lo que algunas variables son que el docente:</w:t>
      </w:r>
    </w:p>
    <w:p w14:paraId="799D4E4F" w14:textId="77777777" w:rsidR="00473F6D" w:rsidRPr="00323F05" w:rsidRDefault="00473F6D" w:rsidP="00323F05">
      <w:pPr>
        <w:pStyle w:val="Prrafodelista"/>
        <w:numPr>
          <w:ilvl w:val="0"/>
          <w:numId w:val="17"/>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Seleccione el tema</w:t>
      </w:r>
    </w:p>
    <w:p w14:paraId="22D215D3" w14:textId="77777777" w:rsidR="00473F6D" w:rsidRPr="00323F05" w:rsidRDefault="00473F6D" w:rsidP="00323F05">
      <w:pPr>
        <w:pStyle w:val="Prrafodelista"/>
        <w:numPr>
          <w:ilvl w:val="0"/>
          <w:numId w:val="17"/>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Controle los estímulos instruccionales</w:t>
      </w:r>
    </w:p>
    <w:p w14:paraId="709C137F" w14:textId="77777777" w:rsidR="00473F6D" w:rsidRPr="00323F05" w:rsidRDefault="00473F6D" w:rsidP="00323F05">
      <w:pPr>
        <w:pStyle w:val="Prrafodelista"/>
        <w:numPr>
          <w:ilvl w:val="0"/>
          <w:numId w:val="17"/>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Solicite respuestas de los estudiantes</w:t>
      </w:r>
    </w:p>
    <w:p w14:paraId="2EA4D2CB" w14:textId="77777777" w:rsidR="00473F6D" w:rsidRPr="00323F05" w:rsidRDefault="00473F6D" w:rsidP="00323F05">
      <w:pPr>
        <w:pStyle w:val="Prrafodelista"/>
        <w:numPr>
          <w:ilvl w:val="0"/>
          <w:numId w:val="17"/>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Evalúe las respuestas</w:t>
      </w:r>
    </w:p>
    <w:p w14:paraId="04377FB4" w14:textId="77777777" w:rsidR="00473F6D" w:rsidRPr="00323F05" w:rsidRDefault="00473F6D" w:rsidP="00323F05">
      <w:pPr>
        <w:pStyle w:val="Prrafodelista"/>
        <w:numPr>
          <w:ilvl w:val="0"/>
          <w:numId w:val="17"/>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Provea retroalimentación y refuerzo</w:t>
      </w:r>
    </w:p>
    <w:p w14:paraId="602ADA94" w14:textId="77777777" w:rsidR="00473F6D" w:rsidRPr="00323F05" w:rsidRDefault="00473F6D" w:rsidP="00323F05">
      <w:pPr>
        <w:pStyle w:val="Prrafodelista"/>
        <w:numPr>
          <w:ilvl w:val="0"/>
          <w:numId w:val="17"/>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Evalúe el rendimiento académico en función del nivel de escolaridad, la actitud y el género</w:t>
      </w:r>
    </w:p>
    <w:p w14:paraId="671056D3" w14:textId="77777777" w:rsidR="00473F6D" w:rsidRPr="00323F05" w:rsidRDefault="00473F6D" w:rsidP="00323F05">
      <w:pPr>
        <w:pStyle w:val="Prrafodelista"/>
        <w:numPr>
          <w:ilvl w:val="0"/>
          <w:numId w:val="17"/>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Articule el contenido del temario con las necesidades de los estudiantes.</w:t>
      </w:r>
    </w:p>
    <w:p w14:paraId="78DFCE8A" w14:textId="12198414" w:rsidR="00473F6D" w:rsidRPr="00323F05" w:rsidRDefault="00473F6D"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Di Carlo (2017b, mencionado en Torres, Salavarria y Mera, p. 3909) aclara que entre las estrategias cognoscitivas están: repetir, subrayar, resaltar, tomar apuntes, razonar y analizar con la finalidad de que el estudiante separe, elija y catalogue la información para que pueda ser relacionada de manera intencional.</w:t>
      </w:r>
    </w:p>
    <w:p w14:paraId="7FDB1663" w14:textId="2E069492" w:rsidR="00E14318" w:rsidRPr="00323F05" w:rsidRDefault="00473F6D"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sz w:val="24"/>
          <w:szCs w:val="24"/>
        </w:rPr>
        <w:t>Con respecto a la evaluación del aprendizaje</w:t>
      </w:r>
      <w:r w:rsidR="00B36760" w:rsidRPr="00323F05">
        <w:rPr>
          <w:rFonts w:ascii="Times New Roman" w:hAnsi="Times New Roman" w:cs="Times New Roman"/>
          <w:sz w:val="24"/>
          <w:szCs w:val="24"/>
        </w:rPr>
        <w:t>,</w:t>
      </w:r>
      <w:r w:rsidRPr="00323F05">
        <w:rPr>
          <w:rFonts w:ascii="Times New Roman" w:hAnsi="Times New Roman" w:cs="Times New Roman"/>
          <w:sz w:val="24"/>
          <w:szCs w:val="24"/>
        </w:rPr>
        <w:t xml:space="preserve"> </w:t>
      </w:r>
      <w:r w:rsidR="00FA1DB4" w:rsidRPr="00323F05">
        <w:rPr>
          <w:rFonts w:ascii="Times New Roman" w:hAnsi="Times New Roman" w:cs="Times New Roman"/>
          <w:color w:val="222222"/>
          <w:sz w:val="24"/>
          <w:szCs w:val="24"/>
          <w:shd w:val="clear" w:color="auto" w:fill="FFFFFF"/>
        </w:rPr>
        <w:t xml:space="preserve">García Aretio (2021) </w:t>
      </w:r>
      <w:r w:rsidRPr="00323F05">
        <w:rPr>
          <w:rFonts w:ascii="Times New Roman" w:hAnsi="Times New Roman" w:cs="Times New Roman"/>
          <w:color w:val="222222"/>
          <w:sz w:val="24"/>
          <w:szCs w:val="24"/>
          <w:shd w:val="clear" w:color="auto" w:fill="FFFFFF"/>
        </w:rPr>
        <w:t xml:space="preserve">la </w:t>
      </w:r>
      <w:r w:rsidR="00042784" w:rsidRPr="00323F05">
        <w:rPr>
          <w:rFonts w:ascii="Times New Roman" w:hAnsi="Times New Roman" w:cs="Times New Roman"/>
          <w:color w:val="222222"/>
          <w:sz w:val="24"/>
          <w:szCs w:val="24"/>
          <w:shd w:val="clear" w:color="auto" w:fill="FFFFFF"/>
        </w:rPr>
        <w:t xml:space="preserve">define “como la </w:t>
      </w:r>
      <w:r w:rsidR="00042784" w:rsidRPr="00323F05">
        <w:rPr>
          <w:rFonts w:ascii="Times New Roman" w:hAnsi="Times New Roman" w:cs="Times New Roman"/>
          <w:sz w:val="24"/>
          <w:szCs w:val="24"/>
        </w:rPr>
        <w:t xml:space="preserve">acción de obtención de información sobre el estudiante y la naturaleza y calidad de su aprendizaje, </w:t>
      </w:r>
      <w:r w:rsidR="00042784" w:rsidRPr="00323F05">
        <w:rPr>
          <w:rFonts w:ascii="Times New Roman" w:hAnsi="Times New Roman" w:cs="Times New Roman"/>
          <w:sz w:val="24"/>
          <w:szCs w:val="24"/>
          <w:shd w:val="clear" w:color="auto" w:fill="FFFFFF"/>
        </w:rPr>
        <w:t xml:space="preserve">integrada </w:t>
      </w:r>
      <w:r w:rsidR="00042784" w:rsidRPr="00323F05">
        <w:rPr>
          <w:rFonts w:ascii="Times New Roman" w:hAnsi="Times New Roman" w:cs="Times New Roman"/>
          <w:sz w:val="24"/>
          <w:szCs w:val="24"/>
        </w:rPr>
        <w:t xml:space="preserve">en el proceso formativo, sistemática y </w:t>
      </w:r>
      <w:r w:rsidR="00042784" w:rsidRPr="00323F05">
        <w:rPr>
          <w:rFonts w:ascii="Times New Roman" w:hAnsi="Times New Roman" w:cs="Times New Roman"/>
          <w:sz w:val="24"/>
          <w:szCs w:val="24"/>
          <w:shd w:val="clear" w:color="auto" w:fill="FFFFFF"/>
        </w:rPr>
        <w:t>continuada</w:t>
      </w:r>
      <w:r w:rsidR="00042784" w:rsidRPr="00323F05">
        <w:rPr>
          <w:rFonts w:ascii="Times New Roman" w:hAnsi="Times New Roman" w:cs="Times New Roman"/>
          <w:sz w:val="24"/>
          <w:szCs w:val="24"/>
        </w:rPr>
        <w:t xml:space="preserve">, que nos </w:t>
      </w:r>
      <w:r w:rsidR="00042784" w:rsidRPr="00323F05">
        <w:rPr>
          <w:rFonts w:ascii="Times New Roman" w:hAnsi="Times New Roman" w:cs="Times New Roman"/>
          <w:color w:val="222222"/>
          <w:sz w:val="24"/>
          <w:szCs w:val="24"/>
          <w:shd w:val="clear" w:color="auto" w:fill="FFFFFF"/>
        </w:rPr>
        <w:t>permite orientar el aprendiz</w:t>
      </w:r>
      <w:r w:rsidR="00042784" w:rsidRPr="00323F05">
        <w:rPr>
          <w:rFonts w:ascii="Times New Roman" w:hAnsi="Times New Roman" w:cs="Times New Roman"/>
          <w:sz w:val="24"/>
          <w:szCs w:val="24"/>
        </w:rPr>
        <w:t>aje y juzgar alternativas previas a la toma de decisiones</w:t>
      </w:r>
      <w:r w:rsidR="002E4EAD" w:rsidRPr="00323F05">
        <w:rPr>
          <w:rFonts w:ascii="Times New Roman" w:hAnsi="Times New Roman" w:cs="Times New Roman"/>
          <w:sz w:val="24"/>
          <w:szCs w:val="24"/>
        </w:rPr>
        <w:t>” (p.</w:t>
      </w:r>
      <w:r w:rsidR="00B36760" w:rsidRPr="00323F05">
        <w:rPr>
          <w:rFonts w:ascii="Times New Roman" w:hAnsi="Times New Roman" w:cs="Times New Roman"/>
          <w:sz w:val="24"/>
          <w:szCs w:val="24"/>
        </w:rPr>
        <w:t xml:space="preserve"> </w:t>
      </w:r>
      <w:r w:rsidR="002E4EAD" w:rsidRPr="00323F05">
        <w:rPr>
          <w:rFonts w:ascii="Times New Roman" w:hAnsi="Times New Roman" w:cs="Times New Roman"/>
          <w:sz w:val="24"/>
          <w:szCs w:val="24"/>
        </w:rPr>
        <w:t>9)</w:t>
      </w:r>
      <w:r w:rsidR="00042784" w:rsidRPr="00323F05">
        <w:rPr>
          <w:rFonts w:ascii="Times New Roman" w:hAnsi="Times New Roman" w:cs="Times New Roman"/>
          <w:sz w:val="24"/>
          <w:szCs w:val="24"/>
        </w:rPr>
        <w:t xml:space="preserve">. </w:t>
      </w:r>
      <w:r w:rsidR="00042784" w:rsidRPr="00323F05">
        <w:rPr>
          <w:rFonts w:ascii="Times New Roman" w:hAnsi="Times New Roman" w:cs="Times New Roman"/>
          <w:color w:val="222222"/>
          <w:sz w:val="24"/>
          <w:szCs w:val="24"/>
          <w:shd w:val="clear" w:color="auto" w:fill="FFFFFF"/>
        </w:rPr>
        <w:t>A</w:t>
      </w:r>
      <w:r w:rsidR="00123402" w:rsidRPr="00323F05">
        <w:rPr>
          <w:rFonts w:ascii="Times New Roman" w:hAnsi="Times New Roman" w:cs="Times New Roman"/>
          <w:color w:val="222222"/>
          <w:sz w:val="24"/>
          <w:szCs w:val="24"/>
          <w:shd w:val="clear" w:color="auto" w:fill="FFFFFF"/>
        </w:rPr>
        <w:t>l tratar las evaluaciones en los sistemas a distancia menciona que hay de dos tipos:</w:t>
      </w:r>
    </w:p>
    <w:p w14:paraId="108089CF" w14:textId="2B1732C2" w:rsidR="00123402" w:rsidRPr="00323F05" w:rsidRDefault="00123402" w:rsidP="00323F05">
      <w:pPr>
        <w:pStyle w:val="Prrafodelista"/>
        <w:numPr>
          <w:ilvl w:val="0"/>
          <w:numId w:val="16"/>
        </w:numPr>
        <w:spacing w:after="0" w:line="276" w:lineRule="auto"/>
        <w:rPr>
          <w:rFonts w:ascii="Times New Roman" w:hAnsi="Times New Roman" w:cs="Times New Roman"/>
          <w:sz w:val="24"/>
          <w:szCs w:val="24"/>
        </w:rPr>
      </w:pPr>
      <w:r w:rsidRPr="00323F05">
        <w:rPr>
          <w:rFonts w:ascii="Times New Roman" w:hAnsi="Times New Roman" w:cs="Times New Roman"/>
          <w:sz w:val="24"/>
          <w:szCs w:val="24"/>
        </w:rPr>
        <w:t xml:space="preserve">La </w:t>
      </w:r>
      <w:r w:rsidR="00355363" w:rsidRPr="00323F05">
        <w:rPr>
          <w:rFonts w:ascii="Times New Roman" w:hAnsi="Times New Roman" w:cs="Times New Roman"/>
          <w:sz w:val="24"/>
          <w:szCs w:val="24"/>
        </w:rPr>
        <w:t>normativa</w:t>
      </w:r>
      <w:r w:rsidRPr="00323F05">
        <w:rPr>
          <w:rFonts w:ascii="Times New Roman" w:hAnsi="Times New Roman" w:cs="Times New Roman"/>
          <w:sz w:val="24"/>
          <w:szCs w:val="24"/>
        </w:rPr>
        <w:t>, que se limita a criterios de grupo, con lo que la calificación del estudiante queda en una posición relativa con respecto a los otros miembros del grupo</w:t>
      </w:r>
    </w:p>
    <w:p w14:paraId="0F2AE308" w14:textId="5F094BD7" w:rsidR="007F2F5A" w:rsidRPr="00323F05" w:rsidRDefault="00123402" w:rsidP="00323F05">
      <w:pPr>
        <w:pStyle w:val="Prrafodelista"/>
        <w:numPr>
          <w:ilvl w:val="0"/>
          <w:numId w:val="16"/>
        </w:numPr>
        <w:spacing w:after="0" w:line="276" w:lineRule="auto"/>
        <w:rPr>
          <w:rFonts w:ascii="Times New Roman" w:hAnsi="Times New Roman" w:cs="Times New Roman"/>
          <w:sz w:val="24"/>
          <w:szCs w:val="24"/>
        </w:rPr>
      </w:pPr>
      <w:r w:rsidRPr="00323F05">
        <w:rPr>
          <w:rFonts w:ascii="Times New Roman" w:hAnsi="Times New Roman" w:cs="Times New Roman"/>
          <w:sz w:val="24"/>
          <w:szCs w:val="24"/>
        </w:rPr>
        <w:t xml:space="preserve">La criterial referida a </w:t>
      </w:r>
      <w:r w:rsidR="00355363" w:rsidRPr="00323F05">
        <w:rPr>
          <w:rFonts w:ascii="Times New Roman" w:hAnsi="Times New Roman" w:cs="Times New Roman"/>
          <w:sz w:val="24"/>
          <w:szCs w:val="24"/>
        </w:rPr>
        <w:t>criterios conductuales, especificados previamente, de logro de competencias, de objetivos y/o contenidos.</w:t>
      </w:r>
    </w:p>
    <w:p w14:paraId="5CEC2289" w14:textId="776935B1" w:rsidR="007F2F5A" w:rsidRPr="00323F05" w:rsidRDefault="007F2F5A" w:rsidP="00323F05">
      <w:pPr>
        <w:spacing w:after="0" w:line="276" w:lineRule="auto"/>
        <w:jc w:val="both"/>
        <w:rPr>
          <w:rFonts w:ascii="Times New Roman" w:hAnsi="Times New Roman" w:cs="Times New Roman"/>
          <w:color w:val="333333"/>
          <w:sz w:val="24"/>
          <w:szCs w:val="24"/>
          <w:shd w:val="clear" w:color="auto" w:fill="FFFFFF"/>
        </w:rPr>
      </w:pPr>
      <w:r w:rsidRPr="00323F05">
        <w:rPr>
          <w:rFonts w:ascii="Times New Roman" w:hAnsi="Times New Roman" w:cs="Times New Roman"/>
          <w:sz w:val="24"/>
          <w:szCs w:val="24"/>
        </w:rPr>
        <w:t>Gros y Cano (2021)</w:t>
      </w:r>
      <w:r w:rsidR="00473F6D" w:rsidRPr="00323F05">
        <w:rPr>
          <w:rFonts w:ascii="Times New Roman" w:hAnsi="Times New Roman" w:cs="Times New Roman"/>
          <w:sz w:val="24"/>
          <w:szCs w:val="24"/>
        </w:rPr>
        <w:t xml:space="preserve"> por su parte, agrega</w:t>
      </w:r>
      <w:r w:rsidR="00363FC2" w:rsidRPr="00323F05">
        <w:rPr>
          <w:rFonts w:ascii="Times New Roman" w:hAnsi="Times New Roman" w:cs="Times New Roman"/>
          <w:sz w:val="24"/>
          <w:szCs w:val="24"/>
        </w:rPr>
        <w:t>n</w:t>
      </w:r>
      <w:r w:rsidR="00473F6D" w:rsidRPr="00323F05">
        <w:rPr>
          <w:rFonts w:ascii="Times New Roman" w:hAnsi="Times New Roman" w:cs="Times New Roman"/>
          <w:sz w:val="24"/>
          <w:szCs w:val="24"/>
        </w:rPr>
        <w:t xml:space="preserve"> que el </w:t>
      </w:r>
      <w:r w:rsidRPr="00323F05">
        <w:rPr>
          <w:rFonts w:ascii="Times New Roman" w:hAnsi="Times New Roman" w:cs="Times New Roman"/>
          <w:color w:val="333333"/>
          <w:sz w:val="24"/>
          <w:szCs w:val="24"/>
          <w:shd w:val="clear" w:color="auto" w:fill="FFFFFF"/>
        </w:rPr>
        <w:t xml:space="preserve">desarrollo del aprendizaje autorregulado en </w:t>
      </w:r>
      <w:r w:rsidR="00473F6D" w:rsidRPr="00323F05">
        <w:rPr>
          <w:rFonts w:ascii="Times New Roman" w:hAnsi="Times New Roman" w:cs="Times New Roman"/>
          <w:color w:val="333333"/>
          <w:sz w:val="24"/>
          <w:szCs w:val="24"/>
          <w:shd w:val="clear" w:color="auto" w:fill="FFFFFF"/>
        </w:rPr>
        <w:t xml:space="preserve">estudiantes universitarios </w:t>
      </w:r>
      <w:r w:rsidR="00363FC2" w:rsidRPr="00323F05">
        <w:rPr>
          <w:rFonts w:ascii="Times New Roman" w:hAnsi="Times New Roman" w:cs="Times New Roman"/>
          <w:color w:val="333333"/>
          <w:sz w:val="24"/>
          <w:szCs w:val="24"/>
          <w:shd w:val="clear" w:color="auto" w:fill="FFFFFF"/>
        </w:rPr>
        <w:t xml:space="preserve">es más factible de favorecerse </w:t>
      </w:r>
      <w:r w:rsidR="006270EA" w:rsidRPr="00323F05">
        <w:rPr>
          <w:rFonts w:ascii="Times New Roman" w:hAnsi="Times New Roman" w:cs="Times New Roman"/>
          <w:color w:val="333333"/>
          <w:sz w:val="24"/>
          <w:szCs w:val="24"/>
          <w:shd w:val="clear" w:color="auto" w:fill="FFFFFF"/>
        </w:rPr>
        <w:t xml:space="preserve">con </w:t>
      </w:r>
      <w:r w:rsidRPr="00323F05">
        <w:rPr>
          <w:rFonts w:ascii="Times New Roman" w:hAnsi="Times New Roman" w:cs="Times New Roman"/>
          <w:color w:val="333333"/>
          <w:sz w:val="24"/>
          <w:szCs w:val="24"/>
          <w:shd w:val="clear" w:color="auto" w:fill="FFFFFF"/>
        </w:rPr>
        <w:t xml:space="preserve">el juicio evaluativo, </w:t>
      </w:r>
      <w:r w:rsidR="00363FC2" w:rsidRPr="00323F05">
        <w:rPr>
          <w:rFonts w:ascii="Times New Roman" w:hAnsi="Times New Roman" w:cs="Times New Roman"/>
          <w:color w:val="333333"/>
          <w:sz w:val="24"/>
          <w:szCs w:val="24"/>
          <w:shd w:val="clear" w:color="auto" w:fill="FFFFFF"/>
        </w:rPr>
        <w:t xml:space="preserve">a través de la retroalimentación, en donde las aplicaciones </w:t>
      </w:r>
      <w:r w:rsidRPr="00323F05">
        <w:rPr>
          <w:rFonts w:ascii="Times New Roman" w:hAnsi="Times New Roman" w:cs="Times New Roman"/>
          <w:color w:val="333333"/>
          <w:sz w:val="24"/>
          <w:szCs w:val="24"/>
          <w:shd w:val="clear" w:color="auto" w:fill="FFFFFF"/>
        </w:rPr>
        <w:t>tecnol</w:t>
      </w:r>
      <w:r w:rsidR="00363FC2" w:rsidRPr="00323F05">
        <w:rPr>
          <w:rFonts w:ascii="Times New Roman" w:hAnsi="Times New Roman" w:cs="Times New Roman"/>
          <w:color w:val="333333"/>
          <w:sz w:val="24"/>
          <w:szCs w:val="24"/>
          <w:shd w:val="clear" w:color="auto" w:fill="FFFFFF"/>
        </w:rPr>
        <w:t xml:space="preserve">ógicas </w:t>
      </w:r>
      <w:r w:rsidRPr="00323F05">
        <w:rPr>
          <w:rFonts w:ascii="Times New Roman" w:hAnsi="Times New Roman" w:cs="Times New Roman"/>
          <w:color w:val="333333"/>
          <w:sz w:val="24"/>
          <w:szCs w:val="24"/>
          <w:shd w:val="clear" w:color="auto" w:fill="FFFFFF"/>
        </w:rPr>
        <w:t>puede</w:t>
      </w:r>
      <w:r w:rsidR="00363FC2" w:rsidRPr="00323F05">
        <w:rPr>
          <w:rFonts w:ascii="Times New Roman" w:hAnsi="Times New Roman" w:cs="Times New Roman"/>
          <w:color w:val="333333"/>
          <w:sz w:val="24"/>
          <w:szCs w:val="24"/>
          <w:shd w:val="clear" w:color="auto" w:fill="FFFFFF"/>
        </w:rPr>
        <w:t>s</w:t>
      </w:r>
      <w:r w:rsidRPr="00323F05">
        <w:rPr>
          <w:rFonts w:ascii="Times New Roman" w:hAnsi="Times New Roman" w:cs="Times New Roman"/>
          <w:color w:val="333333"/>
          <w:sz w:val="24"/>
          <w:szCs w:val="24"/>
          <w:shd w:val="clear" w:color="auto" w:fill="FFFFFF"/>
        </w:rPr>
        <w:t xml:space="preserve"> </w:t>
      </w:r>
      <w:r w:rsidR="00363FC2" w:rsidRPr="00323F05">
        <w:rPr>
          <w:rFonts w:ascii="Times New Roman" w:hAnsi="Times New Roman" w:cs="Times New Roman"/>
          <w:color w:val="333333"/>
          <w:sz w:val="24"/>
          <w:szCs w:val="24"/>
          <w:shd w:val="clear" w:color="auto" w:fill="FFFFFF"/>
        </w:rPr>
        <w:t xml:space="preserve">ser aliadas por gestionar y almacenar datos, </w:t>
      </w:r>
      <w:r w:rsidRPr="00323F05">
        <w:rPr>
          <w:rFonts w:ascii="Times New Roman" w:hAnsi="Times New Roman" w:cs="Times New Roman"/>
          <w:color w:val="333333"/>
          <w:sz w:val="24"/>
          <w:szCs w:val="24"/>
          <w:shd w:val="clear" w:color="auto" w:fill="FFFFFF"/>
        </w:rPr>
        <w:t xml:space="preserve">la rapidez y facilidad de la calificación </w:t>
      </w:r>
      <w:r w:rsidR="00363FC2" w:rsidRPr="00323F05">
        <w:rPr>
          <w:rFonts w:ascii="Times New Roman" w:hAnsi="Times New Roman" w:cs="Times New Roman"/>
          <w:color w:val="333333"/>
          <w:sz w:val="24"/>
          <w:szCs w:val="24"/>
          <w:shd w:val="clear" w:color="auto" w:fill="FFFFFF"/>
        </w:rPr>
        <w:t xml:space="preserve">y para </w:t>
      </w:r>
      <w:r w:rsidRPr="00323F05">
        <w:rPr>
          <w:rFonts w:ascii="Times New Roman" w:hAnsi="Times New Roman" w:cs="Times New Roman"/>
          <w:color w:val="333333"/>
          <w:sz w:val="24"/>
          <w:szCs w:val="24"/>
          <w:shd w:val="clear" w:color="auto" w:fill="FFFFFF"/>
        </w:rPr>
        <w:t>motiva</w:t>
      </w:r>
      <w:r w:rsidR="00363FC2" w:rsidRPr="00323F05">
        <w:rPr>
          <w:rFonts w:ascii="Times New Roman" w:hAnsi="Times New Roman" w:cs="Times New Roman"/>
          <w:color w:val="333333"/>
          <w:sz w:val="24"/>
          <w:szCs w:val="24"/>
          <w:shd w:val="clear" w:color="auto" w:fill="FFFFFF"/>
        </w:rPr>
        <w:t xml:space="preserve">r a </w:t>
      </w:r>
      <w:r w:rsidRPr="00323F05">
        <w:rPr>
          <w:rFonts w:ascii="Times New Roman" w:hAnsi="Times New Roman" w:cs="Times New Roman"/>
          <w:color w:val="333333"/>
          <w:sz w:val="24"/>
          <w:szCs w:val="24"/>
          <w:shd w:val="clear" w:color="auto" w:fill="FFFFFF"/>
        </w:rPr>
        <w:t>los estudiantes</w:t>
      </w:r>
      <w:r w:rsidR="006270EA" w:rsidRPr="00323F05">
        <w:rPr>
          <w:rFonts w:ascii="Times New Roman" w:hAnsi="Times New Roman" w:cs="Times New Roman"/>
          <w:color w:val="333333"/>
          <w:sz w:val="24"/>
          <w:szCs w:val="24"/>
          <w:shd w:val="clear" w:color="auto" w:fill="FFFFFF"/>
        </w:rPr>
        <w:t xml:space="preserve">; </w:t>
      </w:r>
      <w:r w:rsidR="006270EA" w:rsidRPr="00323F05">
        <w:rPr>
          <w:rFonts w:ascii="Times New Roman" w:hAnsi="Times New Roman" w:cs="Times New Roman"/>
          <w:color w:val="333333"/>
          <w:sz w:val="24"/>
          <w:szCs w:val="24"/>
          <w:shd w:val="clear" w:color="auto" w:fill="FFFFFF"/>
        </w:rPr>
        <w:lastRenderedPageBreak/>
        <w:t>aunque</w:t>
      </w:r>
      <w:r w:rsidRPr="00323F05">
        <w:rPr>
          <w:rFonts w:ascii="Times New Roman" w:hAnsi="Times New Roman" w:cs="Times New Roman"/>
          <w:color w:val="333333"/>
          <w:sz w:val="24"/>
          <w:szCs w:val="24"/>
          <w:shd w:val="clear" w:color="auto" w:fill="FFFFFF"/>
        </w:rPr>
        <w:t xml:space="preserve"> los modelos pedagógicos de evaluación y la concepción de </w:t>
      </w:r>
      <w:r w:rsidR="00363FC2" w:rsidRPr="00323F05">
        <w:rPr>
          <w:rFonts w:ascii="Times New Roman" w:hAnsi="Times New Roman" w:cs="Times New Roman"/>
          <w:color w:val="333333"/>
          <w:sz w:val="24"/>
          <w:szCs w:val="24"/>
          <w:shd w:val="clear" w:color="auto" w:fill="FFFFFF"/>
        </w:rPr>
        <w:t xml:space="preserve">retroalimentación </w:t>
      </w:r>
      <w:r w:rsidRPr="00323F05">
        <w:rPr>
          <w:rFonts w:ascii="Times New Roman" w:hAnsi="Times New Roman" w:cs="Times New Roman"/>
          <w:color w:val="333333"/>
          <w:sz w:val="24"/>
          <w:szCs w:val="24"/>
          <w:shd w:val="clear" w:color="auto" w:fill="FFFFFF"/>
        </w:rPr>
        <w:t>s</w:t>
      </w:r>
      <w:r w:rsidR="00363FC2" w:rsidRPr="00323F05">
        <w:rPr>
          <w:rFonts w:ascii="Times New Roman" w:hAnsi="Times New Roman" w:cs="Times New Roman"/>
          <w:color w:val="333333"/>
          <w:sz w:val="24"/>
          <w:szCs w:val="24"/>
          <w:shd w:val="clear" w:color="auto" w:fill="FFFFFF"/>
        </w:rPr>
        <w:t>iguen en proceso de investigación. De cualquier forma</w:t>
      </w:r>
      <w:r w:rsidR="006270EA" w:rsidRPr="00323F05">
        <w:rPr>
          <w:rFonts w:ascii="Times New Roman" w:hAnsi="Times New Roman" w:cs="Times New Roman"/>
          <w:color w:val="333333"/>
          <w:sz w:val="24"/>
          <w:szCs w:val="24"/>
          <w:shd w:val="clear" w:color="auto" w:fill="FFFFFF"/>
        </w:rPr>
        <w:t>, la retroalimentación debe permitir a</w:t>
      </w:r>
      <w:r w:rsidR="00091855" w:rsidRPr="00323F05">
        <w:rPr>
          <w:rFonts w:ascii="Times New Roman" w:hAnsi="Times New Roman" w:cs="Times New Roman"/>
          <w:color w:val="333333"/>
          <w:sz w:val="24"/>
          <w:szCs w:val="24"/>
          <w:shd w:val="clear" w:color="auto" w:fill="FFFFFF"/>
        </w:rPr>
        <w:t xml:space="preserve"> la y e</w:t>
      </w:r>
      <w:r w:rsidR="006270EA" w:rsidRPr="00323F05">
        <w:rPr>
          <w:rFonts w:ascii="Times New Roman" w:hAnsi="Times New Roman" w:cs="Times New Roman"/>
          <w:color w:val="333333"/>
          <w:sz w:val="24"/>
          <w:szCs w:val="24"/>
          <w:shd w:val="clear" w:color="auto" w:fill="FFFFFF"/>
        </w:rPr>
        <w:t>l estudiante, cuando entregue una tarea, “</w:t>
      </w:r>
      <w:r w:rsidRPr="00323F05">
        <w:rPr>
          <w:rFonts w:ascii="Times New Roman" w:hAnsi="Times New Roman" w:cs="Times New Roman"/>
          <w:color w:val="333333"/>
          <w:sz w:val="24"/>
          <w:szCs w:val="24"/>
          <w:shd w:val="clear" w:color="auto" w:fill="FFFFFF"/>
        </w:rPr>
        <w:t xml:space="preserve">monitorear su progreso, </w:t>
      </w:r>
      <w:r w:rsidR="006270EA" w:rsidRPr="00323F05">
        <w:rPr>
          <w:rFonts w:ascii="Times New Roman" w:hAnsi="Times New Roman" w:cs="Times New Roman"/>
          <w:color w:val="333333"/>
          <w:sz w:val="24"/>
          <w:szCs w:val="24"/>
          <w:shd w:val="clear" w:color="auto" w:fill="FFFFFF"/>
        </w:rPr>
        <w:t xml:space="preserve">estar </w:t>
      </w:r>
      <w:r w:rsidRPr="00323F05">
        <w:rPr>
          <w:rFonts w:ascii="Times New Roman" w:hAnsi="Times New Roman" w:cs="Times New Roman"/>
          <w:color w:val="333333"/>
          <w:sz w:val="24"/>
          <w:szCs w:val="24"/>
          <w:shd w:val="clear" w:color="auto" w:fill="FFFFFF"/>
        </w:rPr>
        <w:t>consciente de los procesos que realiza y de cómo puede modificarlos y reflexionar sobre la calidad de sus producciones</w:t>
      </w:r>
      <w:r w:rsidR="006270EA" w:rsidRPr="00323F05">
        <w:rPr>
          <w:rFonts w:ascii="Times New Roman" w:hAnsi="Times New Roman" w:cs="Times New Roman"/>
          <w:color w:val="333333"/>
          <w:sz w:val="24"/>
          <w:szCs w:val="24"/>
          <w:shd w:val="clear" w:color="auto" w:fill="FFFFFF"/>
        </w:rPr>
        <w:t>” (p.</w:t>
      </w:r>
      <w:r w:rsidR="00091855" w:rsidRPr="00323F05">
        <w:rPr>
          <w:rFonts w:ascii="Times New Roman" w:hAnsi="Times New Roman" w:cs="Times New Roman"/>
          <w:color w:val="333333"/>
          <w:sz w:val="24"/>
          <w:szCs w:val="24"/>
          <w:shd w:val="clear" w:color="auto" w:fill="FFFFFF"/>
        </w:rPr>
        <w:t xml:space="preserve"> </w:t>
      </w:r>
      <w:r w:rsidR="006270EA" w:rsidRPr="00323F05">
        <w:rPr>
          <w:rFonts w:ascii="Times New Roman" w:hAnsi="Times New Roman" w:cs="Times New Roman"/>
          <w:color w:val="333333"/>
          <w:sz w:val="24"/>
          <w:szCs w:val="24"/>
          <w:shd w:val="clear" w:color="auto" w:fill="FFFFFF"/>
        </w:rPr>
        <w:t>107)</w:t>
      </w:r>
      <w:r w:rsidRPr="00323F05">
        <w:rPr>
          <w:rFonts w:ascii="Times New Roman" w:hAnsi="Times New Roman" w:cs="Times New Roman"/>
          <w:color w:val="333333"/>
          <w:sz w:val="24"/>
          <w:szCs w:val="24"/>
          <w:shd w:val="clear" w:color="auto" w:fill="FFFFFF"/>
        </w:rPr>
        <w:t>.</w:t>
      </w:r>
    </w:p>
    <w:p w14:paraId="4EE5262E" w14:textId="3D5421E4" w:rsidR="00123402" w:rsidRPr="00323F05" w:rsidRDefault="00123402"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García Arieto agrega que e</w:t>
      </w:r>
      <w:r w:rsidR="00355363" w:rsidRPr="00323F05">
        <w:rPr>
          <w:rFonts w:ascii="Times New Roman" w:hAnsi="Times New Roman" w:cs="Times New Roman"/>
          <w:sz w:val="24"/>
          <w:szCs w:val="24"/>
        </w:rPr>
        <w:t xml:space="preserve">s </w:t>
      </w:r>
      <w:r w:rsidRPr="00323F05">
        <w:rPr>
          <w:rFonts w:ascii="Times New Roman" w:hAnsi="Times New Roman" w:cs="Times New Roman"/>
          <w:sz w:val="24"/>
          <w:szCs w:val="24"/>
        </w:rPr>
        <w:t xml:space="preserve">recomendable el empleo de </w:t>
      </w:r>
      <w:r w:rsidR="00F54D6B" w:rsidRPr="00323F05">
        <w:rPr>
          <w:rFonts w:ascii="Times New Roman" w:hAnsi="Times New Roman" w:cs="Times New Roman"/>
          <w:sz w:val="24"/>
          <w:szCs w:val="24"/>
        </w:rPr>
        <w:t xml:space="preserve">estrategias de </w:t>
      </w:r>
      <w:r w:rsidR="00355363" w:rsidRPr="00323F05">
        <w:rPr>
          <w:rFonts w:ascii="Times New Roman" w:hAnsi="Times New Roman" w:cs="Times New Roman"/>
          <w:sz w:val="24"/>
          <w:szCs w:val="24"/>
        </w:rPr>
        <w:t xml:space="preserve">evaluación múltiples </w:t>
      </w:r>
      <w:r w:rsidR="00F54D6B" w:rsidRPr="00323F05">
        <w:rPr>
          <w:rFonts w:ascii="Times New Roman" w:hAnsi="Times New Roman" w:cs="Times New Roman"/>
          <w:sz w:val="24"/>
          <w:szCs w:val="24"/>
        </w:rPr>
        <w:t xml:space="preserve">(actividades, trabajos y pruebas) </w:t>
      </w:r>
      <w:r w:rsidRPr="00323F05">
        <w:rPr>
          <w:rFonts w:ascii="Times New Roman" w:hAnsi="Times New Roman" w:cs="Times New Roman"/>
          <w:sz w:val="24"/>
          <w:szCs w:val="24"/>
        </w:rPr>
        <w:t>por unidad o subtemas</w:t>
      </w:r>
      <w:r w:rsidR="006270EA" w:rsidRPr="00323F05">
        <w:rPr>
          <w:rFonts w:ascii="Times New Roman" w:hAnsi="Times New Roman" w:cs="Times New Roman"/>
          <w:sz w:val="24"/>
          <w:szCs w:val="24"/>
        </w:rPr>
        <w:t>,</w:t>
      </w:r>
      <w:r w:rsidRPr="00323F05">
        <w:rPr>
          <w:rFonts w:ascii="Times New Roman" w:hAnsi="Times New Roman" w:cs="Times New Roman"/>
          <w:sz w:val="24"/>
          <w:szCs w:val="24"/>
        </w:rPr>
        <w:t xml:space="preserve"> pero </w:t>
      </w:r>
      <w:r w:rsidR="00355363" w:rsidRPr="00323F05">
        <w:rPr>
          <w:rFonts w:ascii="Times New Roman" w:hAnsi="Times New Roman" w:cs="Times New Roman"/>
          <w:sz w:val="24"/>
          <w:szCs w:val="24"/>
        </w:rPr>
        <w:t xml:space="preserve">que </w:t>
      </w:r>
      <w:r w:rsidRPr="00323F05">
        <w:rPr>
          <w:rFonts w:ascii="Times New Roman" w:hAnsi="Times New Roman" w:cs="Times New Roman"/>
          <w:sz w:val="24"/>
          <w:szCs w:val="24"/>
        </w:rPr>
        <w:t xml:space="preserve">no ocasionen demasiados problemas </w:t>
      </w:r>
      <w:r w:rsidR="00355363" w:rsidRPr="00323F05">
        <w:rPr>
          <w:rFonts w:ascii="Times New Roman" w:hAnsi="Times New Roman" w:cs="Times New Roman"/>
          <w:sz w:val="24"/>
          <w:szCs w:val="24"/>
        </w:rPr>
        <w:t>para ser resueltos en línea</w:t>
      </w:r>
      <w:r w:rsidR="00F54D6B" w:rsidRPr="00323F05">
        <w:rPr>
          <w:rFonts w:ascii="Times New Roman" w:hAnsi="Times New Roman" w:cs="Times New Roman"/>
          <w:sz w:val="24"/>
          <w:szCs w:val="24"/>
        </w:rPr>
        <w:t>, las características serían:</w:t>
      </w:r>
    </w:p>
    <w:p w14:paraId="2E3C6814" w14:textId="616E2487" w:rsidR="00355363" w:rsidRPr="00323F05" w:rsidRDefault="00F54D6B" w:rsidP="00323F05">
      <w:pPr>
        <w:pStyle w:val="Prrafodelista"/>
        <w:numPr>
          <w:ilvl w:val="0"/>
          <w:numId w:val="14"/>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I</w:t>
      </w:r>
      <w:r w:rsidR="00355363" w:rsidRPr="00323F05">
        <w:rPr>
          <w:rFonts w:ascii="Times New Roman" w:hAnsi="Times New Roman" w:cs="Times New Roman"/>
          <w:sz w:val="24"/>
          <w:szCs w:val="24"/>
        </w:rPr>
        <w:t>dentifica</w:t>
      </w:r>
      <w:r w:rsidRPr="00323F05">
        <w:rPr>
          <w:rFonts w:ascii="Times New Roman" w:hAnsi="Times New Roman" w:cs="Times New Roman"/>
          <w:sz w:val="24"/>
          <w:szCs w:val="24"/>
        </w:rPr>
        <w:t xml:space="preserve">r </w:t>
      </w:r>
      <w:r w:rsidR="00355363" w:rsidRPr="00323F05">
        <w:rPr>
          <w:rFonts w:ascii="Times New Roman" w:hAnsi="Times New Roman" w:cs="Times New Roman"/>
          <w:sz w:val="24"/>
          <w:szCs w:val="24"/>
        </w:rPr>
        <w:t>el progreso académico de los estudiantes, posibilitando una evaluación continua a la vez que formativa.</w:t>
      </w:r>
    </w:p>
    <w:p w14:paraId="5E71896D" w14:textId="382C861D" w:rsidR="00355363" w:rsidRPr="00323F05" w:rsidRDefault="00355363" w:rsidP="00323F05">
      <w:pPr>
        <w:pStyle w:val="Prrafodelista"/>
        <w:numPr>
          <w:ilvl w:val="0"/>
          <w:numId w:val="14"/>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Obliga</w:t>
      </w:r>
      <w:r w:rsidR="00F54D6B" w:rsidRPr="00323F05">
        <w:rPr>
          <w:rFonts w:ascii="Times New Roman" w:hAnsi="Times New Roman" w:cs="Times New Roman"/>
          <w:sz w:val="24"/>
          <w:szCs w:val="24"/>
        </w:rPr>
        <w:t xml:space="preserve">r </w:t>
      </w:r>
      <w:r w:rsidRPr="00323F05">
        <w:rPr>
          <w:rFonts w:ascii="Times New Roman" w:hAnsi="Times New Roman" w:cs="Times New Roman"/>
          <w:sz w:val="24"/>
          <w:szCs w:val="24"/>
        </w:rPr>
        <w:t>estudiar</w:t>
      </w:r>
      <w:r w:rsidR="00F54D6B" w:rsidRPr="00323F05">
        <w:rPr>
          <w:rFonts w:ascii="Times New Roman" w:hAnsi="Times New Roman" w:cs="Times New Roman"/>
          <w:sz w:val="24"/>
          <w:szCs w:val="24"/>
        </w:rPr>
        <w:t xml:space="preserve"> para entregar en </w:t>
      </w:r>
      <w:r w:rsidRPr="00323F05">
        <w:rPr>
          <w:rFonts w:ascii="Times New Roman" w:hAnsi="Times New Roman" w:cs="Times New Roman"/>
          <w:sz w:val="24"/>
          <w:szCs w:val="24"/>
        </w:rPr>
        <w:t>una fecha determinada.</w:t>
      </w:r>
    </w:p>
    <w:p w14:paraId="7C37449F" w14:textId="1A3AF0C3" w:rsidR="00355363" w:rsidRPr="00323F05" w:rsidRDefault="00355363" w:rsidP="00323F05">
      <w:pPr>
        <w:pStyle w:val="Prrafodelista"/>
        <w:numPr>
          <w:ilvl w:val="0"/>
          <w:numId w:val="14"/>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Propicia</w:t>
      </w:r>
      <w:r w:rsidR="00F54D6B" w:rsidRPr="00323F05">
        <w:rPr>
          <w:rFonts w:ascii="Times New Roman" w:hAnsi="Times New Roman" w:cs="Times New Roman"/>
          <w:sz w:val="24"/>
          <w:szCs w:val="24"/>
        </w:rPr>
        <w:t xml:space="preserve">r la </w:t>
      </w:r>
      <w:r w:rsidRPr="00323F05">
        <w:rPr>
          <w:rFonts w:ascii="Times New Roman" w:hAnsi="Times New Roman" w:cs="Times New Roman"/>
          <w:sz w:val="24"/>
          <w:szCs w:val="24"/>
        </w:rPr>
        <w:t>organización del tiempo de trabajo</w:t>
      </w:r>
      <w:r w:rsidR="00F54D6B" w:rsidRPr="00323F05">
        <w:rPr>
          <w:rFonts w:ascii="Times New Roman" w:hAnsi="Times New Roman" w:cs="Times New Roman"/>
          <w:sz w:val="24"/>
          <w:szCs w:val="24"/>
        </w:rPr>
        <w:t xml:space="preserve"> </w:t>
      </w:r>
      <w:r w:rsidRPr="00323F05">
        <w:rPr>
          <w:rFonts w:ascii="Times New Roman" w:hAnsi="Times New Roman" w:cs="Times New Roman"/>
          <w:sz w:val="24"/>
          <w:szCs w:val="24"/>
        </w:rPr>
        <w:t>en función del diseño del curso</w:t>
      </w:r>
      <w:r w:rsidR="00F54D6B" w:rsidRPr="00323F05">
        <w:rPr>
          <w:rFonts w:ascii="Times New Roman" w:hAnsi="Times New Roman" w:cs="Times New Roman"/>
          <w:sz w:val="24"/>
          <w:szCs w:val="24"/>
        </w:rPr>
        <w:t xml:space="preserve"> de la materia para evitar </w:t>
      </w:r>
      <w:r w:rsidRPr="00323F05">
        <w:rPr>
          <w:rFonts w:ascii="Times New Roman" w:hAnsi="Times New Roman" w:cs="Times New Roman"/>
          <w:sz w:val="24"/>
          <w:szCs w:val="24"/>
        </w:rPr>
        <w:t>la sobrecarga de estudio en fechas determinadas.</w:t>
      </w:r>
    </w:p>
    <w:p w14:paraId="6F50790D" w14:textId="0BAF80AD" w:rsidR="00355363" w:rsidRPr="00323F05" w:rsidRDefault="00355363" w:rsidP="00323F05">
      <w:pPr>
        <w:pStyle w:val="Prrafodelista"/>
        <w:numPr>
          <w:ilvl w:val="0"/>
          <w:numId w:val="14"/>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Ayuda</w:t>
      </w:r>
      <w:r w:rsidR="00F54D6B" w:rsidRPr="00323F05">
        <w:rPr>
          <w:rFonts w:ascii="Times New Roman" w:hAnsi="Times New Roman" w:cs="Times New Roman"/>
          <w:sz w:val="24"/>
          <w:szCs w:val="24"/>
        </w:rPr>
        <w:t>r</w:t>
      </w:r>
      <w:r w:rsidRPr="00323F05">
        <w:rPr>
          <w:rFonts w:ascii="Times New Roman" w:hAnsi="Times New Roman" w:cs="Times New Roman"/>
          <w:sz w:val="24"/>
          <w:szCs w:val="24"/>
        </w:rPr>
        <w:t xml:space="preserve"> a retener, comprender, aplicar, analizar, valora</w:t>
      </w:r>
      <w:r w:rsidR="00F54D6B" w:rsidRPr="00323F05">
        <w:rPr>
          <w:rFonts w:ascii="Times New Roman" w:hAnsi="Times New Roman" w:cs="Times New Roman"/>
          <w:sz w:val="24"/>
          <w:szCs w:val="24"/>
        </w:rPr>
        <w:t>r</w:t>
      </w:r>
      <w:r w:rsidRPr="00323F05">
        <w:rPr>
          <w:rFonts w:ascii="Times New Roman" w:hAnsi="Times New Roman" w:cs="Times New Roman"/>
          <w:sz w:val="24"/>
          <w:szCs w:val="24"/>
        </w:rPr>
        <w:t xml:space="preserve"> los aspectos fundamentales de la materia.</w:t>
      </w:r>
    </w:p>
    <w:p w14:paraId="7D40DA22" w14:textId="235B97DB" w:rsidR="00355363" w:rsidRPr="00323F05" w:rsidRDefault="00042784" w:rsidP="00323F05">
      <w:pPr>
        <w:pStyle w:val="Prrafodelista"/>
        <w:numPr>
          <w:ilvl w:val="0"/>
          <w:numId w:val="14"/>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Servir de </w:t>
      </w:r>
      <w:r w:rsidR="00355363" w:rsidRPr="00323F05">
        <w:rPr>
          <w:rFonts w:ascii="Times New Roman" w:hAnsi="Times New Roman" w:cs="Times New Roman"/>
          <w:sz w:val="24"/>
          <w:szCs w:val="24"/>
        </w:rPr>
        <w:t xml:space="preserve">elemento de comunicación bidireccional, información de retorno o </w:t>
      </w:r>
      <w:r w:rsidR="00355363" w:rsidRPr="00323F05">
        <w:rPr>
          <w:rFonts w:ascii="Times New Roman" w:hAnsi="Times New Roman" w:cs="Times New Roman"/>
          <w:i/>
          <w:iCs/>
          <w:sz w:val="24"/>
          <w:szCs w:val="24"/>
        </w:rPr>
        <w:t>feedback</w:t>
      </w:r>
      <w:r w:rsidRPr="00323F05">
        <w:rPr>
          <w:rFonts w:ascii="Times New Roman" w:hAnsi="Times New Roman" w:cs="Times New Roman"/>
          <w:sz w:val="24"/>
          <w:szCs w:val="24"/>
        </w:rPr>
        <w:t>.</w:t>
      </w:r>
    </w:p>
    <w:p w14:paraId="3BFD58A4" w14:textId="43AF4D34" w:rsidR="00355363" w:rsidRPr="00323F05" w:rsidRDefault="00355363" w:rsidP="00323F05">
      <w:pPr>
        <w:pStyle w:val="Prrafodelista"/>
        <w:numPr>
          <w:ilvl w:val="0"/>
          <w:numId w:val="14"/>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Prom</w:t>
      </w:r>
      <w:r w:rsidR="00042784" w:rsidRPr="00323F05">
        <w:rPr>
          <w:rFonts w:ascii="Times New Roman" w:hAnsi="Times New Roman" w:cs="Times New Roman"/>
          <w:sz w:val="24"/>
          <w:szCs w:val="24"/>
        </w:rPr>
        <w:t xml:space="preserve">over </w:t>
      </w:r>
      <w:r w:rsidRPr="00323F05">
        <w:rPr>
          <w:rFonts w:ascii="Times New Roman" w:hAnsi="Times New Roman" w:cs="Times New Roman"/>
          <w:sz w:val="24"/>
          <w:szCs w:val="24"/>
        </w:rPr>
        <w:t>la autorregulación, mejora en organización, cantidad y calidad de los logros académicos.</w:t>
      </w:r>
    </w:p>
    <w:p w14:paraId="013E6306" w14:textId="3CBFB81F" w:rsidR="00355363" w:rsidRPr="00323F05" w:rsidRDefault="00042784" w:rsidP="00323F05">
      <w:pPr>
        <w:pStyle w:val="Prrafodelista"/>
        <w:numPr>
          <w:ilvl w:val="0"/>
          <w:numId w:val="14"/>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Poder utilizarlos </w:t>
      </w:r>
      <w:r w:rsidR="00355363" w:rsidRPr="00323F05">
        <w:rPr>
          <w:rFonts w:ascii="Times New Roman" w:hAnsi="Times New Roman" w:cs="Times New Roman"/>
          <w:sz w:val="24"/>
          <w:szCs w:val="24"/>
        </w:rPr>
        <w:t>para la coevaluación</w:t>
      </w:r>
      <w:r w:rsidRPr="00323F05">
        <w:rPr>
          <w:rFonts w:ascii="Times New Roman" w:hAnsi="Times New Roman" w:cs="Times New Roman"/>
          <w:sz w:val="24"/>
          <w:szCs w:val="24"/>
        </w:rPr>
        <w:t xml:space="preserve"> o autoevaluación</w:t>
      </w:r>
      <w:r w:rsidR="00355363" w:rsidRPr="00323F05">
        <w:rPr>
          <w:rFonts w:ascii="Times New Roman" w:hAnsi="Times New Roman" w:cs="Times New Roman"/>
          <w:sz w:val="24"/>
          <w:szCs w:val="24"/>
        </w:rPr>
        <w:t>.</w:t>
      </w:r>
    </w:p>
    <w:p w14:paraId="51698FAE" w14:textId="593EF0F3" w:rsidR="00355363" w:rsidRPr="00323F05" w:rsidRDefault="00042784" w:rsidP="00323F05">
      <w:pPr>
        <w:pStyle w:val="Prrafodelista"/>
        <w:numPr>
          <w:ilvl w:val="0"/>
          <w:numId w:val="14"/>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Forzar al estudiantado </w:t>
      </w:r>
      <w:r w:rsidR="00355363" w:rsidRPr="00323F05">
        <w:rPr>
          <w:rFonts w:ascii="Times New Roman" w:hAnsi="Times New Roman" w:cs="Times New Roman"/>
          <w:sz w:val="24"/>
          <w:szCs w:val="24"/>
        </w:rPr>
        <w:t>a no limitarse a la consulta del material obligatorio</w:t>
      </w:r>
      <w:r w:rsidRPr="00323F05">
        <w:rPr>
          <w:rFonts w:ascii="Times New Roman" w:hAnsi="Times New Roman" w:cs="Times New Roman"/>
          <w:sz w:val="24"/>
          <w:szCs w:val="24"/>
        </w:rPr>
        <w:t>.</w:t>
      </w:r>
    </w:p>
    <w:p w14:paraId="57900875" w14:textId="3935177B" w:rsidR="00355363" w:rsidRPr="00323F05" w:rsidRDefault="00355363" w:rsidP="00323F05">
      <w:pPr>
        <w:pStyle w:val="Prrafodelista"/>
        <w:numPr>
          <w:ilvl w:val="0"/>
          <w:numId w:val="14"/>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Orienta</w:t>
      </w:r>
      <w:r w:rsidR="00042784" w:rsidRPr="00323F05">
        <w:rPr>
          <w:rFonts w:ascii="Times New Roman" w:hAnsi="Times New Roman" w:cs="Times New Roman"/>
          <w:sz w:val="24"/>
          <w:szCs w:val="24"/>
        </w:rPr>
        <w:t>r</w:t>
      </w:r>
      <w:r w:rsidRPr="00323F05">
        <w:rPr>
          <w:rFonts w:ascii="Times New Roman" w:hAnsi="Times New Roman" w:cs="Times New Roman"/>
          <w:sz w:val="24"/>
          <w:szCs w:val="24"/>
        </w:rPr>
        <w:t xml:space="preserve"> a los docentes para detectar los bloques de la materia en donde existen lagunas en el aprendizaje y los fallos más notables</w:t>
      </w:r>
    </w:p>
    <w:p w14:paraId="47964A4B" w14:textId="146D11C1" w:rsidR="00F54D6B" w:rsidRPr="00323F05" w:rsidRDefault="00042784" w:rsidP="00323F05">
      <w:pPr>
        <w:pStyle w:val="Prrafodelista"/>
        <w:numPr>
          <w:ilvl w:val="0"/>
          <w:numId w:val="14"/>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sz w:val="24"/>
          <w:szCs w:val="24"/>
        </w:rPr>
        <w:t>Establecer el cumplimiento de aprobación.</w:t>
      </w:r>
    </w:p>
    <w:p w14:paraId="72103C58" w14:textId="4D60C587" w:rsidR="00AB451E" w:rsidRPr="00323F05" w:rsidRDefault="00042784"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Todo lo anterior, a través de una </w:t>
      </w:r>
      <w:r w:rsidR="00355363" w:rsidRPr="00323F05">
        <w:rPr>
          <w:rFonts w:ascii="Times New Roman" w:hAnsi="Times New Roman" w:cs="Times New Roman"/>
          <w:color w:val="222222"/>
          <w:sz w:val="24"/>
          <w:szCs w:val="24"/>
          <w:shd w:val="clear" w:color="auto" w:fill="FFFFFF"/>
        </w:rPr>
        <w:t>analítica de aprendizajes</w:t>
      </w:r>
      <w:r w:rsidR="00D77AD4" w:rsidRPr="00323F05">
        <w:rPr>
          <w:rFonts w:ascii="Times New Roman" w:hAnsi="Times New Roman" w:cs="Times New Roman"/>
          <w:color w:val="222222"/>
          <w:sz w:val="24"/>
          <w:szCs w:val="24"/>
          <w:shd w:val="clear" w:color="auto" w:fill="FFFFFF"/>
        </w:rPr>
        <w:t xml:space="preserve"> que </w:t>
      </w:r>
      <w:r w:rsidRPr="00323F05">
        <w:rPr>
          <w:rFonts w:ascii="Times New Roman" w:hAnsi="Times New Roman" w:cs="Times New Roman"/>
          <w:color w:val="222222"/>
          <w:sz w:val="24"/>
          <w:szCs w:val="24"/>
          <w:shd w:val="clear" w:color="auto" w:fill="FFFFFF"/>
        </w:rPr>
        <w:t>ayud</w:t>
      </w:r>
      <w:r w:rsidR="00091855" w:rsidRPr="00323F05">
        <w:rPr>
          <w:rFonts w:ascii="Times New Roman" w:hAnsi="Times New Roman" w:cs="Times New Roman"/>
          <w:color w:val="222222"/>
          <w:sz w:val="24"/>
          <w:szCs w:val="24"/>
          <w:shd w:val="clear" w:color="auto" w:fill="FFFFFF"/>
        </w:rPr>
        <w:t>e</w:t>
      </w:r>
      <w:r w:rsidRPr="00323F05">
        <w:rPr>
          <w:rFonts w:ascii="Times New Roman" w:hAnsi="Times New Roman" w:cs="Times New Roman"/>
          <w:color w:val="222222"/>
          <w:sz w:val="24"/>
          <w:szCs w:val="24"/>
          <w:shd w:val="clear" w:color="auto" w:fill="FFFFFF"/>
        </w:rPr>
        <w:t xml:space="preserve"> </w:t>
      </w:r>
      <w:r w:rsidR="00355363" w:rsidRPr="00323F05">
        <w:rPr>
          <w:rFonts w:ascii="Times New Roman" w:hAnsi="Times New Roman" w:cs="Times New Roman"/>
          <w:color w:val="222222"/>
          <w:sz w:val="24"/>
          <w:szCs w:val="24"/>
          <w:shd w:val="clear" w:color="auto" w:fill="FFFFFF"/>
        </w:rPr>
        <w:t>a enfocar la mejora de diseños.</w:t>
      </w:r>
    </w:p>
    <w:p w14:paraId="3FAFD2AC" w14:textId="19FCCB63" w:rsidR="00EA16C7" w:rsidRPr="00323F05" w:rsidRDefault="00EA16C7"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Para la elaboración de un curso a distancia se requiere del d</w:t>
      </w:r>
      <w:r w:rsidR="00CF73C8" w:rsidRPr="00323F05">
        <w:rPr>
          <w:rFonts w:ascii="Times New Roman" w:hAnsi="Times New Roman" w:cs="Times New Roman"/>
          <w:color w:val="222222"/>
          <w:sz w:val="24"/>
          <w:szCs w:val="24"/>
          <w:shd w:val="clear" w:color="auto" w:fill="FFFFFF"/>
        </w:rPr>
        <w:t>iseño instruccional</w:t>
      </w:r>
      <w:r w:rsidRPr="00323F05">
        <w:rPr>
          <w:rFonts w:ascii="Times New Roman" w:hAnsi="Times New Roman" w:cs="Times New Roman"/>
          <w:color w:val="222222"/>
          <w:sz w:val="24"/>
          <w:szCs w:val="24"/>
          <w:shd w:val="clear" w:color="auto" w:fill="FFFFFF"/>
        </w:rPr>
        <w:t xml:space="preserve"> para planificar sistemáticamente la instrucción centrada en el aprendizaje y que contemple lo hasta aquí enunciado en un ambiente de virtual de aprendizaje</w:t>
      </w:r>
      <w:r w:rsidR="0042237B" w:rsidRPr="00323F05">
        <w:rPr>
          <w:rFonts w:ascii="Times New Roman" w:hAnsi="Times New Roman" w:cs="Times New Roman"/>
          <w:color w:val="222222"/>
          <w:sz w:val="24"/>
          <w:szCs w:val="24"/>
          <w:shd w:val="clear" w:color="auto" w:fill="FFFFFF"/>
        </w:rPr>
        <w:t>.</w:t>
      </w:r>
    </w:p>
    <w:p w14:paraId="72639D95" w14:textId="77777777" w:rsidR="00EA16C7" w:rsidRPr="00323F05" w:rsidRDefault="00EA16C7"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Existen diversos modelos de diseño instruccional, la mayoría de ellos se caracterizan por:</w:t>
      </w:r>
    </w:p>
    <w:p w14:paraId="6E953758" w14:textId="658A331A" w:rsidR="00EA16C7" w:rsidRPr="00323F05" w:rsidRDefault="00DD5A84" w:rsidP="00323F05">
      <w:pPr>
        <w:pStyle w:val="Prrafodelista"/>
        <w:numPr>
          <w:ilvl w:val="0"/>
          <w:numId w:val="19"/>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Usarse en </w:t>
      </w:r>
      <w:r w:rsidR="00EA16C7" w:rsidRPr="00323F05">
        <w:rPr>
          <w:rFonts w:ascii="Times New Roman" w:hAnsi="Times New Roman" w:cs="Times New Roman"/>
          <w:color w:val="222222"/>
          <w:sz w:val="24"/>
          <w:szCs w:val="24"/>
          <w:shd w:val="clear" w:color="auto" w:fill="FFFFFF"/>
        </w:rPr>
        <w:t>la elaboración del curso al planificar el proceso</w:t>
      </w:r>
      <w:r w:rsidR="00C062EC" w:rsidRPr="00323F05">
        <w:rPr>
          <w:rFonts w:ascii="Times New Roman" w:hAnsi="Times New Roman" w:cs="Times New Roman"/>
          <w:color w:val="222222"/>
          <w:sz w:val="24"/>
          <w:szCs w:val="24"/>
          <w:shd w:val="clear" w:color="auto" w:fill="FFFFFF"/>
        </w:rPr>
        <w:t xml:space="preserve"> de diseño, producción, </w:t>
      </w:r>
      <w:r w:rsidR="00E461A1" w:rsidRPr="00323F05">
        <w:rPr>
          <w:rFonts w:ascii="Times New Roman" w:hAnsi="Times New Roman" w:cs="Times New Roman"/>
          <w:color w:val="222222"/>
          <w:sz w:val="24"/>
          <w:szCs w:val="24"/>
          <w:shd w:val="clear" w:color="auto" w:fill="FFFFFF"/>
        </w:rPr>
        <w:t xml:space="preserve">gestión, ejecución, evaluación y mantenimiento </w:t>
      </w:r>
      <w:r w:rsidR="00C062EC" w:rsidRPr="00323F05">
        <w:rPr>
          <w:rFonts w:ascii="Times New Roman" w:hAnsi="Times New Roman" w:cs="Times New Roman"/>
          <w:color w:val="222222"/>
          <w:sz w:val="24"/>
          <w:szCs w:val="24"/>
          <w:shd w:val="clear" w:color="auto" w:fill="FFFFFF"/>
        </w:rPr>
        <w:t>de los elementos que conforman un ambiente de aprendizaje</w:t>
      </w:r>
    </w:p>
    <w:p w14:paraId="6F26E10F" w14:textId="6EC048C8" w:rsidR="00C062EC" w:rsidRPr="00323F05" w:rsidRDefault="00DD5A84" w:rsidP="00323F05">
      <w:pPr>
        <w:pStyle w:val="Prrafodelista"/>
        <w:numPr>
          <w:ilvl w:val="0"/>
          <w:numId w:val="19"/>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Basarse </w:t>
      </w:r>
      <w:r w:rsidR="00EA16C7" w:rsidRPr="00323F05">
        <w:rPr>
          <w:rFonts w:ascii="Times New Roman" w:hAnsi="Times New Roman" w:cs="Times New Roman"/>
          <w:color w:val="222222"/>
          <w:sz w:val="24"/>
          <w:szCs w:val="24"/>
          <w:shd w:val="clear" w:color="auto" w:fill="FFFFFF"/>
        </w:rPr>
        <w:t>en una determinada teoría de aprendizaje</w:t>
      </w:r>
    </w:p>
    <w:p w14:paraId="31291B0C" w14:textId="31BA2548" w:rsidR="00C062EC" w:rsidRPr="00323F05" w:rsidRDefault="00DD5A84" w:rsidP="00323F05">
      <w:pPr>
        <w:pStyle w:val="Prrafodelista"/>
        <w:numPr>
          <w:ilvl w:val="0"/>
          <w:numId w:val="19"/>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Adaptarse </w:t>
      </w:r>
      <w:r w:rsidR="00C062EC" w:rsidRPr="00323F05">
        <w:rPr>
          <w:rFonts w:ascii="Times New Roman" w:hAnsi="Times New Roman" w:cs="Times New Roman"/>
          <w:color w:val="222222"/>
          <w:sz w:val="24"/>
          <w:szCs w:val="24"/>
          <w:shd w:val="clear" w:color="auto" w:fill="FFFFFF"/>
        </w:rPr>
        <w:t xml:space="preserve">a </w:t>
      </w:r>
      <w:r w:rsidR="00EA16C7" w:rsidRPr="00323F05">
        <w:rPr>
          <w:rFonts w:ascii="Times New Roman" w:hAnsi="Times New Roman" w:cs="Times New Roman"/>
          <w:color w:val="222222"/>
          <w:sz w:val="24"/>
          <w:szCs w:val="24"/>
          <w:shd w:val="clear" w:color="auto" w:fill="FFFFFF"/>
        </w:rPr>
        <w:t>las necesidades educativas</w:t>
      </w:r>
      <w:r w:rsidR="00C062EC" w:rsidRPr="00323F05">
        <w:rPr>
          <w:rFonts w:ascii="Times New Roman" w:hAnsi="Times New Roman" w:cs="Times New Roman"/>
          <w:color w:val="222222"/>
          <w:sz w:val="24"/>
          <w:szCs w:val="24"/>
          <w:shd w:val="clear" w:color="auto" w:fill="FFFFFF"/>
        </w:rPr>
        <w:t xml:space="preserve"> institucionales</w:t>
      </w:r>
      <w:r w:rsidR="0042237B" w:rsidRPr="00323F05">
        <w:rPr>
          <w:rFonts w:ascii="Times New Roman" w:hAnsi="Times New Roman" w:cs="Times New Roman"/>
          <w:color w:val="222222"/>
          <w:sz w:val="24"/>
          <w:szCs w:val="24"/>
          <w:shd w:val="clear" w:color="auto" w:fill="FFFFFF"/>
        </w:rPr>
        <w:t xml:space="preserve"> (Muñoz-Sáncheza et al. 2023).</w:t>
      </w:r>
    </w:p>
    <w:p w14:paraId="4DB19220" w14:textId="2D55B246" w:rsidR="00DD5A84" w:rsidRPr="00323F05" w:rsidRDefault="007C0CEE"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Uno de los modelos más usados es el ADDIE, nombrado así por las cinco fases en las que se lleva a cabo</w:t>
      </w:r>
      <w:r w:rsidR="00DD5A84" w:rsidRPr="00323F05">
        <w:rPr>
          <w:rFonts w:ascii="Times New Roman" w:hAnsi="Times New Roman" w:cs="Times New Roman"/>
          <w:color w:val="222222"/>
          <w:sz w:val="24"/>
          <w:szCs w:val="24"/>
          <w:shd w:val="clear" w:color="auto" w:fill="FFFFFF"/>
        </w:rPr>
        <w:t>:</w:t>
      </w:r>
    </w:p>
    <w:p w14:paraId="1CB04492" w14:textId="1DE3FEF7" w:rsidR="00DD5A84" w:rsidRPr="00323F05" w:rsidRDefault="00DD5A84" w:rsidP="00323F05">
      <w:pPr>
        <w:pStyle w:val="Prrafodelista"/>
        <w:numPr>
          <w:ilvl w:val="0"/>
          <w:numId w:val="20"/>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Análisis, donde se define el problema </w:t>
      </w:r>
      <w:r w:rsidR="00091855" w:rsidRPr="00323F05">
        <w:rPr>
          <w:rFonts w:ascii="Times New Roman" w:hAnsi="Times New Roman" w:cs="Times New Roman"/>
          <w:color w:val="222222"/>
          <w:sz w:val="24"/>
          <w:szCs w:val="24"/>
          <w:shd w:val="clear" w:color="auto" w:fill="FFFFFF"/>
        </w:rPr>
        <w:t xml:space="preserve">y la </w:t>
      </w:r>
      <w:r w:rsidRPr="00323F05">
        <w:rPr>
          <w:rFonts w:ascii="Times New Roman" w:hAnsi="Times New Roman" w:cs="Times New Roman"/>
          <w:color w:val="222222"/>
          <w:sz w:val="24"/>
          <w:szCs w:val="24"/>
          <w:shd w:val="clear" w:color="auto" w:fill="FFFFFF"/>
        </w:rPr>
        <w:t>posible solución, permite identificar las características de la audiencia, lo que se va a aprender, el presupuesto disponible y posibles limitaciones</w:t>
      </w:r>
    </w:p>
    <w:p w14:paraId="24D99A7F" w14:textId="03018F42" w:rsidR="00DD5A84" w:rsidRPr="00323F05" w:rsidRDefault="00DD5A84" w:rsidP="00323F05">
      <w:pPr>
        <w:pStyle w:val="Prrafodelista"/>
        <w:numPr>
          <w:ilvl w:val="0"/>
          <w:numId w:val="20"/>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Diseño</w:t>
      </w:r>
      <w:r w:rsidR="00656F56" w:rsidRPr="00323F05">
        <w:rPr>
          <w:rFonts w:ascii="Times New Roman" w:hAnsi="Times New Roman" w:cs="Times New Roman"/>
          <w:color w:val="222222"/>
          <w:sz w:val="24"/>
          <w:szCs w:val="24"/>
          <w:shd w:val="clear" w:color="auto" w:fill="FFFFFF"/>
        </w:rPr>
        <w:t>, aquí se hace la planeación del curso, los objetivos, las tareas a evaluar, las tareas a entregar, las estrategias pedagógicas, el bosquejo de unidades y lecciones, el contenido del curso y el ambiente de aprendizaje.</w:t>
      </w:r>
    </w:p>
    <w:p w14:paraId="0C9411E4" w14:textId="6B5921F7" w:rsidR="00DD5A84" w:rsidRPr="00323F05" w:rsidRDefault="00DD5A84" w:rsidP="00323F05">
      <w:pPr>
        <w:pStyle w:val="Prrafodelista"/>
        <w:numPr>
          <w:ilvl w:val="0"/>
          <w:numId w:val="20"/>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Desarrollo</w:t>
      </w:r>
      <w:r w:rsidR="00656F56" w:rsidRPr="00323F05">
        <w:rPr>
          <w:rFonts w:ascii="Times New Roman" w:hAnsi="Times New Roman" w:cs="Times New Roman"/>
          <w:color w:val="222222"/>
          <w:sz w:val="24"/>
          <w:szCs w:val="24"/>
          <w:shd w:val="clear" w:color="auto" w:fill="FFFFFF"/>
        </w:rPr>
        <w:t>, es donde se elaboran los elementos mencionados en la fase anterior.</w:t>
      </w:r>
    </w:p>
    <w:p w14:paraId="4877FC25" w14:textId="19E00A5A" w:rsidR="00DD5A84" w:rsidRPr="00323F05" w:rsidRDefault="00DD5A84" w:rsidP="00323F05">
      <w:pPr>
        <w:pStyle w:val="Prrafodelista"/>
        <w:numPr>
          <w:ilvl w:val="0"/>
          <w:numId w:val="20"/>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Implementación</w:t>
      </w:r>
      <w:r w:rsidR="00656F56" w:rsidRPr="00323F05">
        <w:rPr>
          <w:rFonts w:ascii="Times New Roman" w:hAnsi="Times New Roman" w:cs="Times New Roman"/>
          <w:color w:val="222222"/>
          <w:sz w:val="24"/>
          <w:szCs w:val="24"/>
          <w:shd w:val="clear" w:color="auto" w:fill="FFFFFF"/>
        </w:rPr>
        <w:t>, se corresponde a la entrega del curso a los usuarios</w:t>
      </w:r>
    </w:p>
    <w:p w14:paraId="0FB966C5" w14:textId="04596067" w:rsidR="00656F56" w:rsidRPr="00323F05" w:rsidRDefault="00DD5A84" w:rsidP="00323F05">
      <w:pPr>
        <w:pStyle w:val="Prrafodelista"/>
        <w:numPr>
          <w:ilvl w:val="0"/>
          <w:numId w:val="20"/>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Evaluación</w:t>
      </w:r>
      <w:r w:rsidR="00656F56" w:rsidRPr="00323F05">
        <w:rPr>
          <w:rFonts w:ascii="Times New Roman" w:hAnsi="Times New Roman" w:cs="Times New Roman"/>
          <w:color w:val="222222"/>
          <w:sz w:val="24"/>
          <w:szCs w:val="24"/>
          <w:shd w:val="clear" w:color="auto" w:fill="FFFFFF"/>
        </w:rPr>
        <w:t xml:space="preserve">, donde se mide </w:t>
      </w:r>
      <w:r w:rsidR="00EA16C7" w:rsidRPr="00323F05">
        <w:rPr>
          <w:rFonts w:ascii="Times New Roman" w:hAnsi="Times New Roman" w:cs="Times New Roman"/>
          <w:color w:val="222222"/>
          <w:sz w:val="24"/>
          <w:szCs w:val="24"/>
          <w:shd w:val="clear" w:color="auto" w:fill="FFFFFF"/>
        </w:rPr>
        <w:t xml:space="preserve">la eficiencia y eficacia </w:t>
      </w:r>
      <w:r w:rsidR="00656F56" w:rsidRPr="00323F05">
        <w:rPr>
          <w:rFonts w:ascii="Times New Roman" w:hAnsi="Times New Roman" w:cs="Times New Roman"/>
          <w:color w:val="222222"/>
          <w:sz w:val="24"/>
          <w:szCs w:val="24"/>
          <w:shd w:val="clear" w:color="auto" w:fill="FFFFFF"/>
        </w:rPr>
        <w:t>del curso y los resultados se utilizan para tomar decisiones para la modificación del curso (Muñoz-Sáncheza et al. 2023)</w:t>
      </w:r>
      <w:r w:rsidR="004F3AB8" w:rsidRPr="00323F05">
        <w:rPr>
          <w:rFonts w:ascii="Times New Roman" w:hAnsi="Times New Roman" w:cs="Times New Roman"/>
          <w:color w:val="222222"/>
          <w:sz w:val="24"/>
          <w:szCs w:val="24"/>
          <w:shd w:val="clear" w:color="auto" w:fill="FFFFFF"/>
        </w:rPr>
        <w:t>.</w:t>
      </w:r>
    </w:p>
    <w:p w14:paraId="600634C2" w14:textId="1748147F" w:rsidR="00091855" w:rsidRPr="00323F05" w:rsidRDefault="004F3AB8"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Con base en lo antes mencionado, se presenta un modelo con la finalidad de tomar en cuenta estas aportaciones en el curso de Interacción Comunicativa, que se corresponde al cuarto semestre del plan de estudios de la licenciatura en Comunicación.</w:t>
      </w:r>
    </w:p>
    <w:p w14:paraId="71212D58"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E1C6A1B" w14:textId="3C6B0810" w:rsidR="002571E7" w:rsidRPr="00323F05" w:rsidRDefault="00323F05" w:rsidP="00323F05">
      <w:pPr>
        <w:spacing w:after="0" w:line="276"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F</w:t>
      </w:r>
      <w:r w:rsidR="002571E7" w:rsidRPr="00323F05">
        <w:rPr>
          <w:rFonts w:ascii="Times New Roman" w:hAnsi="Times New Roman" w:cs="Times New Roman"/>
          <w:color w:val="222222"/>
          <w:sz w:val="24"/>
          <w:szCs w:val="24"/>
          <w:shd w:val="clear" w:color="auto" w:fill="FFFFFF"/>
        </w:rPr>
        <w:t>igura 1:</w:t>
      </w:r>
    </w:p>
    <w:p w14:paraId="44350858"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Modelo teórico general</w:t>
      </w:r>
    </w:p>
    <w:p w14:paraId="72800C73" w14:textId="6BDACE9B" w:rsidR="004F3AB8" w:rsidRPr="00323F05" w:rsidRDefault="002571E7"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noProof/>
          <w:color w:val="222222"/>
          <w:sz w:val="24"/>
          <w:szCs w:val="24"/>
        </w:rPr>
        <mc:AlternateContent>
          <mc:Choice Requires="wps">
            <w:drawing>
              <wp:anchor distT="0" distB="0" distL="114300" distR="114300" simplePos="0" relativeHeight="251659264" behindDoc="0" locked="0" layoutInCell="1" allowOverlap="1" wp14:anchorId="148FEFD4" wp14:editId="04211F30">
                <wp:simplePos x="0" y="0"/>
                <wp:positionH relativeFrom="column">
                  <wp:posOffset>114756</wp:posOffset>
                </wp:positionH>
                <wp:positionV relativeFrom="paragraph">
                  <wp:posOffset>140920</wp:posOffset>
                </wp:positionV>
                <wp:extent cx="5385423" cy="3113448"/>
                <wp:effectExtent l="0" t="0" r="25400" b="10795"/>
                <wp:wrapNone/>
                <wp:docPr id="1881802223" name="Cuadro de texto 1"/>
                <wp:cNvGraphicFramePr/>
                <a:graphic xmlns:a="http://schemas.openxmlformats.org/drawingml/2006/main">
                  <a:graphicData uri="http://schemas.microsoft.com/office/word/2010/wordprocessingShape">
                    <wps:wsp>
                      <wps:cNvSpPr txBox="1"/>
                      <wps:spPr>
                        <a:xfrm>
                          <a:off x="0" y="0"/>
                          <a:ext cx="5385423" cy="3113448"/>
                        </a:xfrm>
                        <a:prstGeom prst="rect">
                          <a:avLst/>
                        </a:prstGeom>
                        <a:solidFill>
                          <a:schemeClr val="lt1"/>
                        </a:solidFill>
                        <a:ln w="6350">
                          <a:solidFill>
                            <a:prstClr val="black"/>
                          </a:solidFill>
                        </a:ln>
                      </wps:spPr>
                      <wps:txbx>
                        <w:txbxContent>
                          <w:p w14:paraId="02561681" w14:textId="5D7A46F4" w:rsidR="002571E7" w:rsidRDefault="007C0CEE">
                            <w:r w:rsidRPr="007C0CEE">
                              <w:rPr>
                                <w:noProof/>
                              </w:rPr>
                              <w:drawing>
                                <wp:inline distT="0" distB="0" distL="0" distR="0" wp14:anchorId="3700F40E" wp14:editId="0096A630">
                                  <wp:extent cx="5355583" cy="3012471"/>
                                  <wp:effectExtent l="0" t="0" r="0" b="0"/>
                                  <wp:docPr id="167980853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0853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382839" cy="302780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FEFD4" id="_x0000_t202" coordsize="21600,21600" o:spt="202" path="m,l,21600r21600,l21600,xe">
                <v:stroke joinstyle="miter"/>
                <v:path gradientshapeok="t" o:connecttype="rect"/>
              </v:shapetype>
              <v:shape id="Cuadro de texto 1" o:spid="_x0000_s1026" type="#_x0000_t202" style="position:absolute;margin-left:9.05pt;margin-top:11.1pt;width:424.05pt;height:24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" fillcolor="white [3201]" strokeweight=".5pt">
                <v:textbox>
                  <w:txbxContent>
                    <w:p w14:paraId="02561681" w14:textId="5D7A46F4" w:rsidR="002571E7" w:rsidRDefault="007C0CEE">
                      <w:r w:rsidRPr="007C0CEE">
                        <w:rPr>
                          <w:noProof/>
                        </w:rPr>
                        <w:drawing>
                          <wp:inline distT="0" distB="0" distL="0" distR="0" wp14:anchorId="3700F40E" wp14:editId="0096A630">
                            <wp:extent cx="5355583" cy="3012471"/>
                            <wp:effectExtent l="0" t="0" r="0" b="0"/>
                            <wp:docPr id="1679808535"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0853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382839" cy="3027802"/>
                                    </a:xfrm>
                                    <a:prstGeom prst="rect">
                                      <a:avLst/>
                                    </a:prstGeom>
                                  </pic:spPr>
                                </pic:pic>
                              </a:graphicData>
                            </a:graphic>
                          </wp:inline>
                        </w:drawing>
                      </w:r>
                    </w:p>
                  </w:txbxContent>
                </v:textbox>
              </v:shape>
            </w:pict>
          </mc:Fallback>
        </mc:AlternateContent>
      </w:r>
    </w:p>
    <w:p w14:paraId="798C8BEF"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2334FDF1"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4546E145"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7B770F56"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548E30AC"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62849FD9"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1B6FD147"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7875ACEC"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4B1BA450"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038F1F76"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38A369D6"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1806A2DE"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D7831E6"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472A5AC"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2ACF831"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CF3A905" w14:textId="7D4A9E6F"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09379421" w14:textId="637BF56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1ACC91AF" w14:textId="7C2C224A" w:rsidR="002571E7" w:rsidRPr="00323F05" w:rsidRDefault="00721C69" w:rsidP="00323F05">
      <w:pPr>
        <w:spacing w:after="0" w:line="276" w:lineRule="auto"/>
        <w:rPr>
          <w:rFonts w:ascii="Times New Roman" w:hAnsi="Times New Roman" w:cs="Times New Roman"/>
          <w:b/>
          <w:bCs/>
          <w:color w:val="222222"/>
          <w:sz w:val="24"/>
          <w:szCs w:val="24"/>
          <w:shd w:val="clear" w:color="auto" w:fill="FFFFFF"/>
        </w:rPr>
      </w:pPr>
      <w:r w:rsidRPr="00323F05">
        <w:rPr>
          <w:rFonts w:ascii="Times New Roman" w:hAnsi="Times New Roman" w:cs="Times New Roman"/>
          <w:b/>
          <w:bCs/>
          <w:color w:val="222222"/>
          <w:sz w:val="24"/>
          <w:szCs w:val="24"/>
          <w:shd w:val="clear" w:color="auto" w:fill="FFFFFF"/>
        </w:rPr>
        <w:t xml:space="preserve">El </w:t>
      </w:r>
      <w:r w:rsidR="009F4A42" w:rsidRPr="00323F05">
        <w:rPr>
          <w:rFonts w:ascii="Times New Roman" w:hAnsi="Times New Roman" w:cs="Times New Roman"/>
          <w:b/>
          <w:bCs/>
          <w:color w:val="222222"/>
          <w:sz w:val="24"/>
          <w:szCs w:val="24"/>
          <w:shd w:val="clear" w:color="auto" w:fill="FFFFFF"/>
        </w:rPr>
        <w:t xml:space="preserve">diseño </w:t>
      </w:r>
      <w:r w:rsidRPr="00323F05">
        <w:rPr>
          <w:rFonts w:ascii="Times New Roman" w:hAnsi="Times New Roman" w:cs="Times New Roman"/>
          <w:b/>
          <w:bCs/>
          <w:color w:val="222222"/>
          <w:sz w:val="24"/>
          <w:szCs w:val="24"/>
          <w:shd w:val="clear" w:color="auto" w:fill="FFFFFF"/>
        </w:rPr>
        <w:t>del curso</w:t>
      </w:r>
      <w:r w:rsidR="009F4A42" w:rsidRPr="00323F05">
        <w:rPr>
          <w:rFonts w:ascii="Times New Roman" w:hAnsi="Times New Roman" w:cs="Times New Roman"/>
          <w:b/>
          <w:bCs/>
          <w:color w:val="222222"/>
          <w:sz w:val="24"/>
          <w:szCs w:val="24"/>
          <w:shd w:val="clear" w:color="auto" w:fill="FFFFFF"/>
        </w:rPr>
        <w:t xml:space="preserve"> de Interacción Comunicativa</w:t>
      </w:r>
    </w:p>
    <w:p w14:paraId="78228D89" w14:textId="78B8E233" w:rsidR="00721C69" w:rsidRPr="00323F05" w:rsidRDefault="00721C69"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Se desarroll</w:t>
      </w:r>
      <w:r w:rsidR="009F4A42" w:rsidRPr="00323F05">
        <w:rPr>
          <w:rFonts w:ascii="Times New Roman" w:hAnsi="Times New Roman" w:cs="Times New Roman"/>
          <w:color w:val="222222"/>
          <w:sz w:val="24"/>
          <w:szCs w:val="24"/>
          <w:shd w:val="clear" w:color="auto" w:fill="FFFFFF"/>
        </w:rPr>
        <w:t>ó</w:t>
      </w:r>
      <w:r w:rsidRPr="00323F05">
        <w:rPr>
          <w:rFonts w:ascii="Times New Roman" w:hAnsi="Times New Roman" w:cs="Times New Roman"/>
          <w:color w:val="222222"/>
          <w:sz w:val="24"/>
          <w:szCs w:val="24"/>
          <w:shd w:val="clear" w:color="auto" w:fill="FFFFFF"/>
        </w:rPr>
        <w:t xml:space="preserve"> un curso a distancia en la materia de Interacción Comunicativa del cuarto semestre, que se encuentra en el área teórica de la licenciatura en Comunicación. Se compone de tres unidades</w:t>
      </w:r>
      <w:r w:rsidR="001B1A25" w:rsidRPr="00323F05">
        <w:rPr>
          <w:rFonts w:ascii="Times New Roman" w:hAnsi="Times New Roman" w:cs="Times New Roman"/>
          <w:color w:val="222222"/>
          <w:sz w:val="24"/>
          <w:szCs w:val="24"/>
          <w:shd w:val="clear" w:color="auto" w:fill="FFFFFF"/>
        </w:rPr>
        <w:t>, con subtemas</w:t>
      </w:r>
      <w:r w:rsidRPr="00323F05">
        <w:rPr>
          <w:rFonts w:ascii="Times New Roman" w:hAnsi="Times New Roman" w:cs="Times New Roman"/>
          <w:color w:val="222222"/>
          <w:sz w:val="24"/>
          <w:szCs w:val="24"/>
          <w:shd w:val="clear" w:color="auto" w:fill="FFFFFF"/>
        </w:rPr>
        <w:t>:</w:t>
      </w:r>
    </w:p>
    <w:p w14:paraId="2CAFAD5D" w14:textId="2D0FA9A3" w:rsidR="001B1A25" w:rsidRPr="00323F05" w:rsidRDefault="001B1A25" w:rsidP="00323F05">
      <w:pPr>
        <w:pStyle w:val="Prrafodelista"/>
        <w:numPr>
          <w:ilvl w:val="0"/>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Introducción a las Teorías Interaccionistas de la Comunicación</w:t>
      </w:r>
    </w:p>
    <w:p w14:paraId="31213F8E" w14:textId="5D350FA1" w:rsidR="001B1A25" w:rsidRPr="00323F05" w:rsidRDefault="001B1A2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Origen de la interacción</w:t>
      </w:r>
    </w:p>
    <w:p w14:paraId="055967E6" w14:textId="6A340CBD" w:rsidR="001B1A25" w:rsidRPr="00323F05" w:rsidRDefault="001B1A2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Interacciones comunicativas y no comunicativas</w:t>
      </w:r>
    </w:p>
    <w:p w14:paraId="0F06375A" w14:textId="77777777" w:rsidR="00D23345" w:rsidRPr="00323F05" w:rsidRDefault="001B1A2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Cibernética e interacción</w:t>
      </w:r>
    </w:p>
    <w:p w14:paraId="6A9A8639" w14:textId="43EDA600" w:rsidR="001B1A25" w:rsidRPr="00323F05" w:rsidRDefault="001B1A25" w:rsidP="00323F05">
      <w:pPr>
        <w:pStyle w:val="Prrafodelista"/>
        <w:numPr>
          <w:ilvl w:val="0"/>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Tipología de acciones e interacciones comunicativas</w:t>
      </w:r>
    </w:p>
    <w:p w14:paraId="48D07B9B" w14:textId="23C61B35" w:rsidR="00D23345" w:rsidRPr="00323F05" w:rsidRDefault="00D2334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Mediación, código y lenguaje</w:t>
      </w:r>
    </w:p>
    <w:p w14:paraId="0040F5B0" w14:textId="184DB03F" w:rsidR="00D23345" w:rsidRPr="00323F05" w:rsidRDefault="00D2334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Interacción interpersonal y grupal</w:t>
      </w:r>
    </w:p>
    <w:p w14:paraId="7ACEEC91" w14:textId="39F8A834" w:rsidR="00D23345" w:rsidRPr="00323F05" w:rsidRDefault="00D2334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Interacciones mediadas por productos y mensajes comunicativos</w:t>
      </w:r>
    </w:p>
    <w:p w14:paraId="3854CFF1" w14:textId="77777777" w:rsidR="00D23345" w:rsidRPr="00323F05" w:rsidRDefault="00D2334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Interacciones de mediación tecnológica</w:t>
      </w:r>
    </w:p>
    <w:p w14:paraId="052762F9" w14:textId="28BA1855" w:rsidR="001B1A25" w:rsidRPr="00323F05" w:rsidRDefault="001B1A25" w:rsidP="00323F05">
      <w:pPr>
        <w:pStyle w:val="Prrafodelista"/>
        <w:numPr>
          <w:ilvl w:val="0"/>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Análisis de los diferentes tipos de interacciones comunicativas</w:t>
      </w:r>
    </w:p>
    <w:p w14:paraId="059DF9BE" w14:textId="763EEF66" w:rsidR="00D23345" w:rsidRPr="00323F05" w:rsidRDefault="00D2334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Sistemas de interacción, diferencia y conflicto</w:t>
      </w:r>
    </w:p>
    <w:p w14:paraId="4512ED1B" w14:textId="342135BE" w:rsidR="00D23345" w:rsidRPr="00323F05" w:rsidRDefault="00D2334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Diálogo, medio, mensaje e interacción</w:t>
      </w:r>
    </w:p>
    <w:p w14:paraId="192B8FFA" w14:textId="2C6B93D9" w:rsidR="00D23345" w:rsidRPr="00323F05" w:rsidRDefault="00D2334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Acuerdo, construcción y creatividad</w:t>
      </w:r>
    </w:p>
    <w:p w14:paraId="2B5779EA" w14:textId="186ED9D8" w:rsidR="00D23345" w:rsidRPr="00323F05" w:rsidRDefault="00D23345" w:rsidP="00323F05">
      <w:pPr>
        <w:pStyle w:val="Prrafodelista"/>
        <w:numPr>
          <w:ilvl w:val="1"/>
          <w:numId w:val="21"/>
        </w:num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Estrategias de interactividad</w:t>
      </w:r>
    </w:p>
    <w:p w14:paraId="32BD7A37" w14:textId="43D952BC" w:rsidR="002571E7" w:rsidRPr="00323F05" w:rsidRDefault="00844AEE"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El curso se caracterizó por:</w:t>
      </w:r>
    </w:p>
    <w:p w14:paraId="0EEEE5A0" w14:textId="32BF758B" w:rsidR="00B86B50" w:rsidRPr="00323F05" w:rsidRDefault="00B86B50" w:rsidP="00323F05">
      <w:pPr>
        <w:pStyle w:val="Prrafodelista"/>
        <w:numPr>
          <w:ilvl w:val="0"/>
          <w:numId w:val="22"/>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Utilizar la plataforma de Moodle para presenta los subtemas, controlar los estímulos instruccionales, solicitar las respuestas a los estudiantes, evaluar los trabajos, proporcionar retroalimentación y refuerzo, evaluar el rendimiento académico y articular el contenido del temario</w:t>
      </w:r>
    </w:p>
    <w:p w14:paraId="75F455C7" w14:textId="54B0C2A0" w:rsidR="00844AEE" w:rsidRPr="00323F05" w:rsidRDefault="00844AEE" w:rsidP="00323F05">
      <w:pPr>
        <w:pStyle w:val="Prrafodelista"/>
        <w:numPr>
          <w:ilvl w:val="0"/>
          <w:numId w:val="22"/>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Tener un personaje (avatar) </w:t>
      </w:r>
      <w:r w:rsidR="00B86B50" w:rsidRPr="00323F05">
        <w:rPr>
          <w:rFonts w:ascii="Times New Roman" w:hAnsi="Times New Roman" w:cs="Times New Roman"/>
          <w:color w:val="222222"/>
          <w:sz w:val="24"/>
          <w:szCs w:val="24"/>
          <w:shd w:val="clear" w:color="auto" w:fill="FFFFFF"/>
        </w:rPr>
        <w:t xml:space="preserve">que sirvió de acompañamiento a las y los estudiantes en cada subtema, con una narrativa </w:t>
      </w:r>
      <w:r w:rsidR="009F4A42" w:rsidRPr="00323F05">
        <w:rPr>
          <w:rFonts w:ascii="Times New Roman" w:hAnsi="Times New Roman" w:cs="Times New Roman"/>
          <w:color w:val="222222"/>
          <w:sz w:val="24"/>
          <w:szCs w:val="24"/>
          <w:shd w:val="clear" w:color="auto" w:fill="FFFFFF"/>
        </w:rPr>
        <w:t xml:space="preserve">donde el personaje </w:t>
      </w:r>
      <w:r w:rsidR="00B86B50" w:rsidRPr="00323F05">
        <w:rPr>
          <w:rFonts w:ascii="Times New Roman" w:hAnsi="Times New Roman" w:cs="Times New Roman"/>
          <w:color w:val="222222"/>
          <w:sz w:val="24"/>
          <w:szCs w:val="24"/>
          <w:shd w:val="clear" w:color="auto" w:fill="FFFFFF"/>
        </w:rPr>
        <w:t>hacía viajes en el tiempo para explicar los subtemas</w:t>
      </w:r>
    </w:p>
    <w:p w14:paraId="4DD65D62" w14:textId="69C3601C" w:rsidR="00B86B50" w:rsidRPr="00323F05" w:rsidRDefault="00BF04B7" w:rsidP="00323F05">
      <w:pPr>
        <w:pStyle w:val="Prrafodelista"/>
        <w:numPr>
          <w:ilvl w:val="0"/>
          <w:numId w:val="22"/>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Presentar</w:t>
      </w:r>
      <w:r w:rsidR="009F4A42" w:rsidRPr="00323F05">
        <w:rPr>
          <w:rFonts w:ascii="Times New Roman" w:hAnsi="Times New Roman" w:cs="Times New Roman"/>
          <w:color w:val="222222"/>
          <w:sz w:val="24"/>
          <w:szCs w:val="24"/>
          <w:shd w:val="clear" w:color="auto" w:fill="FFFFFF"/>
        </w:rPr>
        <w:t xml:space="preserve"> </w:t>
      </w:r>
      <w:r w:rsidRPr="00323F05">
        <w:rPr>
          <w:rFonts w:ascii="Times New Roman" w:hAnsi="Times New Roman" w:cs="Times New Roman"/>
          <w:color w:val="222222"/>
          <w:sz w:val="24"/>
          <w:szCs w:val="24"/>
          <w:shd w:val="clear" w:color="auto" w:fill="FFFFFF"/>
        </w:rPr>
        <w:t>a</w:t>
      </w:r>
      <w:r w:rsidR="00B86B50" w:rsidRPr="00323F05">
        <w:rPr>
          <w:rFonts w:ascii="Times New Roman" w:hAnsi="Times New Roman" w:cs="Times New Roman"/>
          <w:color w:val="222222"/>
          <w:sz w:val="24"/>
          <w:szCs w:val="24"/>
          <w:shd w:val="clear" w:color="auto" w:fill="FFFFFF"/>
        </w:rPr>
        <w:t>l inicio</w:t>
      </w:r>
      <w:r w:rsidRPr="00323F05">
        <w:rPr>
          <w:rFonts w:ascii="Times New Roman" w:hAnsi="Times New Roman" w:cs="Times New Roman"/>
          <w:color w:val="222222"/>
          <w:sz w:val="24"/>
          <w:szCs w:val="24"/>
          <w:shd w:val="clear" w:color="auto" w:fill="FFFFFF"/>
        </w:rPr>
        <w:t xml:space="preserve"> la materia con un video; los objetivos general y particulares con una presentación con interacción baja (en </w:t>
      </w:r>
      <w:r w:rsidR="006908E1" w:rsidRPr="00323F05">
        <w:rPr>
          <w:rFonts w:ascii="Times New Roman" w:hAnsi="Times New Roman" w:cs="Times New Roman"/>
          <w:color w:val="222222"/>
          <w:sz w:val="24"/>
          <w:szCs w:val="24"/>
          <w:shd w:val="clear" w:color="auto" w:fill="FFFFFF"/>
        </w:rPr>
        <w:t>Genial.ly</w:t>
      </w:r>
      <w:r w:rsidRPr="00323F05">
        <w:rPr>
          <w:rFonts w:ascii="Times New Roman" w:hAnsi="Times New Roman" w:cs="Times New Roman"/>
          <w:color w:val="222222"/>
          <w:sz w:val="24"/>
          <w:szCs w:val="24"/>
          <w:shd w:val="clear" w:color="auto" w:fill="FFFFFF"/>
        </w:rPr>
        <w:t xml:space="preserve">); un diagrama en red de las unidades y subtemas (en formato jpg); el contenido de cada unidad (en </w:t>
      </w:r>
      <w:r w:rsidR="006908E1" w:rsidRPr="00323F05">
        <w:rPr>
          <w:rFonts w:ascii="Times New Roman" w:hAnsi="Times New Roman" w:cs="Times New Roman"/>
          <w:color w:val="222222"/>
          <w:sz w:val="24"/>
          <w:szCs w:val="24"/>
          <w:shd w:val="clear" w:color="auto" w:fill="FFFFFF"/>
        </w:rPr>
        <w:t>Genial.ly</w:t>
      </w:r>
      <w:r w:rsidRPr="00323F05">
        <w:rPr>
          <w:rFonts w:ascii="Times New Roman" w:hAnsi="Times New Roman" w:cs="Times New Roman"/>
          <w:color w:val="222222"/>
          <w:sz w:val="24"/>
          <w:szCs w:val="24"/>
          <w:shd w:val="clear" w:color="auto" w:fill="FFFFFF"/>
        </w:rPr>
        <w:t xml:space="preserve">); el programa oficial de la materia (en PDF); descripción de la forma de trabajo (en </w:t>
      </w:r>
      <w:r w:rsidR="006908E1" w:rsidRPr="00323F05">
        <w:rPr>
          <w:rFonts w:ascii="Times New Roman" w:hAnsi="Times New Roman" w:cs="Times New Roman"/>
          <w:color w:val="222222"/>
          <w:sz w:val="24"/>
          <w:szCs w:val="24"/>
          <w:shd w:val="clear" w:color="auto" w:fill="FFFFFF"/>
        </w:rPr>
        <w:t>Genial.ly</w:t>
      </w:r>
      <w:r w:rsidRPr="00323F05">
        <w:rPr>
          <w:rFonts w:ascii="Times New Roman" w:hAnsi="Times New Roman" w:cs="Times New Roman"/>
          <w:color w:val="222222"/>
          <w:sz w:val="24"/>
          <w:szCs w:val="24"/>
          <w:shd w:val="clear" w:color="auto" w:fill="FFFFFF"/>
        </w:rPr>
        <w:t>) y un glosario (en formato jpg)</w:t>
      </w:r>
      <w:r w:rsidR="00091855" w:rsidRPr="00323F05">
        <w:rPr>
          <w:rFonts w:ascii="Times New Roman" w:hAnsi="Times New Roman" w:cs="Times New Roman"/>
          <w:color w:val="222222"/>
          <w:sz w:val="24"/>
          <w:szCs w:val="24"/>
          <w:shd w:val="clear" w:color="auto" w:fill="FFFFFF"/>
        </w:rPr>
        <w:t>.</w:t>
      </w:r>
    </w:p>
    <w:p w14:paraId="65FF75AB" w14:textId="67712AD4" w:rsidR="00BF04B7" w:rsidRPr="00323F05" w:rsidRDefault="00F05B72"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En </w:t>
      </w:r>
      <w:r w:rsidR="009F4A42" w:rsidRPr="00323F05">
        <w:rPr>
          <w:rFonts w:ascii="Times New Roman" w:hAnsi="Times New Roman" w:cs="Times New Roman"/>
          <w:color w:val="222222"/>
          <w:sz w:val="24"/>
          <w:szCs w:val="24"/>
          <w:shd w:val="clear" w:color="auto" w:fill="FFFFFF"/>
        </w:rPr>
        <w:t xml:space="preserve">los </w:t>
      </w:r>
      <w:r w:rsidRPr="00323F05">
        <w:rPr>
          <w:rFonts w:ascii="Times New Roman" w:hAnsi="Times New Roman" w:cs="Times New Roman"/>
          <w:color w:val="222222"/>
          <w:sz w:val="24"/>
          <w:szCs w:val="24"/>
          <w:shd w:val="clear" w:color="auto" w:fill="FFFFFF"/>
        </w:rPr>
        <w:t>siguiente</w:t>
      </w:r>
      <w:r w:rsidR="009F4A42" w:rsidRPr="00323F05">
        <w:rPr>
          <w:rFonts w:ascii="Times New Roman" w:hAnsi="Times New Roman" w:cs="Times New Roman"/>
          <w:color w:val="222222"/>
          <w:sz w:val="24"/>
          <w:szCs w:val="24"/>
          <w:shd w:val="clear" w:color="auto" w:fill="FFFFFF"/>
        </w:rPr>
        <w:t>s</w:t>
      </w:r>
      <w:r w:rsidRPr="00323F05">
        <w:rPr>
          <w:rFonts w:ascii="Times New Roman" w:hAnsi="Times New Roman" w:cs="Times New Roman"/>
          <w:color w:val="222222"/>
          <w:sz w:val="24"/>
          <w:szCs w:val="24"/>
          <w:shd w:val="clear" w:color="auto" w:fill="FFFFFF"/>
        </w:rPr>
        <w:t xml:space="preserve"> cuadro</w:t>
      </w:r>
      <w:r w:rsidR="009F4A42" w:rsidRPr="00323F05">
        <w:rPr>
          <w:rFonts w:ascii="Times New Roman" w:hAnsi="Times New Roman" w:cs="Times New Roman"/>
          <w:color w:val="222222"/>
          <w:sz w:val="24"/>
          <w:szCs w:val="24"/>
          <w:shd w:val="clear" w:color="auto" w:fill="FFFFFF"/>
        </w:rPr>
        <w:t>s</w:t>
      </w:r>
      <w:r w:rsidRPr="00323F05">
        <w:rPr>
          <w:rFonts w:ascii="Times New Roman" w:hAnsi="Times New Roman" w:cs="Times New Roman"/>
          <w:color w:val="222222"/>
          <w:sz w:val="24"/>
          <w:szCs w:val="24"/>
          <w:shd w:val="clear" w:color="auto" w:fill="FFFFFF"/>
        </w:rPr>
        <w:t xml:space="preserve"> se muestran l</w:t>
      </w:r>
      <w:r w:rsidR="009F4A42" w:rsidRPr="00323F05">
        <w:rPr>
          <w:rFonts w:ascii="Times New Roman" w:hAnsi="Times New Roman" w:cs="Times New Roman"/>
          <w:color w:val="222222"/>
          <w:sz w:val="24"/>
          <w:szCs w:val="24"/>
          <w:shd w:val="clear" w:color="auto" w:fill="FFFFFF"/>
        </w:rPr>
        <w:t>o</w:t>
      </w:r>
      <w:r w:rsidRPr="00323F05">
        <w:rPr>
          <w:rFonts w:ascii="Times New Roman" w:hAnsi="Times New Roman" w:cs="Times New Roman"/>
          <w:color w:val="222222"/>
          <w:sz w:val="24"/>
          <w:szCs w:val="24"/>
          <w:shd w:val="clear" w:color="auto" w:fill="FFFFFF"/>
        </w:rPr>
        <w:t xml:space="preserve">s </w:t>
      </w:r>
      <w:r w:rsidR="009F4A42" w:rsidRPr="00323F05">
        <w:rPr>
          <w:rFonts w:ascii="Times New Roman" w:hAnsi="Times New Roman" w:cs="Times New Roman"/>
          <w:color w:val="222222"/>
          <w:sz w:val="24"/>
          <w:szCs w:val="24"/>
          <w:shd w:val="clear" w:color="auto" w:fill="FFFFFF"/>
        </w:rPr>
        <w:t>propósitos, el nivel taxonómico (</w:t>
      </w:r>
      <w:r w:rsidR="00091855" w:rsidRPr="00323F05">
        <w:rPr>
          <w:rFonts w:ascii="Times New Roman" w:hAnsi="Times New Roman" w:cs="Times New Roman"/>
          <w:color w:val="222222"/>
          <w:sz w:val="24"/>
          <w:szCs w:val="24"/>
          <w:shd w:val="clear" w:color="auto" w:fill="FFFFFF"/>
        </w:rPr>
        <w:t>ba</w:t>
      </w:r>
      <w:r w:rsidR="009F4A42" w:rsidRPr="00323F05">
        <w:rPr>
          <w:rFonts w:ascii="Times New Roman" w:hAnsi="Times New Roman" w:cs="Times New Roman"/>
          <w:color w:val="222222"/>
          <w:sz w:val="24"/>
          <w:szCs w:val="24"/>
          <w:shd w:val="clear" w:color="auto" w:fill="FFFFFF"/>
        </w:rPr>
        <w:t xml:space="preserve">sado en Bloom), El ejercicio solicitado y el material utilizado </w:t>
      </w:r>
      <w:r w:rsidRPr="00323F05">
        <w:rPr>
          <w:rFonts w:ascii="Times New Roman" w:hAnsi="Times New Roman" w:cs="Times New Roman"/>
          <w:color w:val="222222"/>
          <w:sz w:val="24"/>
          <w:szCs w:val="24"/>
          <w:shd w:val="clear" w:color="auto" w:fill="FFFFFF"/>
        </w:rPr>
        <w:t xml:space="preserve">por </w:t>
      </w:r>
      <w:r w:rsidR="009F4A42" w:rsidRPr="00323F05">
        <w:rPr>
          <w:rFonts w:ascii="Times New Roman" w:hAnsi="Times New Roman" w:cs="Times New Roman"/>
          <w:color w:val="222222"/>
          <w:sz w:val="24"/>
          <w:szCs w:val="24"/>
          <w:shd w:val="clear" w:color="auto" w:fill="FFFFFF"/>
        </w:rPr>
        <w:t xml:space="preserve">cada uno de los once </w:t>
      </w:r>
      <w:r w:rsidRPr="00323F05">
        <w:rPr>
          <w:rFonts w:ascii="Times New Roman" w:hAnsi="Times New Roman" w:cs="Times New Roman"/>
          <w:color w:val="222222"/>
          <w:sz w:val="24"/>
          <w:szCs w:val="24"/>
          <w:shd w:val="clear" w:color="auto" w:fill="FFFFFF"/>
        </w:rPr>
        <w:t>subtema</w:t>
      </w:r>
      <w:r w:rsidR="009F4A42" w:rsidRPr="00323F05">
        <w:rPr>
          <w:rFonts w:ascii="Times New Roman" w:hAnsi="Times New Roman" w:cs="Times New Roman"/>
          <w:color w:val="222222"/>
          <w:sz w:val="24"/>
          <w:szCs w:val="24"/>
          <w:shd w:val="clear" w:color="auto" w:fill="FFFFFF"/>
        </w:rPr>
        <w:t>s</w:t>
      </w:r>
      <w:r w:rsidRPr="00323F05">
        <w:rPr>
          <w:rFonts w:ascii="Times New Roman" w:hAnsi="Times New Roman" w:cs="Times New Roman"/>
          <w:color w:val="222222"/>
          <w:sz w:val="24"/>
          <w:szCs w:val="24"/>
          <w:shd w:val="clear" w:color="auto" w:fill="FFFFFF"/>
        </w:rPr>
        <w:t>.</w:t>
      </w:r>
    </w:p>
    <w:p w14:paraId="0EEBE207" w14:textId="32083ECF" w:rsidR="006908E1" w:rsidRPr="00323F05" w:rsidRDefault="009F4A42"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Cuadro 1</w:t>
      </w:r>
    </w:p>
    <w:p w14:paraId="1D9EDF13" w14:textId="5F30B36D" w:rsidR="009F4A42" w:rsidRPr="00323F05" w:rsidRDefault="009F4A42"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Subtema 1.1. Origen de la interacción</w:t>
      </w:r>
    </w:p>
    <w:tbl>
      <w:tblPr>
        <w:tblStyle w:val="Tablaconcuadrcula"/>
        <w:tblW w:w="0" w:type="auto"/>
        <w:tblLook w:val="04A0" w:firstRow="1" w:lastRow="0" w:firstColumn="1" w:lastColumn="0" w:noHBand="0" w:noVBand="1"/>
      </w:tblPr>
      <w:tblGrid>
        <w:gridCol w:w="1611"/>
        <w:gridCol w:w="1968"/>
        <w:gridCol w:w="2247"/>
        <w:gridCol w:w="3002"/>
      </w:tblGrid>
      <w:tr w:rsidR="00EC7163" w:rsidRPr="00323F05" w14:paraId="7CF1A0C8" w14:textId="77777777" w:rsidTr="00A42C42">
        <w:tc>
          <w:tcPr>
            <w:tcW w:w="1611" w:type="dxa"/>
          </w:tcPr>
          <w:p w14:paraId="3032317A" w14:textId="538DE4E3" w:rsidR="00EC7163" w:rsidRPr="00323F05" w:rsidRDefault="00EC7163"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Propósito</w:t>
            </w:r>
          </w:p>
        </w:tc>
        <w:tc>
          <w:tcPr>
            <w:tcW w:w="1968" w:type="dxa"/>
          </w:tcPr>
          <w:p w14:paraId="10A0E3D9" w14:textId="7B5679B8" w:rsidR="00EC7163" w:rsidRPr="00323F05" w:rsidRDefault="00EC7163"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Nivel taxonómico (Bloom)</w:t>
            </w:r>
          </w:p>
        </w:tc>
        <w:tc>
          <w:tcPr>
            <w:tcW w:w="2247" w:type="dxa"/>
          </w:tcPr>
          <w:p w14:paraId="0751BD19" w14:textId="6AA3BD11" w:rsidR="00EC7163" w:rsidRPr="00323F05" w:rsidRDefault="00EC7163"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Ejercicio solicitado</w:t>
            </w:r>
          </w:p>
        </w:tc>
        <w:tc>
          <w:tcPr>
            <w:tcW w:w="3002" w:type="dxa"/>
          </w:tcPr>
          <w:p w14:paraId="65D02393" w14:textId="2BDCFDFB" w:rsidR="00EC7163" w:rsidRPr="00323F05" w:rsidRDefault="00EC7163"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Material utilizado</w:t>
            </w:r>
          </w:p>
        </w:tc>
      </w:tr>
      <w:tr w:rsidR="00EC7163" w:rsidRPr="00323F05" w14:paraId="20299E76" w14:textId="77777777" w:rsidTr="00A42C42">
        <w:tc>
          <w:tcPr>
            <w:tcW w:w="1611" w:type="dxa"/>
          </w:tcPr>
          <w:p w14:paraId="355784B0" w14:textId="1A5CD8E3" w:rsidR="00EC7163" w:rsidRPr="00323F05" w:rsidRDefault="00EC7163" w:rsidP="00323F05">
            <w:pPr>
              <w:spacing w:line="276" w:lineRule="auto"/>
              <w:rPr>
                <w:rFonts w:ascii="Times New Roman" w:hAnsi="Times New Roman" w:cs="Times New Roman"/>
                <w:color w:val="222222"/>
                <w:sz w:val="20"/>
                <w:szCs w:val="20"/>
                <w:shd w:val="clear" w:color="auto" w:fill="FFFFFF"/>
              </w:rPr>
            </w:pPr>
            <w:r w:rsidRPr="00323F05">
              <w:rPr>
                <w:rFonts w:ascii="Times New Roman" w:eastAsia="Times New Roman" w:hAnsi="Times New Roman" w:cs="Times New Roman"/>
                <w:sz w:val="20"/>
                <w:szCs w:val="20"/>
                <w:lang w:eastAsia="es-MX"/>
              </w:rPr>
              <w:t>Comprender el concepto de interacción</w:t>
            </w:r>
          </w:p>
        </w:tc>
        <w:tc>
          <w:tcPr>
            <w:tcW w:w="1968" w:type="dxa"/>
          </w:tcPr>
          <w:p w14:paraId="798A35F1" w14:textId="2DB3DE34" w:rsidR="00EC7163" w:rsidRPr="00323F05" w:rsidRDefault="00EC7163" w:rsidP="00323F05">
            <w:p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Conocer fechas eventos, lugares</w:t>
            </w:r>
          </w:p>
        </w:tc>
        <w:tc>
          <w:tcPr>
            <w:tcW w:w="2247" w:type="dxa"/>
          </w:tcPr>
          <w:p w14:paraId="46444EDE" w14:textId="02C6FE60" w:rsidR="00EC7163" w:rsidRPr="00323F05" w:rsidRDefault="00EC7163" w:rsidP="00323F05">
            <w:p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 xml:space="preserve">Realizar una línea cronológica, según el ejemplo, ¿cuáles y cuántas? aportaciones teóricas </w:t>
            </w:r>
            <w:r w:rsidR="00EA2628" w:rsidRPr="00323F05">
              <w:rPr>
                <w:rFonts w:ascii="Times New Roman" w:hAnsi="Times New Roman" w:cs="Times New Roman"/>
                <w:color w:val="222222"/>
                <w:sz w:val="20"/>
                <w:szCs w:val="20"/>
                <w:shd w:val="clear" w:color="auto" w:fill="FFFFFF"/>
              </w:rPr>
              <w:t xml:space="preserve">que </w:t>
            </w:r>
            <w:r w:rsidRPr="00323F05">
              <w:rPr>
                <w:rFonts w:ascii="Times New Roman" w:hAnsi="Times New Roman" w:cs="Times New Roman"/>
                <w:color w:val="222222"/>
                <w:sz w:val="20"/>
                <w:szCs w:val="20"/>
                <w:shd w:val="clear" w:color="auto" w:fill="FFFFFF"/>
              </w:rPr>
              <w:t>se han realizado</w:t>
            </w:r>
          </w:p>
        </w:tc>
        <w:tc>
          <w:tcPr>
            <w:tcW w:w="3002" w:type="dxa"/>
          </w:tcPr>
          <w:p w14:paraId="6E9449CA" w14:textId="61D79732" w:rsidR="00EC7163" w:rsidRPr="00323F05" w:rsidRDefault="00EC7163" w:rsidP="00323F05">
            <w:pPr>
              <w:pStyle w:val="Prrafodelista"/>
              <w:numPr>
                <w:ilvl w:val="0"/>
                <w:numId w:val="24"/>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Introducción a la unidad con un video</w:t>
            </w:r>
          </w:p>
          <w:p w14:paraId="49DFBD3F" w14:textId="787D14CE" w:rsidR="00EC7163" w:rsidRPr="00323F05" w:rsidRDefault="00EC7163" w:rsidP="00323F05">
            <w:pPr>
              <w:pStyle w:val="Prrafodelista"/>
              <w:numPr>
                <w:ilvl w:val="0"/>
                <w:numId w:val="24"/>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 xml:space="preserve">Objetivo de la unidad (en </w:t>
            </w:r>
            <w:r w:rsidR="006908E1" w:rsidRPr="00323F05">
              <w:rPr>
                <w:rFonts w:ascii="Times New Roman" w:hAnsi="Times New Roman" w:cs="Times New Roman"/>
                <w:color w:val="222222"/>
                <w:sz w:val="20"/>
                <w:szCs w:val="20"/>
                <w:shd w:val="clear" w:color="auto" w:fill="FFFFFF"/>
              </w:rPr>
              <w:t>Genial.ly</w:t>
            </w:r>
            <w:r w:rsidRPr="00323F05">
              <w:rPr>
                <w:rFonts w:ascii="Times New Roman" w:hAnsi="Times New Roman" w:cs="Times New Roman"/>
                <w:color w:val="222222"/>
                <w:sz w:val="20"/>
                <w:szCs w:val="20"/>
                <w:shd w:val="clear" w:color="auto" w:fill="FFFFFF"/>
              </w:rPr>
              <w:t>)</w:t>
            </w:r>
          </w:p>
          <w:p w14:paraId="276C0543" w14:textId="2719614C" w:rsidR="00EC7163" w:rsidRPr="00323F05" w:rsidRDefault="00EC7163" w:rsidP="00323F05">
            <w:pPr>
              <w:pStyle w:val="Prrafodelista"/>
              <w:numPr>
                <w:ilvl w:val="0"/>
                <w:numId w:val="24"/>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 xml:space="preserve">Introducción al </w:t>
            </w:r>
            <w:r w:rsidR="00A42C42" w:rsidRPr="00323F05">
              <w:rPr>
                <w:rFonts w:ascii="Times New Roman" w:hAnsi="Times New Roman" w:cs="Times New Roman"/>
                <w:color w:val="222222"/>
                <w:sz w:val="20"/>
                <w:szCs w:val="20"/>
                <w:shd w:val="clear" w:color="auto" w:fill="FFFFFF"/>
              </w:rPr>
              <w:t>sub</w:t>
            </w:r>
            <w:r w:rsidRPr="00323F05">
              <w:rPr>
                <w:rFonts w:ascii="Times New Roman" w:hAnsi="Times New Roman" w:cs="Times New Roman"/>
                <w:color w:val="222222"/>
                <w:sz w:val="20"/>
                <w:szCs w:val="20"/>
                <w:shd w:val="clear" w:color="auto" w:fill="FFFFFF"/>
              </w:rPr>
              <w:t>tema (texto en etiqueta en Moodle)</w:t>
            </w:r>
          </w:p>
          <w:p w14:paraId="761299FA" w14:textId="766BCF4E" w:rsidR="00EC7163" w:rsidRPr="00323F05" w:rsidRDefault="00EC7163" w:rsidP="00323F05">
            <w:pPr>
              <w:pStyle w:val="Prrafodelista"/>
              <w:numPr>
                <w:ilvl w:val="0"/>
                <w:numId w:val="24"/>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Problematización e importancia del subtema (</w:t>
            </w:r>
            <w:r w:rsidR="00B53E31" w:rsidRPr="00323F05">
              <w:rPr>
                <w:rFonts w:ascii="Times New Roman" w:hAnsi="Times New Roman" w:cs="Times New Roman"/>
                <w:color w:val="222222"/>
                <w:sz w:val="20"/>
                <w:szCs w:val="20"/>
                <w:shd w:val="clear" w:color="auto" w:fill="FFFFFF"/>
              </w:rPr>
              <w:t>Cómic</w:t>
            </w:r>
            <w:r w:rsidR="006908E1" w:rsidRPr="00323F05">
              <w:rPr>
                <w:rFonts w:ascii="Times New Roman" w:hAnsi="Times New Roman" w:cs="Times New Roman"/>
                <w:color w:val="222222"/>
                <w:sz w:val="20"/>
                <w:szCs w:val="20"/>
                <w:shd w:val="clear" w:color="auto" w:fill="FFFFFF"/>
              </w:rPr>
              <w:t xml:space="preserve"> en</w:t>
            </w:r>
            <w:r w:rsidRPr="00323F05">
              <w:rPr>
                <w:rFonts w:ascii="Times New Roman" w:hAnsi="Times New Roman" w:cs="Times New Roman"/>
                <w:color w:val="222222"/>
                <w:sz w:val="20"/>
                <w:szCs w:val="20"/>
                <w:shd w:val="clear" w:color="auto" w:fill="FFFFFF"/>
              </w:rPr>
              <w:t xml:space="preserve"> pdf)</w:t>
            </w:r>
          </w:p>
          <w:p w14:paraId="42AA0654" w14:textId="69E2BEA9" w:rsidR="00EC7163" w:rsidRPr="00323F05" w:rsidRDefault="00EC7163" w:rsidP="00323F05">
            <w:pPr>
              <w:pStyle w:val="Prrafodelista"/>
              <w:numPr>
                <w:ilvl w:val="0"/>
                <w:numId w:val="24"/>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Desarrollo del subtema (lectura en pdf)</w:t>
            </w:r>
          </w:p>
          <w:p w14:paraId="45927F47" w14:textId="1DC44207" w:rsidR="00EC7163" w:rsidRPr="00323F05" w:rsidRDefault="00EC7163" w:rsidP="00323F05">
            <w:pPr>
              <w:pStyle w:val="Prrafodelista"/>
              <w:numPr>
                <w:ilvl w:val="0"/>
                <w:numId w:val="24"/>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Descripción de la actividad (texto en etiqueta en Moodle)</w:t>
            </w:r>
          </w:p>
        </w:tc>
      </w:tr>
    </w:tbl>
    <w:p w14:paraId="763F7EE2"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13AD310D"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p>
    <w:p w14:paraId="76C19D93"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8BB7FBF"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1ECD7881"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202597CA"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0219CAC7"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09F5806"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335E2C3"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1599C610"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3377EEF"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5BDE4B38" w14:textId="475000B2" w:rsidR="009F4A42" w:rsidRPr="00323F05" w:rsidRDefault="009F4A42"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Cuadro 2</w:t>
      </w:r>
    </w:p>
    <w:p w14:paraId="79F8995A" w14:textId="1A298687" w:rsidR="009F4A42" w:rsidRPr="00323F05" w:rsidRDefault="009F4A42"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Subtema 1.2. </w:t>
      </w:r>
      <w:r w:rsidRPr="00323F05">
        <w:rPr>
          <w:rFonts w:ascii="Times New Roman" w:eastAsia="Times New Roman" w:hAnsi="Times New Roman" w:cs="Times New Roman"/>
          <w:sz w:val="24"/>
          <w:szCs w:val="24"/>
          <w:lang w:eastAsia="es-MX"/>
        </w:rPr>
        <w:t>Interacciones comunicativas y no comunicativas</w:t>
      </w:r>
    </w:p>
    <w:tbl>
      <w:tblPr>
        <w:tblStyle w:val="Tablaconcuadrcula"/>
        <w:tblW w:w="0" w:type="auto"/>
        <w:tblLook w:val="04A0" w:firstRow="1" w:lastRow="0" w:firstColumn="1" w:lastColumn="0" w:noHBand="0" w:noVBand="1"/>
      </w:tblPr>
      <w:tblGrid>
        <w:gridCol w:w="1611"/>
        <w:gridCol w:w="1968"/>
        <w:gridCol w:w="2247"/>
        <w:gridCol w:w="3002"/>
      </w:tblGrid>
      <w:tr w:rsidR="00A42C42" w:rsidRPr="00323F05" w14:paraId="5AEDA903" w14:textId="77777777" w:rsidTr="00A42C42">
        <w:tc>
          <w:tcPr>
            <w:tcW w:w="1611" w:type="dxa"/>
          </w:tcPr>
          <w:p w14:paraId="4391C425" w14:textId="0A0A103A" w:rsidR="00A42C42" w:rsidRPr="00323F05" w:rsidRDefault="00A42C42" w:rsidP="00323F05">
            <w:pPr>
              <w:spacing w:line="276" w:lineRule="auto"/>
              <w:jc w:val="center"/>
              <w:rPr>
                <w:rFonts w:ascii="Times New Roman" w:eastAsia="Times New Roman" w:hAnsi="Times New Roman" w:cs="Times New Roman"/>
                <w:b/>
                <w:bCs/>
                <w:sz w:val="20"/>
                <w:szCs w:val="20"/>
                <w:lang w:eastAsia="es-MX"/>
              </w:rPr>
            </w:pPr>
            <w:r w:rsidRPr="00323F05">
              <w:rPr>
                <w:rFonts w:ascii="Times New Roman" w:hAnsi="Times New Roman" w:cs="Times New Roman"/>
                <w:b/>
                <w:bCs/>
                <w:color w:val="222222"/>
                <w:sz w:val="20"/>
                <w:szCs w:val="20"/>
                <w:shd w:val="clear" w:color="auto" w:fill="FFFFFF"/>
              </w:rPr>
              <w:t>Propósito</w:t>
            </w:r>
          </w:p>
        </w:tc>
        <w:tc>
          <w:tcPr>
            <w:tcW w:w="1968" w:type="dxa"/>
          </w:tcPr>
          <w:p w14:paraId="4A1E9ED3" w14:textId="3F1D4388" w:rsidR="00A42C42" w:rsidRPr="00323F05" w:rsidRDefault="00A42C42"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Nivel taxonómico (Bloom)</w:t>
            </w:r>
          </w:p>
        </w:tc>
        <w:tc>
          <w:tcPr>
            <w:tcW w:w="2247" w:type="dxa"/>
          </w:tcPr>
          <w:p w14:paraId="13BFE743" w14:textId="60B496AA" w:rsidR="00A42C42" w:rsidRPr="00323F05" w:rsidRDefault="00A42C42"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Ejercicio solicitado</w:t>
            </w:r>
          </w:p>
        </w:tc>
        <w:tc>
          <w:tcPr>
            <w:tcW w:w="3002" w:type="dxa"/>
          </w:tcPr>
          <w:p w14:paraId="4417AA50" w14:textId="0B04E4EF" w:rsidR="00A42C42" w:rsidRPr="00323F05" w:rsidRDefault="00A42C42"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Material utilizado</w:t>
            </w:r>
          </w:p>
        </w:tc>
      </w:tr>
      <w:tr w:rsidR="00A42C42" w:rsidRPr="00323F05" w14:paraId="44225336" w14:textId="77777777" w:rsidTr="00A42C42">
        <w:tc>
          <w:tcPr>
            <w:tcW w:w="1611" w:type="dxa"/>
          </w:tcPr>
          <w:p w14:paraId="1131F3D0" w14:textId="6BC93BB5" w:rsidR="00A42C42" w:rsidRPr="00323F05" w:rsidRDefault="00A42C42" w:rsidP="00323F05">
            <w:p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Identificar los conceptos de interacción comunicativa y no comunicativa, así como sus diferencias</w:t>
            </w:r>
          </w:p>
        </w:tc>
        <w:tc>
          <w:tcPr>
            <w:tcW w:w="1968" w:type="dxa"/>
          </w:tcPr>
          <w:p w14:paraId="4463243E" w14:textId="202D255D" w:rsidR="00A42C42" w:rsidRPr="00323F05" w:rsidRDefault="00A42C42" w:rsidP="00323F05">
            <w:p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Conocer términos, definiciones, conceptos y principios</w:t>
            </w:r>
          </w:p>
        </w:tc>
        <w:tc>
          <w:tcPr>
            <w:tcW w:w="2247" w:type="dxa"/>
          </w:tcPr>
          <w:p w14:paraId="2A722DE9" w14:textId="7013CBA0" w:rsidR="00A42C42" w:rsidRPr="00323F05" w:rsidRDefault="00C77166" w:rsidP="00323F05">
            <w:p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Elaborar un m</w:t>
            </w:r>
            <w:r w:rsidR="00A42C42" w:rsidRPr="00323F05">
              <w:rPr>
                <w:rFonts w:ascii="Times New Roman" w:hAnsi="Times New Roman" w:cs="Times New Roman"/>
                <w:color w:val="222222"/>
                <w:sz w:val="20"/>
                <w:szCs w:val="20"/>
                <w:shd w:val="clear" w:color="auto" w:fill="FFFFFF"/>
              </w:rPr>
              <w:t>apa conceptual</w:t>
            </w:r>
          </w:p>
        </w:tc>
        <w:tc>
          <w:tcPr>
            <w:tcW w:w="3002" w:type="dxa"/>
          </w:tcPr>
          <w:p w14:paraId="42D48618" w14:textId="13B671D6" w:rsidR="00A42C42" w:rsidRPr="00323F05" w:rsidRDefault="00A42C42" w:rsidP="00323F05">
            <w:pPr>
              <w:pStyle w:val="Prrafodelista"/>
              <w:numPr>
                <w:ilvl w:val="0"/>
                <w:numId w:val="25"/>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Introducción al subtema (texto en etiqueta en Moodle)</w:t>
            </w:r>
          </w:p>
          <w:p w14:paraId="081B2957" w14:textId="1DE63729" w:rsidR="00A42C42" w:rsidRPr="00323F05" w:rsidRDefault="00A42C42" w:rsidP="00323F05">
            <w:pPr>
              <w:pStyle w:val="Prrafodelista"/>
              <w:numPr>
                <w:ilvl w:val="0"/>
                <w:numId w:val="25"/>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Problematización del tema e importancia (</w:t>
            </w:r>
            <w:r w:rsidR="00B53E31" w:rsidRPr="00323F05">
              <w:rPr>
                <w:rFonts w:ascii="Times New Roman" w:hAnsi="Times New Roman" w:cs="Times New Roman"/>
                <w:color w:val="222222"/>
                <w:sz w:val="20"/>
                <w:szCs w:val="20"/>
                <w:shd w:val="clear" w:color="auto" w:fill="FFFFFF"/>
              </w:rPr>
              <w:t>Cómic</w:t>
            </w:r>
            <w:r w:rsidRPr="00323F05">
              <w:rPr>
                <w:rFonts w:ascii="Times New Roman" w:hAnsi="Times New Roman" w:cs="Times New Roman"/>
                <w:color w:val="222222"/>
                <w:sz w:val="20"/>
                <w:szCs w:val="20"/>
                <w:shd w:val="clear" w:color="auto" w:fill="FFFFFF"/>
              </w:rPr>
              <w:t xml:space="preserve"> pdf) </w:t>
            </w:r>
          </w:p>
          <w:p w14:paraId="150DA84E" w14:textId="73DF421D" w:rsidR="00A42C42" w:rsidRPr="00323F05" w:rsidRDefault="00A42C42" w:rsidP="00323F05">
            <w:pPr>
              <w:pStyle w:val="Prrafodelista"/>
              <w:numPr>
                <w:ilvl w:val="0"/>
                <w:numId w:val="25"/>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Desarrollo del subtema (compilación de lecturas en pdf)</w:t>
            </w:r>
          </w:p>
          <w:p w14:paraId="79581B75" w14:textId="758F677B" w:rsidR="00A42C42" w:rsidRPr="00323F05" w:rsidRDefault="00A42C42" w:rsidP="00323F05">
            <w:pPr>
              <w:pStyle w:val="Prrafodelista"/>
              <w:numPr>
                <w:ilvl w:val="0"/>
                <w:numId w:val="25"/>
              </w:num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Descripción de la actividad (texto en etiqueta en Moodle)</w:t>
            </w:r>
          </w:p>
        </w:tc>
      </w:tr>
    </w:tbl>
    <w:p w14:paraId="4E58AFF3"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3B3DD672"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p>
    <w:p w14:paraId="30E3BC68" w14:textId="460E2511" w:rsidR="009F4A42" w:rsidRPr="00323F05" w:rsidRDefault="009F4A42"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Cuadro 3</w:t>
      </w:r>
    </w:p>
    <w:p w14:paraId="1981CC67" w14:textId="13A6C15B" w:rsidR="00A42C42" w:rsidRPr="00323F05" w:rsidRDefault="009F4A42"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 xml:space="preserve">Subtema </w:t>
      </w:r>
      <w:r w:rsidRPr="00323F05">
        <w:rPr>
          <w:rFonts w:ascii="Times New Roman" w:eastAsia="Times New Roman" w:hAnsi="Times New Roman" w:cs="Times New Roman"/>
          <w:sz w:val="24"/>
          <w:szCs w:val="24"/>
          <w:lang w:eastAsia="es-MX"/>
        </w:rPr>
        <w:t>1.3 Cibernética e interacción</w:t>
      </w:r>
    </w:p>
    <w:tbl>
      <w:tblPr>
        <w:tblStyle w:val="Tablaconcuadrcula"/>
        <w:tblW w:w="0" w:type="auto"/>
        <w:tblLook w:val="04A0" w:firstRow="1" w:lastRow="0" w:firstColumn="1" w:lastColumn="0" w:noHBand="0" w:noVBand="1"/>
      </w:tblPr>
      <w:tblGrid>
        <w:gridCol w:w="1611"/>
        <w:gridCol w:w="1968"/>
        <w:gridCol w:w="2247"/>
        <w:gridCol w:w="3002"/>
      </w:tblGrid>
      <w:tr w:rsidR="00A42C42" w:rsidRPr="00323F05" w14:paraId="5CD13BDA" w14:textId="77777777" w:rsidTr="00A42C42">
        <w:tc>
          <w:tcPr>
            <w:tcW w:w="1611" w:type="dxa"/>
          </w:tcPr>
          <w:p w14:paraId="2D046108" w14:textId="17F23B0F" w:rsidR="00A42C42" w:rsidRPr="00323F05" w:rsidRDefault="00A42C42" w:rsidP="00323F05">
            <w:pPr>
              <w:spacing w:line="276" w:lineRule="auto"/>
              <w:jc w:val="center"/>
              <w:rPr>
                <w:rFonts w:ascii="Times New Roman" w:eastAsia="Times New Roman" w:hAnsi="Times New Roman" w:cs="Times New Roman"/>
                <w:sz w:val="20"/>
                <w:szCs w:val="20"/>
                <w:lang w:eastAsia="es-MX"/>
              </w:rPr>
            </w:pPr>
            <w:r w:rsidRPr="00323F05">
              <w:rPr>
                <w:rFonts w:ascii="Times New Roman" w:hAnsi="Times New Roman" w:cs="Times New Roman"/>
                <w:b/>
                <w:bCs/>
                <w:color w:val="222222"/>
                <w:sz w:val="20"/>
                <w:szCs w:val="20"/>
                <w:shd w:val="clear" w:color="auto" w:fill="FFFFFF"/>
              </w:rPr>
              <w:t>Propósito</w:t>
            </w:r>
          </w:p>
        </w:tc>
        <w:tc>
          <w:tcPr>
            <w:tcW w:w="1968" w:type="dxa"/>
          </w:tcPr>
          <w:p w14:paraId="1C0B3AC3" w14:textId="42D0709C" w:rsidR="00A42C42" w:rsidRPr="00323F05" w:rsidRDefault="00A42C42"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Nivel taxonómico (Bloom)</w:t>
            </w:r>
          </w:p>
        </w:tc>
        <w:tc>
          <w:tcPr>
            <w:tcW w:w="2247" w:type="dxa"/>
          </w:tcPr>
          <w:p w14:paraId="75DA0FEC" w14:textId="517CF96C" w:rsidR="00A42C42" w:rsidRPr="00323F05" w:rsidRDefault="00A42C42"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Ejercicio solicitado</w:t>
            </w:r>
          </w:p>
        </w:tc>
        <w:tc>
          <w:tcPr>
            <w:tcW w:w="3002" w:type="dxa"/>
          </w:tcPr>
          <w:p w14:paraId="49A1BCB5" w14:textId="42797B87" w:rsidR="00A42C42" w:rsidRPr="00323F05" w:rsidRDefault="00A42C42"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Material utilizado</w:t>
            </w:r>
          </w:p>
        </w:tc>
      </w:tr>
      <w:tr w:rsidR="00A42C42" w:rsidRPr="00323F05" w14:paraId="2E279D2D" w14:textId="77777777" w:rsidTr="00A42C42">
        <w:tc>
          <w:tcPr>
            <w:tcW w:w="1611" w:type="dxa"/>
          </w:tcPr>
          <w:p w14:paraId="30992C5E" w14:textId="232E3ED2" w:rsidR="00A42C42" w:rsidRPr="00323F05" w:rsidRDefault="00A42C42" w:rsidP="00323F05">
            <w:pPr>
              <w:spacing w:line="276" w:lineRule="auto"/>
              <w:rPr>
                <w:rFonts w:ascii="Times New Roman" w:eastAsia="Times New Roman" w:hAnsi="Times New Roman" w:cs="Times New Roman"/>
                <w:sz w:val="20"/>
                <w:szCs w:val="20"/>
                <w:lang w:eastAsia="es-MX"/>
              </w:rPr>
            </w:pPr>
            <w:r w:rsidRPr="00323F05">
              <w:rPr>
                <w:rFonts w:ascii="Times New Roman" w:hAnsi="Times New Roman" w:cs="Times New Roman"/>
                <w:sz w:val="20"/>
                <w:szCs w:val="20"/>
              </w:rPr>
              <w:t>Identificar el origen y la relación entre la teoría de la cibernética y la teoría de la interacción. Además, de comprender el modelo desarrollado por Claude Shannon y Warren Weaver del modelo matemático de la información</w:t>
            </w:r>
          </w:p>
        </w:tc>
        <w:tc>
          <w:tcPr>
            <w:tcW w:w="1968" w:type="dxa"/>
          </w:tcPr>
          <w:p w14:paraId="7F47E684" w14:textId="7A8617EA" w:rsidR="00A42C42" w:rsidRPr="00323F05" w:rsidRDefault="00A42C42" w:rsidP="00323F05">
            <w:p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Interpretar hechos, comparar, contrastar</w:t>
            </w:r>
          </w:p>
        </w:tc>
        <w:tc>
          <w:tcPr>
            <w:tcW w:w="2247" w:type="dxa"/>
          </w:tcPr>
          <w:p w14:paraId="04635B08" w14:textId="4988E331" w:rsidR="00A42C42" w:rsidRPr="00323F05" w:rsidRDefault="00A42C42" w:rsidP="00323F05">
            <w:pPr>
              <w:spacing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sz w:val="20"/>
                <w:szCs w:val="20"/>
              </w:rPr>
              <w:t>Desarrollar una infografía sobre el tema de cibernética e interacción comunicativa</w:t>
            </w:r>
          </w:p>
        </w:tc>
        <w:tc>
          <w:tcPr>
            <w:tcW w:w="3002" w:type="dxa"/>
          </w:tcPr>
          <w:p w14:paraId="405970B9" w14:textId="5939E553" w:rsidR="00A42C42" w:rsidRPr="00323F05" w:rsidRDefault="00A42C42" w:rsidP="00323F05">
            <w:pPr>
              <w:pStyle w:val="Prrafodelista"/>
              <w:numPr>
                <w:ilvl w:val="0"/>
                <w:numId w:val="26"/>
              </w:numPr>
              <w:spacing w:line="276" w:lineRule="auto"/>
              <w:ind w:left="294"/>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Introducción al subtema (texto en etiqueta en Moodle)</w:t>
            </w:r>
          </w:p>
          <w:p w14:paraId="7FC6DA84" w14:textId="36F24E97" w:rsidR="00A42C42" w:rsidRPr="00323F05" w:rsidRDefault="00A42C42" w:rsidP="00323F05">
            <w:pPr>
              <w:pStyle w:val="Prrafodelista"/>
              <w:numPr>
                <w:ilvl w:val="0"/>
                <w:numId w:val="26"/>
              </w:numPr>
              <w:spacing w:line="276" w:lineRule="auto"/>
              <w:ind w:left="294"/>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Problematización del tema e importancia (</w:t>
            </w:r>
            <w:r w:rsidR="00B53E31" w:rsidRPr="00323F05">
              <w:rPr>
                <w:rFonts w:ascii="Times New Roman" w:hAnsi="Times New Roman" w:cs="Times New Roman"/>
                <w:color w:val="222222"/>
                <w:sz w:val="20"/>
                <w:szCs w:val="20"/>
                <w:shd w:val="clear" w:color="auto" w:fill="FFFFFF"/>
              </w:rPr>
              <w:t>Cómic</w:t>
            </w:r>
            <w:r w:rsidRPr="00323F05">
              <w:rPr>
                <w:rFonts w:ascii="Times New Roman" w:hAnsi="Times New Roman" w:cs="Times New Roman"/>
                <w:color w:val="222222"/>
                <w:sz w:val="20"/>
                <w:szCs w:val="20"/>
                <w:shd w:val="clear" w:color="auto" w:fill="FFFFFF"/>
              </w:rPr>
              <w:t xml:space="preserve"> pdf) </w:t>
            </w:r>
          </w:p>
          <w:p w14:paraId="01AD6F0E" w14:textId="77777777" w:rsidR="00A42C42" w:rsidRPr="00323F05" w:rsidRDefault="00A42C42" w:rsidP="00323F05">
            <w:pPr>
              <w:pStyle w:val="Prrafodelista"/>
              <w:numPr>
                <w:ilvl w:val="0"/>
                <w:numId w:val="26"/>
              </w:numPr>
              <w:spacing w:line="276" w:lineRule="auto"/>
              <w:ind w:left="294"/>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Desarrollo del subtema (compilación de lecturas en pdf)</w:t>
            </w:r>
          </w:p>
          <w:p w14:paraId="0475676E" w14:textId="77777777" w:rsidR="00A42C42" w:rsidRPr="00323F05" w:rsidRDefault="00A42C42" w:rsidP="00323F05">
            <w:pPr>
              <w:pStyle w:val="Prrafodelista"/>
              <w:numPr>
                <w:ilvl w:val="0"/>
                <w:numId w:val="26"/>
              </w:numPr>
              <w:spacing w:line="276" w:lineRule="auto"/>
              <w:ind w:left="294"/>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Descripción de la actividad (texto en etiqueta en Moodle)</w:t>
            </w:r>
          </w:p>
          <w:p w14:paraId="72A7E5CB" w14:textId="74CD457C" w:rsidR="00A42C42" w:rsidRPr="00323F05" w:rsidRDefault="00A42C42" w:rsidP="00323F05">
            <w:pPr>
              <w:pStyle w:val="Prrafodelista"/>
              <w:numPr>
                <w:ilvl w:val="0"/>
                <w:numId w:val="26"/>
              </w:numPr>
              <w:spacing w:line="276" w:lineRule="auto"/>
              <w:ind w:left="294"/>
              <w:rPr>
                <w:rFonts w:ascii="Times New Roman" w:hAnsi="Times New Roman" w:cs="Times New Roman"/>
                <w:color w:val="222222"/>
                <w:sz w:val="20"/>
                <w:szCs w:val="20"/>
                <w:shd w:val="clear" w:color="auto" w:fill="FFFFFF"/>
              </w:rPr>
            </w:pPr>
            <w:r w:rsidRPr="00323F05">
              <w:rPr>
                <w:rFonts w:ascii="Times New Roman" w:eastAsia="Times New Roman" w:hAnsi="Times New Roman" w:cs="Times New Roman"/>
                <w:sz w:val="20"/>
                <w:szCs w:val="20"/>
                <w:lang w:eastAsia="es-MX"/>
              </w:rPr>
              <w:t xml:space="preserve">Cierre de la unidad en video (7 seg.) con entrega de una gema </w:t>
            </w:r>
          </w:p>
        </w:tc>
      </w:tr>
    </w:tbl>
    <w:p w14:paraId="0BD3591B" w14:textId="77777777" w:rsidR="008B4DAD" w:rsidRPr="00323F05" w:rsidRDefault="008B4DAD" w:rsidP="00323F05">
      <w:pPr>
        <w:spacing w:after="0" w:line="276" w:lineRule="auto"/>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 xml:space="preserve">Fuente: Elaboración propia </w:t>
      </w:r>
    </w:p>
    <w:p w14:paraId="1A4608FC" w14:textId="77777777" w:rsidR="008B4DAD" w:rsidRDefault="008B4DAD" w:rsidP="00323F05">
      <w:pPr>
        <w:spacing w:after="0" w:line="276" w:lineRule="auto"/>
        <w:rPr>
          <w:rFonts w:ascii="Times New Roman" w:hAnsi="Times New Roman" w:cs="Times New Roman"/>
          <w:color w:val="222222"/>
          <w:sz w:val="20"/>
          <w:szCs w:val="20"/>
          <w:shd w:val="clear" w:color="auto" w:fill="FFFFFF"/>
        </w:rPr>
      </w:pPr>
    </w:p>
    <w:p w14:paraId="18319E34" w14:textId="77777777" w:rsidR="00323F05" w:rsidRDefault="00323F05" w:rsidP="00323F05">
      <w:pPr>
        <w:spacing w:after="0" w:line="276" w:lineRule="auto"/>
        <w:rPr>
          <w:rFonts w:ascii="Times New Roman" w:hAnsi="Times New Roman" w:cs="Times New Roman"/>
          <w:color w:val="222222"/>
          <w:sz w:val="20"/>
          <w:szCs w:val="20"/>
          <w:shd w:val="clear" w:color="auto" w:fill="FFFFFF"/>
        </w:rPr>
      </w:pPr>
    </w:p>
    <w:p w14:paraId="02F20CC0" w14:textId="77777777" w:rsidR="00323F05" w:rsidRDefault="00323F05" w:rsidP="00323F05">
      <w:pPr>
        <w:spacing w:after="0" w:line="276" w:lineRule="auto"/>
        <w:rPr>
          <w:rFonts w:ascii="Times New Roman" w:hAnsi="Times New Roman" w:cs="Times New Roman"/>
          <w:color w:val="222222"/>
          <w:sz w:val="20"/>
          <w:szCs w:val="20"/>
          <w:shd w:val="clear" w:color="auto" w:fill="FFFFFF"/>
        </w:rPr>
      </w:pPr>
    </w:p>
    <w:p w14:paraId="175D2B40" w14:textId="77777777" w:rsidR="00323F05" w:rsidRDefault="00323F05" w:rsidP="00323F05">
      <w:pPr>
        <w:spacing w:after="0" w:line="276" w:lineRule="auto"/>
        <w:rPr>
          <w:rFonts w:ascii="Times New Roman" w:hAnsi="Times New Roman" w:cs="Times New Roman"/>
          <w:color w:val="222222"/>
          <w:sz w:val="20"/>
          <w:szCs w:val="20"/>
          <w:shd w:val="clear" w:color="auto" w:fill="FFFFFF"/>
        </w:rPr>
      </w:pPr>
    </w:p>
    <w:p w14:paraId="76180244" w14:textId="77777777" w:rsidR="00323F05" w:rsidRDefault="00323F05" w:rsidP="00323F05">
      <w:pPr>
        <w:spacing w:after="0" w:line="276" w:lineRule="auto"/>
        <w:rPr>
          <w:rFonts w:ascii="Times New Roman" w:hAnsi="Times New Roman" w:cs="Times New Roman"/>
          <w:color w:val="222222"/>
          <w:sz w:val="20"/>
          <w:szCs w:val="20"/>
          <w:shd w:val="clear" w:color="auto" w:fill="FFFFFF"/>
        </w:rPr>
      </w:pPr>
    </w:p>
    <w:p w14:paraId="53F2D952" w14:textId="77777777" w:rsidR="00323F05" w:rsidRDefault="00323F05" w:rsidP="00323F05">
      <w:pPr>
        <w:spacing w:after="0" w:line="276" w:lineRule="auto"/>
        <w:rPr>
          <w:rFonts w:ascii="Times New Roman" w:hAnsi="Times New Roman" w:cs="Times New Roman"/>
          <w:color w:val="222222"/>
          <w:sz w:val="20"/>
          <w:szCs w:val="20"/>
          <w:shd w:val="clear" w:color="auto" w:fill="FFFFFF"/>
        </w:rPr>
      </w:pPr>
    </w:p>
    <w:p w14:paraId="4AC159FE" w14:textId="77777777" w:rsidR="00323F05" w:rsidRDefault="00323F05" w:rsidP="00323F05">
      <w:pPr>
        <w:spacing w:after="0" w:line="276" w:lineRule="auto"/>
        <w:rPr>
          <w:rFonts w:ascii="Times New Roman" w:hAnsi="Times New Roman" w:cs="Times New Roman"/>
          <w:color w:val="222222"/>
          <w:sz w:val="20"/>
          <w:szCs w:val="20"/>
          <w:shd w:val="clear" w:color="auto" w:fill="FFFFFF"/>
        </w:rPr>
      </w:pPr>
    </w:p>
    <w:p w14:paraId="66090817" w14:textId="77777777" w:rsidR="00323F05" w:rsidRDefault="00323F05" w:rsidP="00323F05">
      <w:pPr>
        <w:spacing w:after="0" w:line="276" w:lineRule="auto"/>
        <w:rPr>
          <w:rFonts w:ascii="Times New Roman" w:hAnsi="Times New Roman" w:cs="Times New Roman"/>
          <w:color w:val="222222"/>
          <w:sz w:val="20"/>
          <w:szCs w:val="20"/>
          <w:shd w:val="clear" w:color="auto" w:fill="FFFFFF"/>
        </w:rPr>
      </w:pPr>
    </w:p>
    <w:p w14:paraId="1C32E93C" w14:textId="77777777" w:rsidR="00323F05" w:rsidRDefault="00323F05" w:rsidP="00323F05">
      <w:pPr>
        <w:spacing w:after="0" w:line="276" w:lineRule="auto"/>
        <w:rPr>
          <w:rFonts w:ascii="Times New Roman" w:hAnsi="Times New Roman" w:cs="Times New Roman"/>
          <w:color w:val="222222"/>
          <w:sz w:val="20"/>
          <w:szCs w:val="20"/>
          <w:shd w:val="clear" w:color="auto" w:fill="FFFFFF"/>
        </w:rPr>
      </w:pPr>
    </w:p>
    <w:p w14:paraId="3C450134" w14:textId="77777777" w:rsidR="00323F05" w:rsidRDefault="00323F05" w:rsidP="00323F05">
      <w:pPr>
        <w:spacing w:after="0" w:line="276" w:lineRule="auto"/>
        <w:rPr>
          <w:rFonts w:ascii="Times New Roman" w:hAnsi="Times New Roman" w:cs="Times New Roman"/>
          <w:color w:val="222222"/>
          <w:sz w:val="20"/>
          <w:szCs w:val="20"/>
          <w:shd w:val="clear" w:color="auto" w:fill="FFFFFF"/>
        </w:rPr>
      </w:pPr>
    </w:p>
    <w:p w14:paraId="05866DA0" w14:textId="77777777" w:rsidR="00323F05" w:rsidRPr="00323F05" w:rsidRDefault="00323F05" w:rsidP="00323F05">
      <w:pPr>
        <w:spacing w:after="0" w:line="276" w:lineRule="auto"/>
        <w:rPr>
          <w:rFonts w:ascii="Times New Roman" w:hAnsi="Times New Roman" w:cs="Times New Roman"/>
          <w:color w:val="222222"/>
          <w:sz w:val="20"/>
          <w:szCs w:val="20"/>
          <w:shd w:val="clear" w:color="auto" w:fill="FFFFFF"/>
        </w:rPr>
      </w:pPr>
    </w:p>
    <w:p w14:paraId="63EDC3ED" w14:textId="77777777" w:rsidR="00985CE0" w:rsidRPr="00323F05" w:rsidRDefault="00985CE0" w:rsidP="00323F05">
      <w:pPr>
        <w:spacing w:after="0" w:line="276" w:lineRule="auto"/>
        <w:rPr>
          <w:rFonts w:ascii="Times New Roman" w:hAnsi="Times New Roman" w:cs="Times New Roman"/>
          <w:color w:val="222222"/>
          <w:sz w:val="20"/>
          <w:szCs w:val="20"/>
          <w:shd w:val="clear" w:color="auto" w:fill="FFFFFF"/>
        </w:rPr>
      </w:pPr>
    </w:p>
    <w:p w14:paraId="26FEB84C" w14:textId="77777777" w:rsidR="00985CE0" w:rsidRPr="00323F05" w:rsidRDefault="00985CE0" w:rsidP="00323F05">
      <w:pPr>
        <w:spacing w:after="0" w:line="276" w:lineRule="auto"/>
        <w:rPr>
          <w:rFonts w:ascii="Times New Roman" w:hAnsi="Times New Roman" w:cs="Times New Roman"/>
          <w:color w:val="222222"/>
          <w:sz w:val="20"/>
          <w:szCs w:val="20"/>
          <w:shd w:val="clear" w:color="auto" w:fill="FFFFFF"/>
        </w:rPr>
      </w:pPr>
    </w:p>
    <w:p w14:paraId="7F499486" w14:textId="77777777" w:rsidR="00985CE0" w:rsidRPr="00323F05" w:rsidRDefault="00985CE0" w:rsidP="00323F05">
      <w:pPr>
        <w:spacing w:after="0" w:line="276" w:lineRule="auto"/>
        <w:rPr>
          <w:rFonts w:ascii="Times New Roman" w:hAnsi="Times New Roman" w:cs="Times New Roman"/>
          <w:color w:val="222222"/>
          <w:sz w:val="20"/>
          <w:szCs w:val="20"/>
          <w:shd w:val="clear" w:color="auto" w:fill="FFFFFF"/>
        </w:rPr>
      </w:pPr>
    </w:p>
    <w:p w14:paraId="441C3C23" w14:textId="58FA6D75" w:rsidR="00E03ACA" w:rsidRPr="00323F05" w:rsidRDefault="00E03ACA"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Cuadro 4</w:t>
      </w:r>
    </w:p>
    <w:p w14:paraId="1A02B3CA" w14:textId="7E470CB0" w:rsidR="00A42C42" w:rsidRPr="00323F05" w:rsidRDefault="00E03ACA"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 xml:space="preserve">Subtema </w:t>
      </w:r>
      <w:r w:rsidRPr="00323F05">
        <w:rPr>
          <w:rFonts w:ascii="Times New Roman" w:eastAsia="Times New Roman" w:hAnsi="Times New Roman" w:cs="Times New Roman"/>
          <w:sz w:val="24"/>
          <w:szCs w:val="24"/>
          <w:lang w:eastAsia="es-MX"/>
        </w:rPr>
        <w:t>2.1 Mediación, código y lenguaje</w:t>
      </w:r>
    </w:p>
    <w:tbl>
      <w:tblPr>
        <w:tblStyle w:val="Tablaconcuadrcula"/>
        <w:tblW w:w="0" w:type="auto"/>
        <w:tblLook w:val="04A0" w:firstRow="1" w:lastRow="0" w:firstColumn="1" w:lastColumn="0" w:noHBand="0" w:noVBand="1"/>
      </w:tblPr>
      <w:tblGrid>
        <w:gridCol w:w="1611"/>
        <w:gridCol w:w="1968"/>
        <w:gridCol w:w="2247"/>
        <w:gridCol w:w="3002"/>
      </w:tblGrid>
      <w:tr w:rsidR="00A42C42" w:rsidRPr="00323F05" w14:paraId="3F5566A8" w14:textId="77777777" w:rsidTr="00A42C42">
        <w:tc>
          <w:tcPr>
            <w:tcW w:w="1611" w:type="dxa"/>
          </w:tcPr>
          <w:p w14:paraId="4296DF2F" w14:textId="038A9B58" w:rsidR="00A42C42" w:rsidRPr="00323F05" w:rsidRDefault="00A42C42" w:rsidP="00323F05">
            <w:pPr>
              <w:spacing w:line="276" w:lineRule="auto"/>
              <w:jc w:val="center"/>
              <w:rPr>
                <w:rFonts w:ascii="Times New Roman" w:eastAsia="Times New Roman" w:hAnsi="Times New Roman" w:cs="Times New Roman"/>
                <w:sz w:val="20"/>
                <w:szCs w:val="20"/>
                <w:lang w:eastAsia="es-MX"/>
              </w:rPr>
            </w:pPr>
            <w:r w:rsidRPr="00323F05">
              <w:rPr>
                <w:rFonts w:ascii="Times New Roman" w:hAnsi="Times New Roman" w:cs="Times New Roman"/>
                <w:b/>
                <w:bCs/>
                <w:color w:val="222222"/>
                <w:sz w:val="20"/>
                <w:szCs w:val="20"/>
                <w:shd w:val="clear" w:color="auto" w:fill="FFFFFF"/>
              </w:rPr>
              <w:t>Propósito</w:t>
            </w:r>
          </w:p>
        </w:tc>
        <w:tc>
          <w:tcPr>
            <w:tcW w:w="1968" w:type="dxa"/>
          </w:tcPr>
          <w:p w14:paraId="30FCF507" w14:textId="77763656" w:rsidR="00A42C42" w:rsidRPr="00323F05" w:rsidRDefault="00A42C42"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Nivel taxonómico (Bloom)</w:t>
            </w:r>
          </w:p>
        </w:tc>
        <w:tc>
          <w:tcPr>
            <w:tcW w:w="2247" w:type="dxa"/>
          </w:tcPr>
          <w:p w14:paraId="7350D70B" w14:textId="0D0F8A5D" w:rsidR="00A42C42" w:rsidRPr="00323F05" w:rsidRDefault="00A42C42"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Ejercicio solicitado</w:t>
            </w:r>
          </w:p>
        </w:tc>
        <w:tc>
          <w:tcPr>
            <w:tcW w:w="3002" w:type="dxa"/>
          </w:tcPr>
          <w:p w14:paraId="7F56C877" w14:textId="283BD4D9" w:rsidR="00A42C42" w:rsidRPr="00323F05" w:rsidRDefault="00A42C42"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Material utilizado</w:t>
            </w:r>
          </w:p>
        </w:tc>
      </w:tr>
      <w:tr w:rsidR="00A42C42" w:rsidRPr="00323F05" w14:paraId="42FCB1B4" w14:textId="77777777" w:rsidTr="00A42C42">
        <w:tc>
          <w:tcPr>
            <w:tcW w:w="1611" w:type="dxa"/>
          </w:tcPr>
          <w:p w14:paraId="6CBB6382" w14:textId="1CFAEE82" w:rsidR="00A42C42" w:rsidRPr="00323F05" w:rsidRDefault="00031C01" w:rsidP="00323F05">
            <w:pPr>
              <w:pStyle w:val="Ttulo5"/>
              <w:spacing w:before="0" w:line="276" w:lineRule="auto"/>
              <w:rPr>
                <w:rFonts w:ascii="Times New Roman" w:eastAsiaTheme="minorHAnsi" w:hAnsi="Times New Roman" w:cs="Times New Roman"/>
                <w:color w:val="auto"/>
                <w:sz w:val="20"/>
                <w:szCs w:val="20"/>
              </w:rPr>
            </w:pPr>
            <w:r w:rsidRPr="00323F05">
              <w:rPr>
                <w:rFonts w:ascii="Times New Roman" w:eastAsiaTheme="minorHAnsi" w:hAnsi="Times New Roman" w:cs="Times New Roman"/>
                <w:color w:val="auto"/>
                <w:sz w:val="20"/>
                <w:szCs w:val="20"/>
              </w:rPr>
              <w:t>Diferenciar los conceptos de código, lenguaje y mediación</w:t>
            </w:r>
          </w:p>
        </w:tc>
        <w:tc>
          <w:tcPr>
            <w:tcW w:w="1968" w:type="dxa"/>
          </w:tcPr>
          <w:p w14:paraId="6BE5646A" w14:textId="13DA7987" w:rsidR="00A42C42" w:rsidRPr="00323F05" w:rsidRDefault="00031C0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Ordenar, agrupar, inferir causas</w:t>
            </w:r>
          </w:p>
        </w:tc>
        <w:tc>
          <w:tcPr>
            <w:tcW w:w="2247" w:type="dxa"/>
          </w:tcPr>
          <w:p w14:paraId="732D9A9E" w14:textId="29020C69" w:rsidR="00031C01" w:rsidRPr="00323F05" w:rsidRDefault="00031C0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 xml:space="preserve">Ingresa al link (Educaplay). Leer </w:t>
            </w:r>
            <w:r w:rsidR="00EA2628" w:rsidRPr="00323F05">
              <w:rPr>
                <w:rFonts w:ascii="Times New Roman" w:hAnsi="Times New Roman" w:cs="Times New Roman"/>
                <w:sz w:val="20"/>
                <w:szCs w:val="20"/>
              </w:rPr>
              <w:t xml:space="preserve">y </w:t>
            </w:r>
            <w:r w:rsidRPr="00323F05">
              <w:rPr>
                <w:rFonts w:ascii="Times New Roman" w:hAnsi="Times New Roman" w:cs="Times New Roman"/>
                <w:sz w:val="20"/>
                <w:szCs w:val="20"/>
              </w:rPr>
              <w:t>relacionar columnas.</w:t>
            </w:r>
          </w:p>
          <w:p w14:paraId="5A4A2FD1" w14:textId="60D97AB1" w:rsidR="00A42C42" w:rsidRPr="00323F05" w:rsidRDefault="00031C0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Sólo hay dos intentos</w:t>
            </w:r>
          </w:p>
        </w:tc>
        <w:tc>
          <w:tcPr>
            <w:tcW w:w="3002" w:type="dxa"/>
          </w:tcPr>
          <w:p w14:paraId="448B8B85" w14:textId="77777777" w:rsidR="00031C01" w:rsidRPr="00323F05" w:rsidRDefault="00031C0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Introducción a la unidad en video</w:t>
            </w:r>
          </w:p>
          <w:p w14:paraId="51002B7F" w14:textId="0E918420" w:rsidR="00031C01" w:rsidRPr="00323F05" w:rsidRDefault="00031C0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Objetivo de la unidad (en Genial.ly)</w:t>
            </w:r>
          </w:p>
          <w:p w14:paraId="32A9662B" w14:textId="27C1586A" w:rsidR="00031C01" w:rsidRPr="00323F05" w:rsidRDefault="00031C0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Introducción al subtema en (texto en etiqueta en Moodle)</w:t>
            </w:r>
          </w:p>
          <w:p w14:paraId="77AFDA3D" w14:textId="722A8ECB" w:rsidR="00031C01" w:rsidRPr="00323F05" w:rsidRDefault="00031C0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Problematización del tema e importancia (</w:t>
            </w:r>
            <w:r w:rsidR="00B53E31" w:rsidRPr="00323F05">
              <w:rPr>
                <w:rFonts w:ascii="Times New Roman" w:hAnsi="Times New Roman" w:cs="Times New Roman"/>
                <w:sz w:val="20"/>
                <w:szCs w:val="20"/>
              </w:rPr>
              <w:t>Cómic</w:t>
            </w:r>
            <w:r w:rsidRPr="00323F05">
              <w:rPr>
                <w:rFonts w:ascii="Times New Roman" w:hAnsi="Times New Roman" w:cs="Times New Roman"/>
                <w:sz w:val="20"/>
                <w:szCs w:val="20"/>
              </w:rPr>
              <w:t xml:space="preserve"> pdf) </w:t>
            </w:r>
          </w:p>
          <w:p w14:paraId="76E1CA79" w14:textId="77777777" w:rsidR="00031C01" w:rsidRPr="00323F05" w:rsidRDefault="00031C0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Desarrollo del subtema (compilación de lecturas en pdf)</w:t>
            </w:r>
          </w:p>
          <w:p w14:paraId="6B1941C2" w14:textId="1F9721BD" w:rsidR="00A42C42" w:rsidRPr="00323F05" w:rsidRDefault="00031C0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Descripción de la actividad (texto en etiqueta en Moodle)</w:t>
            </w:r>
          </w:p>
        </w:tc>
      </w:tr>
    </w:tbl>
    <w:p w14:paraId="70EF3DB8"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676C6AA6" w14:textId="77777777" w:rsidR="00356C09" w:rsidRPr="00323F05" w:rsidRDefault="00356C09" w:rsidP="00323F05">
      <w:pPr>
        <w:spacing w:after="0" w:line="276" w:lineRule="auto"/>
        <w:rPr>
          <w:rFonts w:ascii="Times New Roman" w:hAnsi="Times New Roman" w:cs="Times New Roman"/>
          <w:color w:val="222222"/>
          <w:sz w:val="24"/>
          <w:szCs w:val="24"/>
          <w:shd w:val="clear" w:color="auto" w:fill="FFFFFF"/>
        </w:rPr>
      </w:pPr>
    </w:p>
    <w:p w14:paraId="48546156" w14:textId="16E81A27" w:rsidR="00E03ACA" w:rsidRPr="00323F05" w:rsidRDefault="00E03ACA"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Cuadro 5</w:t>
      </w:r>
    </w:p>
    <w:p w14:paraId="68270C83" w14:textId="4ADC87E1" w:rsidR="00E03ACA" w:rsidRPr="00323F05" w:rsidRDefault="00E03ACA"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 xml:space="preserve">Subtema </w:t>
      </w:r>
      <w:r w:rsidRPr="00323F05">
        <w:rPr>
          <w:rFonts w:ascii="Times New Roman" w:eastAsia="Times New Roman" w:hAnsi="Times New Roman" w:cs="Times New Roman"/>
          <w:sz w:val="24"/>
          <w:szCs w:val="24"/>
          <w:lang w:eastAsia="es-MX"/>
        </w:rPr>
        <w:t>2.2. Interacción interpersonal y grupal</w:t>
      </w:r>
    </w:p>
    <w:tbl>
      <w:tblPr>
        <w:tblStyle w:val="Tablaconcuadrcula"/>
        <w:tblW w:w="0" w:type="auto"/>
        <w:tblLook w:val="04A0" w:firstRow="1" w:lastRow="0" w:firstColumn="1" w:lastColumn="0" w:noHBand="0" w:noVBand="1"/>
      </w:tblPr>
      <w:tblGrid>
        <w:gridCol w:w="1669"/>
        <w:gridCol w:w="1957"/>
        <w:gridCol w:w="2224"/>
        <w:gridCol w:w="2978"/>
      </w:tblGrid>
      <w:tr w:rsidR="00E46751" w:rsidRPr="00323F05" w14:paraId="21A9B7C3" w14:textId="77777777" w:rsidTr="00C77166">
        <w:tc>
          <w:tcPr>
            <w:tcW w:w="1669" w:type="dxa"/>
          </w:tcPr>
          <w:p w14:paraId="4A70EE7C" w14:textId="50020C3D" w:rsidR="00E46751" w:rsidRPr="00323F05" w:rsidRDefault="00E46751" w:rsidP="00323F05">
            <w:pPr>
              <w:spacing w:line="276" w:lineRule="auto"/>
              <w:jc w:val="center"/>
              <w:rPr>
                <w:rFonts w:ascii="Times New Roman" w:eastAsia="Times New Roman" w:hAnsi="Times New Roman" w:cs="Times New Roman"/>
                <w:sz w:val="20"/>
                <w:szCs w:val="20"/>
                <w:lang w:eastAsia="es-MX"/>
              </w:rPr>
            </w:pPr>
            <w:r w:rsidRPr="00323F05">
              <w:rPr>
                <w:rFonts w:ascii="Times New Roman" w:hAnsi="Times New Roman" w:cs="Times New Roman"/>
                <w:b/>
                <w:bCs/>
                <w:color w:val="222222"/>
                <w:sz w:val="20"/>
                <w:szCs w:val="20"/>
                <w:shd w:val="clear" w:color="auto" w:fill="FFFFFF"/>
              </w:rPr>
              <w:t>Propósito</w:t>
            </w:r>
          </w:p>
        </w:tc>
        <w:tc>
          <w:tcPr>
            <w:tcW w:w="1957" w:type="dxa"/>
          </w:tcPr>
          <w:p w14:paraId="6979DD64" w14:textId="799C5B6B" w:rsidR="00E46751" w:rsidRPr="00323F05" w:rsidRDefault="00E46751"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Nivel taxonómico (Bloom)</w:t>
            </w:r>
          </w:p>
        </w:tc>
        <w:tc>
          <w:tcPr>
            <w:tcW w:w="2224" w:type="dxa"/>
          </w:tcPr>
          <w:p w14:paraId="032F3713" w14:textId="7E6C2136" w:rsidR="00E46751" w:rsidRPr="00323F05" w:rsidRDefault="00E46751"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Ejercicio solicitado</w:t>
            </w:r>
          </w:p>
        </w:tc>
        <w:tc>
          <w:tcPr>
            <w:tcW w:w="2978" w:type="dxa"/>
          </w:tcPr>
          <w:p w14:paraId="45607D0A" w14:textId="154312E0" w:rsidR="00E46751" w:rsidRPr="00323F05" w:rsidRDefault="00E46751"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Material utilizado</w:t>
            </w:r>
          </w:p>
        </w:tc>
      </w:tr>
      <w:tr w:rsidR="00E46751" w:rsidRPr="00323F05" w14:paraId="46AE5514" w14:textId="77777777" w:rsidTr="00C77166">
        <w:tc>
          <w:tcPr>
            <w:tcW w:w="1669" w:type="dxa"/>
          </w:tcPr>
          <w:p w14:paraId="1B56C1C3" w14:textId="7D690E77" w:rsidR="00E46751" w:rsidRPr="00323F05" w:rsidRDefault="00E4675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Reconocer en qué consisten las interacciones interpersonales y grupales, espacios donde pueden encontrarse y utilidad en la vida cotidiana</w:t>
            </w:r>
          </w:p>
        </w:tc>
        <w:tc>
          <w:tcPr>
            <w:tcW w:w="1957" w:type="dxa"/>
          </w:tcPr>
          <w:p w14:paraId="6A541C1F" w14:textId="179AEF25" w:rsidR="00E46751" w:rsidRPr="00323F05" w:rsidRDefault="00E46751"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Traducir conocimientos a un nuevo contexto</w:t>
            </w:r>
          </w:p>
        </w:tc>
        <w:tc>
          <w:tcPr>
            <w:tcW w:w="2224" w:type="dxa"/>
          </w:tcPr>
          <w:p w14:paraId="5A03AE90" w14:textId="18EFDAAC" w:rsidR="00C77166" w:rsidRPr="00323F05" w:rsidRDefault="00C77166"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Ver la película biográfica “Red Social” y realizar un trabajo escrito, con los siguientes puntos: una reseña de la película, identificar en qué escenas hay interacción interpersonal o grupal, una descripción de ese momento y comentario para explicar las interacciones.</w:t>
            </w:r>
          </w:p>
          <w:p w14:paraId="37C7B9A3" w14:textId="441057C7" w:rsidR="00E46751" w:rsidRPr="00323F05" w:rsidRDefault="00C77166"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(La película se encuentra en plataformas de streaming como Amazon Prime Video, Claro Video o HBO Max)</w:t>
            </w:r>
          </w:p>
        </w:tc>
        <w:tc>
          <w:tcPr>
            <w:tcW w:w="2978" w:type="dxa"/>
          </w:tcPr>
          <w:p w14:paraId="0E33ED5B" w14:textId="4EA2EFCF" w:rsidR="00C77166" w:rsidRPr="00323F05" w:rsidRDefault="00C77166"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Introducción al subtema (texto en etiqueta en Moodle)</w:t>
            </w:r>
          </w:p>
          <w:p w14:paraId="79257EF7" w14:textId="6BD0BC54" w:rsidR="00C77166" w:rsidRPr="00323F05" w:rsidRDefault="00C77166"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Problematización del tema e importancia (</w:t>
            </w:r>
            <w:r w:rsidR="00B53E31" w:rsidRPr="00323F05">
              <w:rPr>
                <w:rFonts w:ascii="Times New Roman" w:hAnsi="Times New Roman" w:cs="Times New Roman"/>
                <w:sz w:val="20"/>
                <w:szCs w:val="20"/>
              </w:rPr>
              <w:t>Cómic</w:t>
            </w:r>
            <w:r w:rsidRPr="00323F05">
              <w:rPr>
                <w:rFonts w:ascii="Times New Roman" w:hAnsi="Times New Roman" w:cs="Times New Roman"/>
                <w:sz w:val="20"/>
                <w:szCs w:val="20"/>
              </w:rPr>
              <w:t xml:space="preserve"> pdf) </w:t>
            </w:r>
          </w:p>
          <w:p w14:paraId="2E84D1CD" w14:textId="77777777" w:rsidR="00C77166" w:rsidRPr="00323F05" w:rsidRDefault="00C77166"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Desarrollo del subtema (compilación de lecturas en pdf)</w:t>
            </w:r>
          </w:p>
          <w:p w14:paraId="04297D08" w14:textId="387179EB" w:rsidR="00E46751" w:rsidRPr="00323F05" w:rsidRDefault="00C77166"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Descripción de la actividad (texto en etiqueta en Moodle)</w:t>
            </w:r>
          </w:p>
        </w:tc>
      </w:tr>
    </w:tbl>
    <w:p w14:paraId="461848E8"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38B9AC6B" w14:textId="77777777" w:rsidR="008B4DAD" w:rsidRDefault="008B4DAD" w:rsidP="00323F05">
      <w:pPr>
        <w:spacing w:after="0" w:line="276" w:lineRule="auto"/>
        <w:rPr>
          <w:rFonts w:ascii="Times New Roman" w:hAnsi="Times New Roman" w:cs="Times New Roman"/>
          <w:color w:val="222222"/>
          <w:sz w:val="24"/>
          <w:szCs w:val="24"/>
          <w:shd w:val="clear" w:color="auto" w:fill="FFFFFF"/>
        </w:rPr>
      </w:pPr>
    </w:p>
    <w:p w14:paraId="523D4733"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8AB0013"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10838099"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CE856A8"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13EEB83"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94B5411"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DB8EFB5"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DCEA9B2" w14:textId="77777777" w:rsidR="00323F05" w:rsidRPr="00323F05" w:rsidRDefault="00323F05" w:rsidP="00323F05">
      <w:pPr>
        <w:spacing w:after="0" w:line="276" w:lineRule="auto"/>
        <w:rPr>
          <w:rFonts w:ascii="Times New Roman" w:hAnsi="Times New Roman" w:cs="Times New Roman"/>
          <w:color w:val="222222"/>
          <w:sz w:val="24"/>
          <w:szCs w:val="24"/>
          <w:shd w:val="clear" w:color="auto" w:fill="FFFFFF"/>
        </w:rPr>
      </w:pPr>
    </w:p>
    <w:p w14:paraId="46AEA818" w14:textId="287201BE" w:rsidR="00E03ACA" w:rsidRPr="00323F05" w:rsidRDefault="00E03ACA"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Cuadro 6</w:t>
      </w:r>
    </w:p>
    <w:p w14:paraId="27A52050" w14:textId="597598E7" w:rsidR="00C77166" w:rsidRPr="00323F05" w:rsidRDefault="00E03ACA"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 xml:space="preserve">Subtema </w:t>
      </w:r>
      <w:r w:rsidR="00270B08" w:rsidRPr="00323F05">
        <w:rPr>
          <w:rFonts w:ascii="Times New Roman" w:eastAsia="Times New Roman" w:hAnsi="Times New Roman" w:cs="Times New Roman"/>
          <w:sz w:val="24"/>
          <w:szCs w:val="24"/>
          <w:lang w:eastAsia="es-MX"/>
        </w:rPr>
        <w:t>2.3. Interacciones mediadas por productos y mensajes comunicativos</w:t>
      </w:r>
    </w:p>
    <w:tbl>
      <w:tblPr>
        <w:tblStyle w:val="Tablaconcuadrcula"/>
        <w:tblW w:w="0" w:type="auto"/>
        <w:tblLook w:val="04A0" w:firstRow="1" w:lastRow="0" w:firstColumn="1" w:lastColumn="0" w:noHBand="0" w:noVBand="1"/>
      </w:tblPr>
      <w:tblGrid>
        <w:gridCol w:w="1669"/>
        <w:gridCol w:w="1957"/>
        <w:gridCol w:w="2224"/>
        <w:gridCol w:w="2978"/>
      </w:tblGrid>
      <w:tr w:rsidR="00C77166" w:rsidRPr="00323F05" w14:paraId="5E508116" w14:textId="77777777" w:rsidTr="00C77166">
        <w:tc>
          <w:tcPr>
            <w:tcW w:w="1669" w:type="dxa"/>
          </w:tcPr>
          <w:p w14:paraId="040F5971" w14:textId="5669896F" w:rsidR="00C77166" w:rsidRPr="00323F05" w:rsidRDefault="00C77166"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Propósito</w:t>
            </w:r>
          </w:p>
        </w:tc>
        <w:tc>
          <w:tcPr>
            <w:tcW w:w="1957" w:type="dxa"/>
          </w:tcPr>
          <w:p w14:paraId="5BE6E8B0" w14:textId="29CA3BC5" w:rsidR="00C77166" w:rsidRPr="00323F05" w:rsidRDefault="00C77166"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Nivel taxonómico (Bloom)</w:t>
            </w:r>
          </w:p>
        </w:tc>
        <w:tc>
          <w:tcPr>
            <w:tcW w:w="2224" w:type="dxa"/>
          </w:tcPr>
          <w:p w14:paraId="4479A152" w14:textId="4E63C33E" w:rsidR="00C77166" w:rsidRPr="00323F05" w:rsidRDefault="00C77166"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Ejercicio solicitado</w:t>
            </w:r>
          </w:p>
        </w:tc>
        <w:tc>
          <w:tcPr>
            <w:tcW w:w="2978" w:type="dxa"/>
          </w:tcPr>
          <w:p w14:paraId="092EAA86" w14:textId="6445F0B9" w:rsidR="00C77166" w:rsidRPr="00323F05" w:rsidRDefault="00C77166" w:rsidP="00323F05">
            <w:pPr>
              <w:pStyle w:val="Prrafodelista"/>
              <w:numPr>
                <w:ilvl w:val="0"/>
                <w:numId w:val="27"/>
              </w:num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Material utilizado</w:t>
            </w:r>
          </w:p>
        </w:tc>
      </w:tr>
      <w:tr w:rsidR="00C77166" w:rsidRPr="00323F05" w14:paraId="139A34F7" w14:textId="77777777" w:rsidTr="00C77166">
        <w:tc>
          <w:tcPr>
            <w:tcW w:w="1669" w:type="dxa"/>
          </w:tcPr>
          <w:p w14:paraId="2A3B9C5C" w14:textId="10CBD501" w:rsidR="00C77166" w:rsidRPr="00323F05" w:rsidRDefault="00C77166" w:rsidP="00323F05">
            <w:p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Identificar y ejemplificar la mediación de la interacción por productos y mensajes comunicativos</w:t>
            </w:r>
          </w:p>
        </w:tc>
        <w:tc>
          <w:tcPr>
            <w:tcW w:w="1957" w:type="dxa"/>
          </w:tcPr>
          <w:p w14:paraId="4BEA3389" w14:textId="6128182E" w:rsidR="00C77166" w:rsidRPr="00323F05" w:rsidRDefault="00C77166" w:rsidP="00323F05">
            <w:p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Traducir conocimientos a un nuevo contexto</w:t>
            </w:r>
          </w:p>
        </w:tc>
        <w:tc>
          <w:tcPr>
            <w:tcW w:w="2224" w:type="dxa"/>
          </w:tcPr>
          <w:p w14:paraId="50457EC9" w14:textId="2A203EA2" w:rsidR="00C77166" w:rsidRPr="00323F05" w:rsidRDefault="00C77166" w:rsidP="00323F05">
            <w:p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Realizar un video en formato MP4, máximo de cinco minutos, en equipo.</w:t>
            </w:r>
          </w:p>
          <w:p w14:paraId="3306474D" w14:textId="77777777" w:rsidR="00C77166" w:rsidRPr="00323F05" w:rsidRDefault="00C77166" w:rsidP="00323F05">
            <w:p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Cada integrante explicará un ejemplo.</w:t>
            </w:r>
          </w:p>
          <w:p w14:paraId="72C7FEDC" w14:textId="12EA2470" w:rsidR="00C77166" w:rsidRPr="00323F05" w:rsidRDefault="00C77166" w:rsidP="00323F05">
            <w:p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Entregar el guion</w:t>
            </w:r>
          </w:p>
        </w:tc>
        <w:tc>
          <w:tcPr>
            <w:tcW w:w="2978" w:type="dxa"/>
          </w:tcPr>
          <w:p w14:paraId="6207D95F" w14:textId="6BFA005A" w:rsidR="003617FB" w:rsidRPr="00323F05" w:rsidRDefault="003617FB" w:rsidP="00323F05">
            <w:pPr>
              <w:pStyle w:val="Prrafodelista"/>
              <w:numPr>
                <w:ilvl w:val="0"/>
                <w:numId w:val="27"/>
              </w:num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Introducción al subtema (texto en etiqueta en Moodle)</w:t>
            </w:r>
          </w:p>
          <w:p w14:paraId="622AF829" w14:textId="459E1C35" w:rsidR="003617FB" w:rsidRPr="00323F05" w:rsidRDefault="003617FB" w:rsidP="00323F05">
            <w:pPr>
              <w:pStyle w:val="Prrafodelista"/>
              <w:numPr>
                <w:ilvl w:val="0"/>
                <w:numId w:val="27"/>
              </w:num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Problematización del tema e importancia (</w:t>
            </w:r>
            <w:r w:rsidR="00B53E31" w:rsidRPr="00323F05">
              <w:rPr>
                <w:rFonts w:ascii="Times New Roman" w:eastAsia="Times New Roman" w:hAnsi="Times New Roman" w:cs="Times New Roman"/>
                <w:sz w:val="20"/>
                <w:szCs w:val="20"/>
                <w:lang w:eastAsia="es-MX"/>
              </w:rPr>
              <w:t>Cómic</w:t>
            </w:r>
            <w:r w:rsidRPr="00323F05">
              <w:rPr>
                <w:rFonts w:ascii="Times New Roman" w:eastAsia="Times New Roman" w:hAnsi="Times New Roman" w:cs="Times New Roman"/>
                <w:sz w:val="20"/>
                <w:szCs w:val="20"/>
                <w:lang w:eastAsia="es-MX"/>
              </w:rPr>
              <w:t xml:space="preserve"> pdf) </w:t>
            </w:r>
          </w:p>
          <w:p w14:paraId="257F3741" w14:textId="77777777" w:rsidR="003617FB" w:rsidRPr="00323F05" w:rsidRDefault="003617FB" w:rsidP="00323F05">
            <w:pPr>
              <w:pStyle w:val="Prrafodelista"/>
              <w:numPr>
                <w:ilvl w:val="0"/>
                <w:numId w:val="27"/>
              </w:num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Desarrollo del subtema (compilación de lecturas en pdf)</w:t>
            </w:r>
          </w:p>
          <w:p w14:paraId="7D8933EE" w14:textId="1C7783D8" w:rsidR="00C77166" w:rsidRPr="00323F05" w:rsidRDefault="003617FB" w:rsidP="00323F05">
            <w:pPr>
              <w:pStyle w:val="Prrafodelista"/>
              <w:numPr>
                <w:ilvl w:val="0"/>
                <w:numId w:val="27"/>
              </w:numPr>
              <w:spacing w:line="276" w:lineRule="auto"/>
              <w:rPr>
                <w:rFonts w:ascii="Times New Roman" w:eastAsia="Times New Roman" w:hAnsi="Times New Roman" w:cs="Times New Roman"/>
                <w:sz w:val="20"/>
                <w:szCs w:val="20"/>
                <w:lang w:eastAsia="es-MX"/>
              </w:rPr>
            </w:pPr>
            <w:r w:rsidRPr="00323F05">
              <w:rPr>
                <w:rFonts w:ascii="Times New Roman" w:eastAsia="Times New Roman" w:hAnsi="Times New Roman" w:cs="Times New Roman"/>
                <w:sz w:val="20"/>
                <w:szCs w:val="20"/>
                <w:lang w:eastAsia="es-MX"/>
              </w:rPr>
              <w:t>Descripción de la actividad (texto en etiqueta en Moodle)</w:t>
            </w:r>
          </w:p>
        </w:tc>
      </w:tr>
    </w:tbl>
    <w:p w14:paraId="7ED68779"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68D9992F"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p>
    <w:p w14:paraId="104712DE" w14:textId="3FFD05F0" w:rsidR="00270B08" w:rsidRPr="00323F05" w:rsidRDefault="00270B08"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Cuadro 7</w:t>
      </w:r>
    </w:p>
    <w:p w14:paraId="45B307EC" w14:textId="1C30B9E8" w:rsidR="003617FB" w:rsidRPr="00323F05" w:rsidRDefault="00270B08"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 xml:space="preserve">Subtema </w:t>
      </w:r>
      <w:r w:rsidRPr="00323F05">
        <w:rPr>
          <w:rFonts w:ascii="Times New Roman" w:eastAsia="Times New Roman" w:hAnsi="Times New Roman" w:cs="Times New Roman"/>
          <w:sz w:val="24"/>
          <w:szCs w:val="24"/>
          <w:lang w:eastAsia="es-MX"/>
        </w:rPr>
        <w:t>2.4. Interacciones de mediación tecnológica</w:t>
      </w:r>
    </w:p>
    <w:tbl>
      <w:tblPr>
        <w:tblStyle w:val="Tablaconcuadrcula"/>
        <w:tblW w:w="0" w:type="auto"/>
        <w:tblLook w:val="04A0" w:firstRow="1" w:lastRow="0" w:firstColumn="1" w:lastColumn="0" w:noHBand="0" w:noVBand="1"/>
      </w:tblPr>
      <w:tblGrid>
        <w:gridCol w:w="1669"/>
        <w:gridCol w:w="1957"/>
        <w:gridCol w:w="2224"/>
        <w:gridCol w:w="2978"/>
      </w:tblGrid>
      <w:tr w:rsidR="00995963" w:rsidRPr="00323F05" w14:paraId="080C10E4" w14:textId="77777777" w:rsidTr="00C77166">
        <w:tc>
          <w:tcPr>
            <w:tcW w:w="1669" w:type="dxa"/>
          </w:tcPr>
          <w:p w14:paraId="6091A395" w14:textId="646F3853" w:rsidR="00995963" w:rsidRPr="00323F05" w:rsidRDefault="00995963"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Propósito</w:t>
            </w:r>
          </w:p>
        </w:tc>
        <w:tc>
          <w:tcPr>
            <w:tcW w:w="1957" w:type="dxa"/>
          </w:tcPr>
          <w:p w14:paraId="4E3D8137" w14:textId="19D0A212" w:rsidR="00995963" w:rsidRPr="00323F05" w:rsidRDefault="00995963"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Nivel taxonómico (Bloom)</w:t>
            </w:r>
          </w:p>
        </w:tc>
        <w:tc>
          <w:tcPr>
            <w:tcW w:w="2224" w:type="dxa"/>
          </w:tcPr>
          <w:p w14:paraId="2892FF03" w14:textId="73E655D1" w:rsidR="00995963" w:rsidRPr="00323F05" w:rsidRDefault="00995963"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Ejercicio solicitado</w:t>
            </w:r>
          </w:p>
        </w:tc>
        <w:tc>
          <w:tcPr>
            <w:tcW w:w="2978" w:type="dxa"/>
          </w:tcPr>
          <w:p w14:paraId="2A4DDC60" w14:textId="6677257D" w:rsidR="00995963" w:rsidRPr="00323F05" w:rsidRDefault="00995963" w:rsidP="00323F05">
            <w:pPr>
              <w:pStyle w:val="Prrafodelista"/>
              <w:numPr>
                <w:ilvl w:val="0"/>
                <w:numId w:val="27"/>
              </w:num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Material utilizado</w:t>
            </w:r>
          </w:p>
        </w:tc>
      </w:tr>
      <w:tr w:rsidR="00995963" w:rsidRPr="00323F05" w14:paraId="3F99289D" w14:textId="77777777" w:rsidTr="00C77166">
        <w:tc>
          <w:tcPr>
            <w:tcW w:w="1669" w:type="dxa"/>
          </w:tcPr>
          <w:p w14:paraId="72DEEE2C" w14:textId="2EBDA68E" w:rsidR="00995963" w:rsidRPr="00323F05" w:rsidRDefault="00995963"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Identificar las interacciones mediadas por las tecnologías y los conceptos básicos de: interactividad</w:t>
            </w:r>
          </w:p>
        </w:tc>
        <w:tc>
          <w:tcPr>
            <w:tcW w:w="1957" w:type="dxa"/>
          </w:tcPr>
          <w:p w14:paraId="6D6400FF" w14:textId="07B495B4" w:rsidR="00995963" w:rsidRPr="00323F05" w:rsidRDefault="00995963"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Traducir conocimientos a un nuevo contexto</w:t>
            </w:r>
          </w:p>
        </w:tc>
        <w:tc>
          <w:tcPr>
            <w:tcW w:w="2224" w:type="dxa"/>
          </w:tcPr>
          <w:p w14:paraId="45D53B80" w14:textId="15506C7D" w:rsidR="00995963" w:rsidRPr="00323F05" w:rsidRDefault="00995963"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Ver los capítulos de “Blanca Navidad” y “Caída en picada” de la serie Black Mirror en Netflix.</w:t>
            </w:r>
          </w:p>
          <w:p w14:paraId="30872FF2" w14:textId="03B4369E" w:rsidR="00995963" w:rsidRPr="00323F05" w:rsidRDefault="009919CD"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 xml:space="preserve">Y </w:t>
            </w:r>
            <w:r w:rsidR="00995963" w:rsidRPr="00323F05">
              <w:rPr>
                <w:rFonts w:ascii="Times New Roman" w:hAnsi="Times New Roman" w:cs="Times New Roman"/>
                <w:sz w:val="20"/>
                <w:szCs w:val="20"/>
              </w:rPr>
              <w:t>contestar el cuestionario</w:t>
            </w:r>
          </w:p>
        </w:tc>
        <w:tc>
          <w:tcPr>
            <w:tcW w:w="2978" w:type="dxa"/>
          </w:tcPr>
          <w:p w14:paraId="19C0AB5C" w14:textId="70EC775A" w:rsidR="009919CD" w:rsidRPr="00323F05" w:rsidRDefault="009919CD"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Introducción al subtema (texto en etiqueta en Moodle)</w:t>
            </w:r>
          </w:p>
          <w:p w14:paraId="0F7AB261" w14:textId="515930D4" w:rsidR="009919CD" w:rsidRPr="00323F05" w:rsidRDefault="009919CD"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Problematización del tema e importancia (</w:t>
            </w:r>
            <w:r w:rsidR="00B53E31" w:rsidRPr="00323F05">
              <w:rPr>
                <w:rFonts w:ascii="Times New Roman" w:hAnsi="Times New Roman" w:cs="Times New Roman"/>
                <w:sz w:val="20"/>
                <w:szCs w:val="20"/>
              </w:rPr>
              <w:t>Cómic</w:t>
            </w:r>
            <w:r w:rsidRPr="00323F05">
              <w:rPr>
                <w:rFonts w:ascii="Times New Roman" w:hAnsi="Times New Roman" w:cs="Times New Roman"/>
                <w:sz w:val="20"/>
                <w:szCs w:val="20"/>
              </w:rPr>
              <w:t xml:space="preserve"> pdf) </w:t>
            </w:r>
          </w:p>
          <w:p w14:paraId="21F91E72" w14:textId="77777777" w:rsidR="009919CD" w:rsidRPr="00323F05" w:rsidRDefault="009919CD"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Desarrollo del subtema (compilación de lecturas en pdf)</w:t>
            </w:r>
          </w:p>
          <w:p w14:paraId="6A8F329F" w14:textId="77777777" w:rsidR="00995963" w:rsidRPr="00323F05" w:rsidRDefault="009919CD"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Descripción de la actividad (texto en etiqueta en Moodle)</w:t>
            </w:r>
          </w:p>
          <w:p w14:paraId="4D4733C0" w14:textId="0C20E617" w:rsidR="009919CD" w:rsidRPr="00323F05" w:rsidRDefault="009919CD"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Cierre de la unidad en video (8 seg.) con entrega de una gema</w:t>
            </w:r>
          </w:p>
        </w:tc>
      </w:tr>
    </w:tbl>
    <w:p w14:paraId="0941DCC7"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399E4ECD" w14:textId="77777777" w:rsidR="008B4DAD" w:rsidRDefault="008B4DAD" w:rsidP="00323F05">
      <w:pPr>
        <w:spacing w:after="0" w:line="276" w:lineRule="auto"/>
        <w:rPr>
          <w:rFonts w:ascii="Times New Roman" w:hAnsi="Times New Roman" w:cs="Times New Roman"/>
          <w:color w:val="222222"/>
          <w:sz w:val="24"/>
          <w:szCs w:val="24"/>
          <w:shd w:val="clear" w:color="auto" w:fill="FFFFFF"/>
        </w:rPr>
      </w:pPr>
    </w:p>
    <w:p w14:paraId="4B24BA78"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D58D082"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4380F8D"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8D1012E"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1ACB65B4"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DAA398E"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58B6FC38"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5CC59E19"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08315768" w14:textId="77777777" w:rsidR="00323F05" w:rsidRPr="00323F05" w:rsidRDefault="00323F05" w:rsidP="00323F05">
      <w:pPr>
        <w:spacing w:after="0" w:line="276" w:lineRule="auto"/>
        <w:rPr>
          <w:rFonts w:ascii="Times New Roman" w:hAnsi="Times New Roman" w:cs="Times New Roman"/>
          <w:color w:val="222222"/>
          <w:sz w:val="24"/>
          <w:szCs w:val="24"/>
          <w:shd w:val="clear" w:color="auto" w:fill="FFFFFF"/>
        </w:rPr>
      </w:pPr>
    </w:p>
    <w:p w14:paraId="6CCAD200"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2F39AB20"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651E912D" w14:textId="3BE7306D" w:rsidR="00270B08" w:rsidRPr="00323F05" w:rsidRDefault="00270B08"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Cuadro 8</w:t>
      </w:r>
    </w:p>
    <w:p w14:paraId="124F7380" w14:textId="353E6909" w:rsidR="009919CD" w:rsidRPr="00323F05" w:rsidRDefault="00270B08"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 xml:space="preserve">Subtema </w:t>
      </w:r>
      <w:r w:rsidRPr="00323F05">
        <w:rPr>
          <w:rFonts w:ascii="Times New Roman" w:eastAsia="Times New Roman" w:hAnsi="Times New Roman" w:cs="Times New Roman"/>
          <w:sz w:val="24"/>
          <w:szCs w:val="24"/>
          <w:lang w:eastAsia="es-MX"/>
        </w:rPr>
        <w:t>3.1 Sistemas de interacción, diferencia y conflicto</w:t>
      </w:r>
    </w:p>
    <w:tbl>
      <w:tblPr>
        <w:tblStyle w:val="Tablaconcuadrcula"/>
        <w:tblW w:w="0" w:type="auto"/>
        <w:tblLook w:val="04A0" w:firstRow="1" w:lastRow="0" w:firstColumn="1" w:lastColumn="0" w:noHBand="0" w:noVBand="1"/>
      </w:tblPr>
      <w:tblGrid>
        <w:gridCol w:w="1669"/>
        <w:gridCol w:w="1957"/>
        <w:gridCol w:w="2224"/>
        <w:gridCol w:w="2978"/>
      </w:tblGrid>
      <w:tr w:rsidR="009919CD" w:rsidRPr="00323F05" w14:paraId="1411BC12" w14:textId="77777777" w:rsidTr="00C77166">
        <w:tc>
          <w:tcPr>
            <w:tcW w:w="1669" w:type="dxa"/>
          </w:tcPr>
          <w:p w14:paraId="487B5F8A" w14:textId="76273529" w:rsidR="009919CD" w:rsidRPr="00323F05" w:rsidRDefault="009919CD"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Propósito</w:t>
            </w:r>
          </w:p>
        </w:tc>
        <w:tc>
          <w:tcPr>
            <w:tcW w:w="1957" w:type="dxa"/>
          </w:tcPr>
          <w:p w14:paraId="400D05A7" w14:textId="592F5ED4" w:rsidR="009919CD" w:rsidRPr="00323F05" w:rsidRDefault="009919CD"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Nivel taxonómico (Bloom)</w:t>
            </w:r>
          </w:p>
        </w:tc>
        <w:tc>
          <w:tcPr>
            <w:tcW w:w="2224" w:type="dxa"/>
          </w:tcPr>
          <w:p w14:paraId="4E9EAD4F" w14:textId="0955CB74" w:rsidR="009919CD" w:rsidRPr="00323F05" w:rsidRDefault="009919CD"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Ejercicio solicitado</w:t>
            </w:r>
          </w:p>
        </w:tc>
        <w:tc>
          <w:tcPr>
            <w:tcW w:w="2978" w:type="dxa"/>
          </w:tcPr>
          <w:p w14:paraId="386BA124" w14:textId="3B6ACBDA" w:rsidR="009919CD" w:rsidRPr="00323F05" w:rsidRDefault="009919CD"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Material utilizado</w:t>
            </w:r>
          </w:p>
        </w:tc>
      </w:tr>
      <w:tr w:rsidR="009919CD" w:rsidRPr="00323F05" w14:paraId="717C3967" w14:textId="77777777" w:rsidTr="00C77166">
        <w:tc>
          <w:tcPr>
            <w:tcW w:w="1669" w:type="dxa"/>
          </w:tcPr>
          <w:p w14:paraId="6D4E0760" w14:textId="17878C90" w:rsidR="009919CD" w:rsidRPr="00323F05" w:rsidRDefault="009919CD"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Identificar las diferencias de cada sistema de interacción: técnico, lingüístico y psicológico.</w:t>
            </w:r>
          </w:p>
        </w:tc>
        <w:tc>
          <w:tcPr>
            <w:tcW w:w="1957" w:type="dxa"/>
          </w:tcPr>
          <w:p w14:paraId="657DE981" w14:textId="36888667" w:rsidR="009919CD" w:rsidRPr="00323F05" w:rsidRDefault="009919CD"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Conocer términos, definiciones, conceptos y principios</w:t>
            </w:r>
          </w:p>
        </w:tc>
        <w:tc>
          <w:tcPr>
            <w:tcW w:w="2224" w:type="dxa"/>
          </w:tcPr>
          <w:p w14:paraId="2A73EEFA" w14:textId="748E0885" w:rsidR="009919CD" w:rsidRPr="00323F05" w:rsidRDefault="009919CD"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Realizar un cuadro, según el ejemplo; incluir la descripción, usos y elementos que conforman cada sistema</w:t>
            </w:r>
          </w:p>
        </w:tc>
        <w:tc>
          <w:tcPr>
            <w:tcW w:w="2978" w:type="dxa"/>
          </w:tcPr>
          <w:p w14:paraId="61C07C2D" w14:textId="77777777" w:rsidR="009919CD" w:rsidRPr="00323F05" w:rsidRDefault="009919CD" w:rsidP="00323F05">
            <w:pPr>
              <w:pStyle w:val="Prrafodelista"/>
              <w:numPr>
                <w:ilvl w:val="0"/>
                <w:numId w:val="28"/>
              </w:numPr>
              <w:spacing w:line="276" w:lineRule="auto"/>
              <w:rPr>
                <w:rFonts w:ascii="Times New Roman" w:hAnsi="Times New Roman" w:cs="Times New Roman"/>
                <w:sz w:val="20"/>
                <w:szCs w:val="20"/>
              </w:rPr>
            </w:pPr>
            <w:r w:rsidRPr="00323F05">
              <w:rPr>
                <w:rFonts w:ascii="Times New Roman" w:hAnsi="Times New Roman" w:cs="Times New Roman"/>
                <w:sz w:val="20"/>
                <w:szCs w:val="20"/>
              </w:rPr>
              <w:t>Introducción a la unidad en video</w:t>
            </w:r>
          </w:p>
          <w:p w14:paraId="3068BC17" w14:textId="77777777" w:rsidR="009919CD" w:rsidRPr="00323F05" w:rsidRDefault="009919CD" w:rsidP="00323F05">
            <w:pPr>
              <w:pStyle w:val="Prrafodelista"/>
              <w:numPr>
                <w:ilvl w:val="0"/>
                <w:numId w:val="28"/>
              </w:numPr>
              <w:spacing w:line="276" w:lineRule="auto"/>
              <w:rPr>
                <w:rFonts w:ascii="Times New Roman" w:hAnsi="Times New Roman" w:cs="Times New Roman"/>
                <w:sz w:val="20"/>
                <w:szCs w:val="20"/>
              </w:rPr>
            </w:pPr>
            <w:r w:rsidRPr="00323F05">
              <w:rPr>
                <w:rFonts w:ascii="Times New Roman" w:hAnsi="Times New Roman" w:cs="Times New Roman"/>
                <w:sz w:val="20"/>
                <w:szCs w:val="20"/>
              </w:rPr>
              <w:t>Objetivo de la unidad (en Genial.ly)</w:t>
            </w:r>
          </w:p>
          <w:p w14:paraId="3D048DDB" w14:textId="002B76DA" w:rsidR="009919CD" w:rsidRPr="00323F05" w:rsidRDefault="009919CD" w:rsidP="00323F05">
            <w:pPr>
              <w:pStyle w:val="Prrafodelista"/>
              <w:numPr>
                <w:ilvl w:val="0"/>
                <w:numId w:val="28"/>
              </w:numPr>
              <w:spacing w:line="276" w:lineRule="auto"/>
              <w:rPr>
                <w:rFonts w:ascii="Times New Roman" w:hAnsi="Times New Roman" w:cs="Times New Roman"/>
                <w:sz w:val="20"/>
                <w:szCs w:val="20"/>
              </w:rPr>
            </w:pPr>
            <w:r w:rsidRPr="00323F05">
              <w:rPr>
                <w:rFonts w:ascii="Times New Roman" w:hAnsi="Times New Roman" w:cs="Times New Roman"/>
                <w:sz w:val="20"/>
                <w:szCs w:val="20"/>
              </w:rPr>
              <w:t>Introducción al subtema (texto en etiqueta en Moodle)</w:t>
            </w:r>
          </w:p>
          <w:p w14:paraId="72C2D9AE" w14:textId="20C69F50" w:rsidR="009919CD" w:rsidRPr="00323F05" w:rsidRDefault="009919CD" w:rsidP="00323F05">
            <w:pPr>
              <w:pStyle w:val="Prrafodelista"/>
              <w:numPr>
                <w:ilvl w:val="0"/>
                <w:numId w:val="28"/>
              </w:numPr>
              <w:spacing w:line="276" w:lineRule="auto"/>
              <w:rPr>
                <w:rFonts w:ascii="Times New Roman" w:hAnsi="Times New Roman" w:cs="Times New Roman"/>
                <w:sz w:val="20"/>
                <w:szCs w:val="20"/>
              </w:rPr>
            </w:pPr>
            <w:r w:rsidRPr="00323F05">
              <w:rPr>
                <w:rFonts w:ascii="Times New Roman" w:hAnsi="Times New Roman" w:cs="Times New Roman"/>
                <w:sz w:val="20"/>
                <w:szCs w:val="20"/>
              </w:rPr>
              <w:t>Problematización del tema e importancia (</w:t>
            </w:r>
            <w:r w:rsidR="00B53E31" w:rsidRPr="00323F05">
              <w:rPr>
                <w:rFonts w:ascii="Times New Roman" w:hAnsi="Times New Roman" w:cs="Times New Roman"/>
                <w:sz w:val="20"/>
                <w:szCs w:val="20"/>
              </w:rPr>
              <w:t>Cómic</w:t>
            </w:r>
            <w:r w:rsidRPr="00323F05">
              <w:rPr>
                <w:rFonts w:ascii="Times New Roman" w:hAnsi="Times New Roman" w:cs="Times New Roman"/>
                <w:sz w:val="20"/>
                <w:szCs w:val="20"/>
              </w:rPr>
              <w:t xml:space="preserve"> pdf) </w:t>
            </w:r>
          </w:p>
          <w:p w14:paraId="3825E139" w14:textId="77777777" w:rsidR="009919CD" w:rsidRPr="00323F05" w:rsidRDefault="009919CD" w:rsidP="00323F05">
            <w:pPr>
              <w:pStyle w:val="Prrafodelista"/>
              <w:numPr>
                <w:ilvl w:val="0"/>
                <w:numId w:val="28"/>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Desarrollo del subtema (compilación de lecturas en pdf)</w:t>
            </w:r>
          </w:p>
          <w:p w14:paraId="3CA3C2FD" w14:textId="203E08AC" w:rsidR="009919CD" w:rsidRPr="00323F05" w:rsidRDefault="009919CD" w:rsidP="00323F05">
            <w:pPr>
              <w:pStyle w:val="Prrafodelista"/>
              <w:numPr>
                <w:ilvl w:val="0"/>
                <w:numId w:val="28"/>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Descripción de la actividad (texto en etiqueta en Moodle)</w:t>
            </w:r>
          </w:p>
        </w:tc>
      </w:tr>
    </w:tbl>
    <w:p w14:paraId="66AC64ED"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044F062B"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p>
    <w:p w14:paraId="699BC995" w14:textId="6464A65C" w:rsidR="00270B08" w:rsidRPr="00323F05" w:rsidRDefault="00270B08"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Cuadro 9</w:t>
      </w:r>
    </w:p>
    <w:p w14:paraId="07E9CAD5" w14:textId="5F14D08A" w:rsidR="00180420" w:rsidRPr="00323F05" w:rsidRDefault="00270B08"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Subtema 3.2 Diálogo, medio, mensaje e interacción</w:t>
      </w:r>
    </w:p>
    <w:tbl>
      <w:tblPr>
        <w:tblStyle w:val="Tablaconcuadrcula"/>
        <w:tblW w:w="0" w:type="auto"/>
        <w:tblLook w:val="04A0" w:firstRow="1" w:lastRow="0" w:firstColumn="1" w:lastColumn="0" w:noHBand="0" w:noVBand="1"/>
      </w:tblPr>
      <w:tblGrid>
        <w:gridCol w:w="1669"/>
        <w:gridCol w:w="1957"/>
        <w:gridCol w:w="2224"/>
        <w:gridCol w:w="2978"/>
      </w:tblGrid>
      <w:tr w:rsidR="00607674" w:rsidRPr="00323F05" w14:paraId="3357B1A2" w14:textId="77777777" w:rsidTr="00C77166">
        <w:tc>
          <w:tcPr>
            <w:tcW w:w="1669" w:type="dxa"/>
          </w:tcPr>
          <w:p w14:paraId="766AA32C" w14:textId="0DD6BDFB" w:rsidR="00607674" w:rsidRPr="00323F05" w:rsidRDefault="00607674"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Propósito</w:t>
            </w:r>
          </w:p>
        </w:tc>
        <w:tc>
          <w:tcPr>
            <w:tcW w:w="1957" w:type="dxa"/>
          </w:tcPr>
          <w:p w14:paraId="7402B7A8" w14:textId="02430414" w:rsidR="00607674" w:rsidRPr="00323F05" w:rsidRDefault="00607674"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Nivel taxonómico (Bloom)</w:t>
            </w:r>
          </w:p>
        </w:tc>
        <w:tc>
          <w:tcPr>
            <w:tcW w:w="2224" w:type="dxa"/>
          </w:tcPr>
          <w:p w14:paraId="274C9ECB" w14:textId="60002817" w:rsidR="00607674" w:rsidRPr="00323F05" w:rsidRDefault="00607674"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Ejercicio solicitado</w:t>
            </w:r>
          </w:p>
        </w:tc>
        <w:tc>
          <w:tcPr>
            <w:tcW w:w="2978" w:type="dxa"/>
          </w:tcPr>
          <w:p w14:paraId="4174A7D7" w14:textId="010ED660" w:rsidR="00607674" w:rsidRPr="00323F05" w:rsidRDefault="00607674"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Material utilizado</w:t>
            </w:r>
          </w:p>
        </w:tc>
      </w:tr>
      <w:tr w:rsidR="00607674" w:rsidRPr="00323F05" w14:paraId="43F27ED6" w14:textId="77777777" w:rsidTr="00C77166">
        <w:tc>
          <w:tcPr>
            <w:tcW w:w="1669" w:type="dxa"/>
          </w:tcPr>
          <w:p w14:paraId="7E82222B" w14:textId="46E277E4" w:rsidR="00607674" w:rsidRPr="00323F05" w:rsidRDefault="00A8136A"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Repasar el significado de los conceptos: diálogo, medio, mensaje e interacción.</w:t>
            </w:r>
          </w:p>
        </w:tc>
        <w:tc>
          <w:tcPr>
            <w:tcW w:w="1957" w:type="dxa"/>
          </w:tcPr>
          <w:p w14:paraId="6165C48E" w14:textId="3FF129BA" w:rsidR="00607674" w:rsidRPr="00323F05" w:rsidRDefault="00A8136A"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Conocer términos, definiciones, conceptos y principios</w:t>
            </w:r>
          </w:p>
        </w:tc>
        <w:tc>
          <w:tcPr>
            <w:tcW w:w="2224" w:type="dxa"/>
          </w:tcPr>
          <w:p w14:paraId="18325C05" w14:textId="729CE928" w:rsidR="00607674" w:rsidRPr="00323F05" w:rsidRDefault="00A8136A"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Realizar un mapa conceptual que incluya los cuatro elementos de las interacciones comunicativas</w:t>
            </w:r>
          </w:p>
        </w:tc>
        <w:tc>
          <w:tcPr>
            <w:tcW w:w="2978" w:type="dxa"/>
          </w:tcPr>
          <w:p w14:paraId="3F9C433B" w14:textId="3EEBB7F0" w:rsidR="00A8136A" w:rsidRPr="00323F05" w:rsidRDefault="00A8136A"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Introducción al subtema (texto en etiqueta en Moodle)</w:t>
            </w:r>
          </w:p>
          <w:p w14:paraId="68CBFADC" w14:textId="1DC5E45A" w:rsidR="00A8136A" w:rsidRPr="00323F05" w:rsidRDefault="00A8136A"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Problematización del tema e importancia (</w:t>
            </w:r>
            <w:r w:rsidR="00B53E31" w:rsidRPr="00323F05">
              <w:rPr>
                <w:rFonts w:ascii="Times New Roman" w:hAnsi="Times New Roman" w:cs="Times New Roman"/>
                <w:sz w:val="20"/>
                <w:szCs w:val="20"/>
              </w:rPr>
              <w:t>Cómic</w:t>
            </w:r>
            <w:r w:rsidRPr="00323F05">
              <w:rPr>
                <w:rFonts w:ascii="Times New Roman" w:hAnsi="Times New Roman" w:cs="Times New Roman"/>
                <w:sz w:val="20"/>
                <w:szCs w:val="20"/>
              </w:rPr>
              <w:t xml:space="preserve"> pdf) </w:t>
            </w:r>
          </w:p>
          <w:p w14:paraId="7463AE3F" w14:textId="77777777" w:rsidR="00A8136A" w:rsidRPr="00323F05" w:rsidRDefault="00A8136A"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Desarrollo del subtema (compilación de lecturas en pdf)</w:t>
            </w:r>
          </w:p>
          <w:p w14:paraId="5F00FCE3" w14:textId="2F20AF68" w:rsidR="00607674" w:rsidRPr="00323F05" w:rsidRDefault="00A8136A"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Descripción de la actividad (texto en etiqueta en Moodle)</w:t>
            </w:r>
          </w:p>
        </w:tc>
      </w:tr>
    </w:tbl>
    <w:p w14:paraId="5CC5025A"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0BC341EE"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p>
    <w:p w14:paraId="4C40F2C1"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0D88C6B4" w14:textId="77777777" w:rsidR="00985CE0" w:rsidRDefault="00985CE0" w:rsidP="00323F05">
      <w:pPr>
        <w:spacing w:after="0" w:line="276" w:lineRule="auto"/>
        <w:rPr>
          <w:rFonts w:ascii="Times New Roman" w:hAnsi="Times New Roman" w:cs="Times New Roman"/>
          <w:color w:val="222222"/>
          <w:sz w:val="24"/>
          <w:szCs w:val="24"/>
          <w:shd w:val="clear" w:color="auto" w:fill="FFFFFF"/>
        </w:rPr>
      </w:pPr>
    </w:p>
    <w:p w14:paraId="6C8D4540"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AC7E7DC"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B9121D1"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5741015"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9039164"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E741042"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19D357D"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62E9C0F" w14:textId="77777777" w:rsidR="00323F05" w:rsidRPr="00323F05" w:rsidRDefault="00323F05" w:rsidP="00323F05">
      <w:pPr>
        <w:spacing w:after="0" w:line="276" w:lineRule="auto"/>
        <w:rPr>
          <w:rFonts w:ascii="Times New Roman" w:hAnsi="Times New Roman" w:cs="Times New Roman"/>
          <w:color w:val="222222"/>
          <w:sz w:val="24"/>
          <w:szCs w:val="24"/>
          <w:shd w:val="clear" w:color="auto" w:fill="FFFFFF"/>
        </w:rPr>
      </w:pPr>
    </w:p>
    <w:p w14:paraId="4DA1CA23" w14:textId="72ADB86B" w:rsidR="00270B08" w:rsidRPr="00323F05" w:rsidRDefault="00270B08"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Cuadro 10</w:t>
      </w:r>
    </w:p>
    <w:p w14:paraId="22AB186D" w14:textId="5342A9D0" w:rsidR="00A8136A" w:rsidRPr="00323F05" w:rsidRDefault="00270B08"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Subtema 3.3 Acuerdo, construcción y creatividad</w:t>
      </w:r>
    </w:p>
    <w:tbl>
      <w:tblPr>
        <w:tblStyle w:val="Tablaconcuadrcula"/>
        <w:tblW w:w="0" w:type="auto"/>
        <w:tblLook w:val="04A0" w:firstRow="1" w:lastRow="0" w:firstColumn="1" w:lastColumn="0" w:noHBand="0" w:noVBand="1"/>
      </w:tblPr>
      <w:tblGrid>
        <w:gridCol w:w="1669"/>
        <w:gridCol w:w="1957"/>
        <w:gridCol w:w="2224"/>
        <w:gridCol w:w="2978"/>
      </w:tblGrid>
      <w:tr w:rsidR="00A8136A" w:rsidRPr="00323F05" w14:paraId="24F6422D" w14:textId="77777777" w:rsidTr="00C77166">
        <w:tc>
          <w:tcPr>
            <w:tcW w:w="1669" w:type="dxa"/>
          </w:tcPr>
          <w:p w14:paraId="74C00462" w14:textId="3C1CAFC1" w:rsidR="00A8136A" w:rsidRPr="00323F05" w:rsidRDefault="00A8136A"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Propósito</w:t>
            </w:r>
          </w:p>
        </w:tc>
        <w:tc>
          <w:tcPr>
            <w:tcW w:w="1957" w:type="dxa"/>
          </w:tcPr>
          <w:p w14:paraId="05752169" w14:textId="338F51C3" w:rsidR="00A8136A" w:rsidRPr="00323F05" w:rsidRDefault="00A8136A"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Nivel taxonómico (Bloom)</w:t>
            </w:r>
          </w:p>
        </w:tc>
        <w:tc>
          <w:tcPr>
            <w:tcW w:w="2224" w:type="dxa"/>
          </w:tcPr>
          <w:p w14:paraId="798F6BB8" w14:textId="1C4066BB" w:rsidR="00A8136A" w:rsidRPr="00323F05" w:rsidRDefault="00A8136A"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Ejercicio solicitado</w:t>
            </w:r>
          </w:p>
        </w:tc>
        <w:tc>
          <w:tcPr>
            <w:tcW w:w="2978" w:type="dxa"/>
          </w:tcPr>
          <w:p w14:paraId="0E2462FD" w14:textId="6DB1D2F2" w:rsidR="00A8136A" w:rsidRPr="00323F05" w:rsidRDefault="00A8136A"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Material utilizado</w:t>
            </w:r>
          </w:p>
        </w:tc>
      </w:tr>
      <w:tr w:rsidR="00A8136A" w:rsidRPr="00323F05" w14:paraId="13F6CCE2" w14:textId="77777777" w:rsidTr="00C77166">
        <w:tc>
          <w:tcPr>
            <w:tcW w:w="1669" w:type="dxa"/>
          </w:tcPr>
          <w:p w14:paraId="67C9922F" w14:textId="6E2F5ABE" w:rsidR="00A8136A" w:rsidRPr="00323F05" w:rsidRDefault="00A8136A"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Identificar y analizar la presencia de los conceptos: conflicto, diálogo, medio, mensaje e interacción</w:t>
            </w:r>
          </w:p>
        </w:tc>
        <w:tc>
          <w:tcPr>
            <w:tcW w:w="1957" w:type="dxa"/>
          </w:tcPr>
          <w:p w14:paraId="3AF9F74E" w14:textId="669CF2C8" w:rsidR="00A8136A" w:rsidRPr="00323F05" w:rsidRDefault="00A8136A"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Traducir conocimientos a un nuevo contexto</w:t>
            </w:r>
          </w:p>
        </w:tc>
        <w:tc>
          <w:tcPr>
            <w:tcW w:w="2224" w:type="dxa"/>
          </w:tcPr>
          <w:p w14:paraId="22914A33" w14:textId="1200415D" w:rsidR="00A8136A" w:rsidRPr="00323F05" w:rsidRDefault="00A8136A"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 xml:space="preserve">Realizar un análisis </w:t>
            </w:r>
            <w:r w:rsidR="00214DE9" w:rsidRPr="00323F05">
              <w:rPr>
                <w:rFonts w:ascii="Times New Roman" w:hAnsi="Times New Roman" w:cs="Times New Roman"/>
                <w:sz w:val="20"/>
                <w:szCs w:val="20"/>
              </w:rPr>
              <w:t xml:space="preserve">de </w:t>
            </w:r>
            <w:r w:rsidRPr="00323F05">
              <w:rPr>
                <w:rFonts w:ascii="Times New Roman" w:hAnsi="Times New Roman" w:cs="Times New Roman"/>
                <w:sz w:val="20"/>
                <w:szCs w:val="20"/>
              </w:rPr>
              <w:t xml:space="preserve">una interacción de </w:t>
            </w:r>
            <w:r w:rsidR="00214DE9" w:rsidRPr="00323F05">
              <w:rPr>
                <w:rFonts w:ascii="Times New Roman" w:hAnsi="Times New Roman" w:cs="Times New Roman"/>
                <w:sz w:val="20"/>
                <w:szCs w:val="20"/>
              </w:rPr>
              <w:t xml:space="preserve">la </w:t>
            </w:r>
            <w:r w:rsidRPr="00323F05">
              <w:rPr>
                <w:rFonts w:ascii="Times New Roman" w:hAnsi="Times New Roman" w:cs="Times New Roman"/>
                <w:sz w:val="20"/>
                <w:szCs w:val="20"/>
              </w:rPr>
              <w:t>vida diaria</w:t>
            </w:r>
            <w:r w:rsidR="00214DE9" w:rsidRPr="00323F05">
              <w:rPr>
                <w:rFonts w:ascii="Times New Roman" w:hAnsi="Times New Roman" w:cs="Times New Roman"/>
                <w:sz w:val="20"/>
                <w:szCs w:val="20"/>
              </w:rPr>
              <w:t xml:space="preserve"> propia que requiera </w:t>
            </w:r>
            <w:r w:rsidRPr="00323F05">
              <w:rPr>
                <w:rFonts w:ascii="Times New Roman" w:hAnsi="Times New Roman" w:cs="Times New Roman"/>
                <w:sz w:val="20"/>
                <w:szCs w:val="20"/>
              </w:rPr>
              <w:t>de acuerdos, construcción y creatividad.</w:t>
            </w:r>
          </w:p>
        </w:tc>
        <w:tc>
          <w:tcPr>
            <w:tcW w:w="2978" w:type="dxa"/>
          </w:tcPr>
          <w:p w14:paraId="4A742D05" w14:textId="6987E957" w:rsidR="00214DE9" w:rsidRPr="00323F05" w:rsidRDefault="00214DE9"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Introducción al subtema (texto en etiqueta en Moodle)</w:t>
            </w:r>
          </w:p>
          <w:p w14:paraId="65EFF0EE" w14:textId="6C202104" w:rsidR="00214DE9" w:rsidRPr="00323F05" w:rsidRDefault="00214DE9"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Problematización del tema e importancia (</w:t>
            </w:r>
            <w:r w:rsidR="00B53E31" w:rsidRPr="00323F05">
              <w:rPr>
                <w:rFonts w:ascii="Times New Roman" w:hAnsi="Times New Roman" w:cs="Times New Roman"/>
                <w:sz w:val="20"/>
                <w:szCs w:val="20"/>
              </w:rPr>
              <w:t>Cómic</w:t>
            </w:r>
            <w:r w:rsidRPr="00323F05">
              <w:rPr>
                <w:rFonts w:ascii="Times New Roman" w:hAnsi="Times New Roman" w:cs="Times New Roman"/>
                <w:sz w:val="20"/>
                <w:szCs w:val="20"/>
              </w:rPr>
              <w:t xml:space="preserve"> pdf) </w:t>
            </w:r>
          </w:p>
          <w:p w14:paraId="26F87C42" w14:textId="77777777" w:rsidR="00214DE9" w:rsidRPr="00323F05" w:rsidRDefault="00214DE9"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Desarrollo del subtema (compilación de lecturas en pdf)</w:t>
            </w:r>
          </w:p>
          <w:p w14:paraId="3AD8385B" w14:textId="109B0AC2" w:rsidR="00A8136A" w:rsidRPr="00323F05" w:rsidRDefault="00214DE9"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Descripción de la actividad (texto en etiqueta en Moodle)</w:t>
            </w:r>
          </w:p>
        </w:tc>
      </w:tr>
    </w:tbl>
    <w:p w14:paraId="21937D5F"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1E75A04D"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p>
    <w:p w14:paraId="476564C6" w14:textId="6165C98B" w:rsidR="00270B08" w:rsidRPr="00323F05" w:rsidRDefault="00270B08"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Cuadro 11</w:t>
      </w:r>
    </w:p>
    <w:p w14:paraId="52E93CCF" w14:textId="1864B4AC" w:rsidR="00214DE9" w:rsidRPr="00323F05" w:rsidRDefault="00270B08"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Subtema 3.4 Estrategias de interactividad</w:t>
      </w:r>
    </w:p>
    <w:tbl>
      <w:tblPr>
        <w:tblStyle w:val="Tablaconcuadrcula"/>
        <w:tblW w:w="0" w:type="auto"/>
        <w:tblLook w:val="04A0" w:firstRow="1" w:lastRow="0" w:firstColumn="1" w:lastColumn="0" w:noHBand="0" w:noVBand="1"/>
      </w:tblPr>
      <w:tblGrid>
        <w:gridCol w:w="1669"/>
        <w:gridCol w:w="1957"/>
        <w:gridCol w:w="2224"/>
        <w:gridCol w:w="2978"/>
      </w:tblGrid>
      <w:tr w:rsidR="00214DE9" w:rsidRPr="00323F05" w14:paraId="6B4B6BA6" w14:textId="77777777" w:rsidTr="00C77166">
        <w:tc>
          <w:tcPr>
            <w:tcW w:w="1669" w:type="dxa"/>
          </w:tcPr>
          <w:p w14:paraId="1DC4358B" w14:textId="498D7FA4" w:rsidR="00214DE9" w:rsidRPr="00323F05" w:rsidRDefault="00214DE9"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Propósito</w:t>
            </w:r>
          </w:p>
        </w:tc>
        <w:tc>
          <w:tcPr>
            <w:tcW w:w="1957" w:type="dxa"/>
          </w:tcPr>
          <w:p w14:paraId="0B46D8EF" w14:textId="54669177" w:rsidR="00214DE9" w:rsidRPr="00323F05" w:rsidRDefault="00214DE9"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Nivel taxonómico (Bloom)</w:t>
            </w:r>
          </w:p>
        </w:tc>
        <w:tc>
          <w:tcPr>
            <w:tcW w:w="2224" w:type="dxa"/>
          </w:tcPr>
          <w:p w14:paraId="37FD0E95" w14:textId="7DE768BB" w:rsidR="00214DE9" w:rsidRPr="00323F05" w:rsidRDefault="00214DE9"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Ejercicio solicitado</w:t>
            </w:r>
          </w:p>
        </w:tc>
        <w:tc>
          <w:tcPr>
            <w:tcW w:w="2978" w:type="dxa"/>
          </w:tcPr>
          <w:p w14:paraId="02254818" w14:textId="31A9BA5B" w:rsidR="00214DE9" w:rsidRPr="00323F05" w:rsidRDefault="00214DE9"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Material utilizado</w:t>
            </w:r>
          </w:p>
        </w:tc>
      </w:tr>
      <w:tr w:rsidR="00214DE9" w:rsidRPr="00323F05" w14:paraId="7F073781" w14:textId="77777777" w:rsidTr="00C77166">
        <w:tc>
          <w:tcPr>
            <w:tcW w:w="1669" w:type="dxa"/>
          </w:tcPr>
          <w:p w14:paraId="01CDF26A" w14:textId="1C30BEE4" w:rsidR="00214DE9" w:rsidRPr="00323F05" w:rsidRDefault="00214DE9"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Autoevaluar el aprendizaje sobre la interactividad, los niveles y las estrategias de interactividad, así como la habilidad para identificarlas en situaciones cotidianas</w:t>
            </w:r>
          </w:p>
        </w:tc>
        <w:tc>
          <w:tcPr>
            <w:tcW w:w="1957" w:type="dxa"/>
          </w:tcPr>
          <w:p w14:paraId="54D98D2C" w14:textId="1CFEB14B" w:rsidR="00214DE9" w:rsidRPr="00323F05" w:rsidRDefault="00214DE9"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Usar información</w:t>
            </w:r>
          </w:p>
        </w:tc>
        <w:tc>
          <w:tcPr>
            <w:tcW w:w="2224" w:type="dxa"/>
          </w:tcPr>
          <w:p w14:paraId="3A6B18E4" w14:textId="37B2D687" w:rsidR="00214DE9" w:rsidRPr="00323F05" w:rsidRDefault="00214DE9"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Responder las preguntas correctamente del cuestionario (laberinto) del Link.</w:t>
            </w:r>
          </w:p>
          <w:p w14:paraId="3909A176" w14:textId="7772753A" w:rsidR="00214DE9" w:rsidRPr="00323F05" w:rsidRDefault="00214DE9"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Al terminar se proporcionará una contraseña para salir del laberinto. La calificación la pone el estudiante y tiene retroalimentación automática</w:t>
            </w:r>
          </w:p>
        </w:tc>
        <w:tc>
          <w:tcPr>
            <w:tcW w:w="2978" w:type="dxa"/>
          </w:tcPr>
          <w:p w14:paraId="3417FE9A" w14:textId="15763B32" w:rsidR="00214DE9" w:rsidRPr="00323F05" w:rsidRDefault="00214DE9"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Introducción al subtema (texto en etiqueta en Moodle)</w:t>
            </w:r>
          </w:p>
          <w:p w14:paraId="178F2853" w14:textId="2F218B44" w:rsidR="00214DE9" w:rsidRPr="00323F05" w:rsidRDefault="00214DE9"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Problematización del tema e importancia (</w:t>
            </w:r>
            <w:r w:rsidR="00B53E31" w:rsidRPr="00323F05">
              <w:rPr>
                <w:rFonts w:ascii="Times New Roman" w:hAnsi="Times New Roman" w:cs="Times New Roman"/>
                <w:sz w:val="20"/>
                <w:szCs w:val="20"/>
              </w:rPr>
              <w:t>Cómic</w:t>
            </w:r>
            <w:r w:rsidRPr="00323F05">
              <w:rPr>
                <w:rFonts w:ascii="Times New Roman" w:hAnsi="Times New Roman" w:cs="Times New Roman"/>
                <w:sz w:val="20"/>
                <w:szCs w:val="20"/>
              </w:rPr>
              <w:t xml:space="preserve"> pdf) </w:t>
            </w:r>
          </w:p>
          <w:p w14:paraId="6A0AAB7A" w14:textId="77777777" w:rsidR="00214DE9" w:rsidRPr="00323F05" w:rsidRDefault="00214DE9"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Desarrollo del subtema (compilación de lecturas en pdf)</w:t>
            </w:r>
          </w:p>
          <w:p w14:paraId="4183F97E" w14:textId="10622F75" w:rsidR="00214DE9" w:rsidRPr="00323F05" w:rsidRDefault="00214DE9" w:rsidP="00323F05">
            <w:pPr>
              <w:pStyle w:val="Prrafodelista"/>
              <w:numPr>
                <w:ilvl w:val="0"/>
                <w:numId w:val="27"/>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Descripción de la actividad (texto en etiqueta en Moodle) con un cuestionario con la aplicación de Laberinto</w:t>
            </w:r>
          </w:p>
        </w:tc>
      </w:tr>
    </w:tbl>
    <w:p w14:paraId="543DC971"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00623FFF"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p>
    <w:p w14:paraId="7BD21D31"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6DA11A9D"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492EF7B5"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6A45414A" w14:textId="77777777" w:rsidR="00356C09" w:rsidRDefault="00356C09" w:rsidP="00323F05">
      <w:pPr>
        <w:spacing w:after="0" w:line="276" w:lineRule="auto"/>
        <w:rPr>
          <w:rFonts w:ascii="Times New Roman" w:hAnsi="Times New Roman" w:cs="Times New Roman"/>
          <w:color w:val="222222"/>
          <w:sz w:val="24"/>
          <w:szCs w:val="24"/>
          <w:shd w:val="clear" w:color="auto" w:fill="FFFFFF"/>
        </w:rPr>
      </w:pPr>
    </w:p>
    <w:p w14:paraId="04E07BA1"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144E2CD"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2A1DC403"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2BF063B5"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CA4D234"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ADB1FF7"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7208089"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0D1994D" w14:textId="77777777" w:rsidR="00323F05" w:rsidRPr="00323F05" w:rsidRDefault="00323F05" w:rsidP="00323F05">
      <w:pPr>
        <w:spacing w:after="0" w:line="276" w:lineRule="auto"/>
        <w:rPr>
          <w:rFonts w:ascii="Times New Roman" w:hAnsi="Times New Roman" w:cs="Times New Roman"/>
          <w:color w:val="222222"/>
          <w:sz w:val="24"/>
          <w:szCs w:val="24"/>
          <w:shd w:val="clear" w:color="auto" w:fill="FFFFFF"/>
        </w:rPr>
      </w:pPr>
    </w:p>
    <w:p w14:paraId="5B2607EE" w14:textId="5F05E655" w:rsidR="00270B08" w:rsidRPr="00323F05" w:rsidRDefault="00270B08"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Cuadro 12</w:t>
      </w:r>
    </w:p>
    <w:p w14:paraId="105E9C82" w14:textId="5097ACF0" w:rsidR="00214DE9" w:rsidRPr="00323F05" w:rsidRDefault="00270B08" w:rsidP="00323F05">
      <w:pPr>
        <w:spacing w:after="0" w:line="276" w:lineRule="auto"/>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Subtema Producto final</w:t>
      </w:r>
    </w:p>
    <w:tbl>
      <w:tblPr>
        <w:tblStyle w:val="Tablaconcuadrcula"/>
        <w:tblW w:w="0" w:type="auto"/>
        <w:tblLook w:val="04A0" w:firstRow="1" w:lastRow="0" w:firstColumn="1" w:lastColumn="0" w:noHBand="0" w:noVBand="1"/>
      </w:tblPr>
      <w:tblGrid>
        <w:gridCol w:w="1668"/>
        <w:gridCol w:w="1956"/>
        <w:gridCol w:w="2230"/>
        <w:gridCol w:w="2974"/>
      </w:tblGrid>
      <w:tr w:rsidR="005771CC" w:rsidRPr="00323F05" w14:paraId="2B77AA66" w14:textId="77777777" w:rsidTr="00270B08">
        <w:tc>
          <w:tcPr>
            <w:tcW w:w="1668" w:type="dxa"/>
          </w:tcPr>
          <w:p w14:paraId="644147C5" w14:textId="00C14F4C" w:rsidR="005771CC" w:rsidRPr="00323F05" w:rsidRDefault="005771CC"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Propósito</w:t>
            </w:r>
          </w:p>
        </w:tc>
        <w:tc>
          <w:tcPr>
            <w:tcW w:w="1956" w:type="dxa"/>
          </w:tcPr>
          <w:p w14:paraId="376B344C" w14:textId="130BB7A8" w:rsidR="005771CC" w:rsidRPr="00323F05" w:rsidRDefault="005771CC" w:rsidP="00323F05">
            <w:pPr>
              <w:spacing w:line="276" w:lineRule="auto"/>
              <w:jc w:val="center"/>
              <w:rPr>
                <w:rFonts w:ascii="Times New Roman" w:hAnsi="Times New Roman" w:cs="Times New Roman"/>
                <w:sz w:val="24"/>
                <w:szCs w:val="24"/>
                <w:highlight w:val="yellow"/>
              </w:rPr>
            </w:pPr>
            <w:r w:rsidRPr="00323F05">
              <w:rPr>
                <w:rFonts w:ascii="Times New Roman" w:hAnsi="Times New Roman" w:cs="Times New Roman"/>
                <w:b/>
                <w:bCs/>
                <w:color w:val="222222"/>
                <w:sz w:val="24"/>
                <w:szCs w:val="24"/>
                <w:shd w:val="clear" w:color="auto" w:fill="FFFFFF"/>
              </w:rPr>
              <w:t>Nivel taxonómico (Bloom)</w:t>
            </w:r>
          </w:p>
        </w:tc>
        <w:tc>
          <w:tcPr>
            <w:tcW w:w="2230" w:type="dxa"/>
          </w:tcPr>
          <w:p w14:paraId="26C21862" w14:textId="43915F7B" w:rsidR="005771CC" w:rsidRPr="00323F05" w:rsidRDefault="005771CC"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Ejercicio solicitado</w:t>
            </w:r>
          </w:p>
        </w:tc>
        <w:tc>
          <w:tcPr>
            <w:tcW w:w="2974" w:type="dxa"/>
          </w:tcPr>
          <w:p w14:paraId="7F2E3A18" w14:textId="3B08C08C" w:rsidR="005771CC" w:rsidRPr="00323F05" w:rsidRDefault="005771CC" w:rsidP="00323F05">
            <w:pPr>
              <w:spacing w:line="276" w:lineRule="auto"/>
              <w:jc w:val="center"/>
              <w:rPr>
                <w:rFonts w:ascii="Times New Roman" w:hAnsi="Times New Roman" w:cs="Times New Roman"/>
                <w:sz w:val="24"/>
                <w:szCs w:val="24"/>
              </w:rPr>
            </w:pPr>
            <w:r w:rsidRPr="00323F05">
              <w:rPr>
                <w:rFonts w:ascii="Times New Roman" w:hAnsi="Times New Roman" w:cs="Times New Roman"/>
                <w:b/>
                <w:bCs/>
                <w:color w:val="222222"/>
                <w:sz w:val="24"/>
                <w:szCs w:val="24"/>
                <w:shd w:val="clear" w:color="auto" w:fill="FFFFFF"/>
              </w:rPr>
              <w:t>Material utilizado</w:t>
            </w:r>
          </w:p>
        </w:tc>
      </w:tr>
      <w:tr w:rsidR="005771CC" w:rsidRPr="00323F05" w14:paraId="68634634" w14:textId="77777777" w:rsidTr="00270B08">
        <w:tc>
          <w:tcPr>
            <w:tcW w:w="1668" w:type="dxa"/>
          </w:tcPr>
          <w:p w14:paraId="60BF8611" w14:textId="144DF77B" w:rsidR="005771CC" w:rsidRPr="00323F05" w:rsidRDefault="005771CC"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Elaborar un trabajo escrito y un producto audiovisual donde se integre la mayoría de elementos estudiados a lo largo del curso</w:t>
            </w:r>
          </w:p>
        </w:tc>
        <w:tc>
          <w:tcPr>
            <w:tcW w:w="1956" w:type="dxa"/>
          </w:tcPr>
          <w:p w14:paraId="2E872241" w14:textId="6075C33E" w:rsidR="005771CC" w:rsidRPr="00323F05" w:rsidRDefault="005771CC" w:rsidP="00323F05">
            <w:pPr>
              <w:spacing w:line="276" w:lineRule="auto"/>
              <w:rPr>
                <w:rFonts w:ascii="Times New Roman" w:hAnsi="Times New Roman" w:cs="Times New Roman"/>
                <w:sz w:val="20"/>
                <w:szCs w:val="20"/>
              </w:rPr>
            </w:pPr>
            <w:r w:rsidRPr="00323F05">
              <w:rPr>
                <w:rFonts w:ascii="Times New Roman" w:hAnsi="Times New Roman" w:cs="Times New Roman"/>
                <w:sz w:val="20"/>
                <w:szCs w:val="20"/>
              </w:rPr>
              <w:t>Producir algo original después de fraccionar el material en sus partes componentes</w:t>
            </w:r>
          </w:p>
        </w:tc>
        <w:tc>
          <w:tcPr>
            <w:tcW w:w="2230" w:type="dxa"/>
          </w:tcPr>
          <w:p w14:paraId="1FCCA1FB" w14:textId="77777777" w:rsidR="005771CC" w:rsidRPr="00323F05" w:rsidRDefault="005771CC" w:rsidP="00323F05">
            <w:p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Realizar un trabajo escrito en el cual presenten una problemática de interacción comunicativa, así como la solución (máximo 5 cuartillas)</w:t>
            </w:r>
          </w:p>
          <w:p w14:paraId="086ED12F" w14:textId="77777777" w:rsidR="005771CC" w:rsidRPr="00323F05" w:rsidRDefault="005771CC" w:rsidP="00323F05">
            <w:p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Deberá incluir:</w:t>
            </w:r>
          </w:p>
          <w:p w14:paraId="1E5BB7FE"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Portada</w:t>
            </w:r>
          </w:p>
          <w:p w14:paraId="3FAE3C6D"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Tema</w:t>
            </w:r>
          </w:p>
          <w:p w14:paraId="1A51016F"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Introducción</w:t>
            </w:r>
          </w:p>
          <w:p w14:paraId="30B0BF04"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Problemática a tratar</w:t>
            </w:r>
          </w:p>
          <w:p w14:paraId="079CBF11"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Objetivo</w:t>
            </w:r>
          </w:p>
          <w:p w14:paraId="235AB503"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Estrategia utilizada</w:t>
            </w:r>
          </w:p>
          <w:p w14:paraId="69DEF2A7"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Justificación</w:t>
            </w:r>
          </w:p>
          <w:p w14:paraId="290FE436"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Desarrollo</w:t>
            </w:r>
          </w:p>
          <w:p w14:paraId="61B2A28A"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Conclusiones</w:t>
            </w:r>
          </w:p>
          <w:p w14:paraId="1D126772" w14:textId="77777777" w:rsidR="005771CC" w:rsidRPr="00323F05" w:rsidRDefault="005771CC" w:rsidP="00323F05">
            <w:pPr>
              <w:numPr>
                <w:ilvl w:val="0"/>
                <w:numId w:val="29"/>
              </w:num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Fuentes</w:t>
            </w:r>
          </w:p>
          <w:p w14:paraId="1139D68E" w14:textId="2074EB90" w:rsidR="005771CC" w:rsidRPr="00323F05" w:rsidRDefault="005771CC" w:rsidP="00323F05">
            <w:pPr>
              <w:spacing w:line="276" w:lineRule="auto"/>
              <w:outlineLvl w:val="4"/>
              <w:rPr>
                <w:rFonts w:ascii="Times New Roman" w:hAnsi="Times New Roman" w:cs="Times New Roman"/>
                <w:sz w:val="20"/>
                <w:szCs w:val="20"/>
              </w:rPr>
            </w:pPr>
            <w:r w:rsidRPr="00323F05">
              <w:rPr>
                <w:rFonts w:ascii="Times New Roman" w:hAnsi="Times New Roman" w:cs="Times New Roman"/>
                <w:sz w:val="20"/>
                <w:szCs w:val="20"/>
              </w:rPr>
              <w:t>2. Elabora un producto comunicativo (corto, cineminuto, podcast, etc.) donde se plasmen el problema de una forma creativa.</w:t>
            </w:r>
          </w:p>
        </w:tc>
        <w:tc>
          <w:tcPr>
            <w:tcW w:w="2974" w:type="dxa"/>
          </w:tcPr>
          <w:p w14:paraId="3085091E" w14:textId="318BA72B" w:rsidR="005771CC" w:rsidRPr="00323F05" w:rsidRDefault="005771CC" w:rsidP="00323F05">
            <w:pPr>
              <w:pStyle w:val="Prrafodelista"/>
              <w:numPr>
                <w:ilvl w:val="0"/>
                <w:numId w:val="30"/>
              </w:numPr>
              <w:spacing w:line="276" w:lineRule="auto"/>
              <w:rPr>
                <w:rFonts w:ascii="Times New Roman" w:hAnsi="Times New Roman" w:cs="Times New Roman"/>
                <w:sz w:val="20"/>
                <w:szCs w:val="20"/>
              </w:rPr>
            </w:pPr>
            <w:r w:rsidRPr="00323F05">
              <w:rPr>
                <w:rFonts w:ascii="Times New Roman" w:hAnsi="Times New Roman" w:cs="Times New Roman"/>
                <w:sz w:val="20"/>
                <w:szCs w:val="20"/>
              </w:rPr>
              <w:t>Descripción de la actividad (texto en etiqueta en Moodle)</w:t>
            </w:r>
          </w:p>
          <w:p w14:paraId="26BF6398" w14:textId="7A9267E8" w:rsidR="005771CC" w:rsidRPr="00323F05" w:rsidRDefault="005771CC" w:rsidP="00323F05">
            <w:pPr>
              <w:pStyle w:val="Prrafodelista"/>
              <w:numPr>
                <w:ilvl w:val="0"/>
                <w:numId w:val="30"/>
              </w:numPr>
              <w:spacing w:line="276" w:lineRule="auto"/>
              <w:rPr>
                <w:rFonts w:ascii="Times New Roman" w:hAnsi="Times New Roman" w:cs="Times New Roman"/>
                <w:sz w:val="20"/>
                <w:szCs w:val="20"/>
              </w:rPr>
            </w:pPr>
            <w:r w:rsidRPr="00323F05">
              <w:rPr>
                <w:rFonts w:ascii="Times New Roman" w:hAnsi="Times New Roman" w:cs="Times New Roman"/>
                <w:sz w:val="20"/>
                <w:szCs w:val="20"/>
              </w:rPr>
              <w:t>Cierre de la unidad en video (9 seg.) con entrega de una gema</w:t>
            </w:r>
          </w:p>
          <w:p w14:paraId="72E8CF3D" w14:textId="561BCF8E" w:rsidR="005771CC" w:rsidRPr="00323F05" w:rsidRDefault="005771CC" w:rsidP="00323F05">
            <w:pPr>
              <w:pStyle w:val="Prrafodelista"/>
              <w:numPr>
                <w:ilvl w:val="0"/>
                <w:numId w:val="30"/>
              </w:numPr>
              <w:spacing w:line="276" w:lineRule="auto"/>
              <w:rPr>
                <w:rFonts w:ascii="Times New Roman" w:hAnsi="Times New Roman" w:cs="Times New Roman"/>
                <w:sz w:val="20"/>
                <w:szCs w:val="20"/>
              </w:rPr>
            </w:pPr>
            <w:r w:rsidRPr="00323F05">
              <w:rPr>
                <w:rFonts w:ascii="Times New Roman" w:hAnsi="Times New Roman" w:cs="Times New Roman"/>
                <w:sz w:val="20"/>
                <w:szCs w:val="20"/>
              </w:rPr>
              <w:t>Cierre del curso en video (17 seg.) con entrega de la gema completa</w:t>
            </w:r>
          </w:p>
        </w:tc>
      </w:tr>
    </w:tbl>
    <w:p w14:paraId="5A5DE423"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6131E7EB"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4BA0966C" w14:textId="6E647534" w:rsidR="00F05B72" w:rsidRPr="00323F05" w:rsidRDefault="00FF4F15" w:rsidP="00323F05">
      <w:pPr>
        <w:spacing w:after="0" w:line="276" w:lineRule="auto"/>
        <w:rPr>
          <w:rFonts w:ascii="Times New Roman" w:hAnsi="Times New Roman" w:cs="Times New Roman"/>
          <w:b/>
          <w:bCs/>
          <w:color w:val="222222"/>
          <w:sz w:val="24"/>
          <w:szCs w:val="24"/>
          <w:shd w:val="clear" w:color="auto" w:fill="FFFFFF"/>
        </w:rPr>
      </w:pPr>
      <w:r w:rsidRPr="00323F05">
        <w:rPr>
          <w:rFonts w:ascii="Times New Roman" w:hAnsi="Times New Roman" w:cs="Times New Roman"/>
          <w:b/>
          <w:bCs/>
          <w:color w:val="222222"/>
          <w:sz w:val="24"/>
          <w:szCs w:val="24"/>
          <w:shd w:val="clear" w:color="auto" w:fill="FFFFFF"/>
        </w:rPr>
        <w:t>Resultados</w:t>
      </w:r>
      <w:r w:rsidR="00171D87" w:rsidRPr="00323F05">
        <w:rPr>
          <w:rFonts w:ascii="Times New Roman" w:hAnsi="Times New Roman" w:cs="Times New Roman"/>
          <w:b/>
          <w:bCs/>
          <w:color w:val="222222"/>
          <w:sz w:val="24"/>
          <w:szCs w:val="24"/>
          <w:shd w:val="clear" w:color="auto" w:fill="FFFFFF"/>
        </w:rPr>
        <w:t xml:space="preserve"> en el curso</w:t>
      </w:r>
    </w:p>
    <w:p w14:paraId="6728D143" w14:textId="77777777" w:rsidR="00BC04E4" w:rsidRDefault="00FF4F15"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El curso tuvo una duración de un semestre lectivo y participaron activamente 44 estudiantes: 18 hombres y 26 mujeres.</w:t>
      </w:r>
    </w:p>
    <w:p w14:paraId="5CBE6408" w14:textId="77777777" w:rsid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066442A2" w14:textId="77777777" w:rsid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3E85D020" w14:textId="77777777" w:rsid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1ECB9D3E" w14:textId="77777777" w:rsid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5D9E8D77" w14:textId="77777777" w:rsid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4A3FB89C" w14:textId="77777777" w:rsid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777FD4DA" w14:textId="77777777" w:rsid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20FF4D7E" w14:textId="77777777" w:rsid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7D27FCD9" w14:textId="77777777" w:rsid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0B58C5EA" w14:textId="77777777" w:rsidR="00323F05" w:rsidRPr="00323F05" w:rsidRDefault="00323F05" w:rsidP="00323F05">
      <w:pPr>
        <w:spacing w:after="0" w:line="276" w:lineRule="auto"/>
        <w:jc w:val="both"/>
        <w:rPr>
          <w:rFonts w:ascii="Times New Roman" w:hAnsi="Times New Roman" w:cs="Times New Roman"/>
          <w:color w:val="222222"/>
          <w:sz w:val="24"/>
          <w:szCs w:val="24"/>
          <w:shd w:val="clear" w:color="auto" w:fill="FFFFFF"/>
        </w:rPr>
      </w:pPr>
    </w:p>
    <w:p w14:paraId="412932B5" w14:textId="500C6825" w:rsidR="00BC04E4" w:rsidRPr="00323F05" w:rsidRDefault="00BC04E4"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Figura 2:</w:t>
      </w:r>
    </w:p>
    <w:p w14:paraId="2E77B360" w14:textId="4D881A45" w:rsidR="00BC04E4" w:rsidRPr="00323F05" w:rsidRDefault="00BC04E4"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Estudiantes por sexo</w:t>
      </w:r>
    </w:p>
    <w:p w14:paraId="6E721FDF" w14:textId="3A2166F6" w:rsidR="00BC04E4" w:rsidRPr="00323F05" w:rsidRDefault="00BC04E4"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noProof/>
          <w:color w:val="222222"/>
          <w:sz w:val="24"/>
          <w:szCs w:val="24"/>
        </w:rPr>
        <mc:AlternateContent>
          <mc:Choice Requires="wps">
            <w:drawing>
              <wp:anchor distT="0" distB="0" distL="114300" distR="114300" simplePos="0" relativeHeight="251660288" behindDoc="0" locked="0" layoutInCell="1" allowOverlap="1" wp14:anchorId="2E9E7C03" wp14:editId="6A1CFFEB">
                <wp:simplePos x="0" y="0"/>
                <wp:positionH relativeFrom="column">
                  <wp:posOffset>1093470</wp:posOffset>
                </wp:positionH>
                <wp:positionV relativeFrom="paragraph">
                  <wp:posOffset>150701</wp:posOffset>
                </wp:positionV>
                <wp:extent cx="3652315" cy="2225216"/>
                <wp:effectExtent l="0" t="0" r="24765" b="22860"/>
                <wp:wrapNone/>
                <wp:docPr id="594905841" name="Cuadro de texto 1"/>
                <wp:cNvGraphicFramePr/>
                <a:graphic xmlns:a="http://schemas.openxmlformats.org/drawingml/2006/main">
                  <a:graphicData uri="http://schemas.microsoft.com/office/word/2010/wordprocessingShape">
                    <wps:wsp>
                      <wps:cNvSpPr txBox="1"/>
                      <wps:spPr>
                        <a:xfrm>
                          <a:off x="0" y="0"/>
                          <a:ext cx="3652315" cy="2225216"/>
                        </a:xfrm>
                        <a:prstGeom prst="rect">
                          <a:avLst/>
                        </a:prstGeom>
                        <a:solidFill>
                          <a:schemeClr val="lt1"/>
                        </a:solidFill>
                        <a:ln w="6350">
                          <a:solidFill>
                            <a:prstClr val="black"/>
                          </a:solidFill>
                        </a:ln>
                      </wps:spPr>
                      <wps:txbx>
                        <w:txbxContent>
                          <w:p w14:paraId="5B4AC20A" w14:textId="1D3C1E9E" w:rsidR="00BC04E4" w:rsidRDefault="00BC04E4" w:rsidP="00BC04E4">
                            <w:pPr>
                              <w:jc w:val="center"/>
                            </w:pPr>
                            <w:r w:rsidRPr="00BC04E4">
                              <w:rPr>
                                <w:noProof/>
                              </w:rPr>
                              <w:drawing>
                                <wp:inline distT="0" distB="0" distL="0" distR="0" wp14:anchorId="266F5DBB" wp14:editId="196B899B">
                                  <wp:extent cx="3492500" cy="2095500"/>
                                  <wp:effectExtent l="0" t="0" r="12700" b="0"/>
                                  <wp:docPr id="408999047" name="Gráfico 1">
                                    <a:extLst xmlns:a="http://schemas.openxmlformats.org/drawingml/2006/main">
                                      <a:ext uri="{FF2B5EF4-FFF2-40B4-BE49-F238E27FC236}">
                                        <a16:creationId xmlns:a16="http://schemas.microsoft.com/office/drawing/2014/main" id="{9BA449B1-45F3-C6C5-3697-3BDCB110A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E7C03" id="_x0000_s1027" type="#_x0000_t202" style="position:absolute;left:0;text-align:left;margin-left:86.1pt;margin-top:11.85pt;width:287.6pt;height:17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" fillcolor="white [3201]" strokeweight=".5pt">
                <v:textbox>
                  <w:txbxContent>
                    <w:p w14:paraId="5B4AC20A" w14:textId="1D3C1E9E" w:rsidR="00BC04E4" w:rsidRDefault="00BC04E4" w:rsidP="00BC04E4">
                      <w:pPr>
                        <w:jc w:val="center"/>
                      </w:pPr>
                      <w:r w:rsidRPr="00BC04E4">
                        <w:rPr>
                          <w:noProof/>
                        </w:rPr>
                        <w:drawing>
                          <wp:inline distT="0" distB="0" distL="0" distR="0" wp14:anchorId="266F5DBB" wp14:editId="196B899B">
                            <wp:extent cx="3492500" cy="2095500"/>
                            <wp:effectExtent l="0" t="0" r="12700" b="0"/>
                            <wp:docPr id="408999047" name="Gráfico 1">
                              <a:extLst xmlns:a="http://schemas.openxmlformats.org/drawingml/2006/main">
                                <a:ext uri="{FF2B5EF4-FFF2-40B4-BE49-F238E27FC236}">
                                  <a16:creationId xmlns:a16="http://schemas.microsoft.com/office/drawing/2014/main" id="{9BA449B1-45F3-C6C5-3697-3BDCB110A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xbxContent>
                </v:textbox>
              </v:shape>
            </w:pict>
          </mc:Fallback>
        </mc:AlternateContent>
      </w:r>
    </w:p>
    <w:p w14:paraId="77D2CB6A" w14:textId="77777777" w:rsidR="00BC04E4" w:rsidRPr="00323F05" w:rsidRDefault="00BC04E4" w:rsidP="00323F05">
      <w:pPr>
        <w:spacing w:after="0" w:line="276" w:lineRule="auto"/>
        <w:jc w:val="both"/>
        <w:rPr>
          <w:rFonts w:ascii="Times New Roman" w:hAnsi="Times New Roman" w:cs="Times New Roman"/>
          <w:color w:val="222222"/>
          <w:sz w:val="24"/>
          <w:szCs w:val="24"/>
          <w:shd w:val="clear" w:color="auto" w:fill="FFFFFF"/>
        </w:rPr>
      </w:pPr>
    </w:p>
    <w:p w14:paraId="66FA3BCB" w14:textId="77777777" w:rsidR="00BC04E4" w:rsidRPr="00323F05" w:rsidRDefault="00BC04E4" w:rsidP="00323F05">
      <w:pPr>
        <w:spacing w:after="0" w:line="276" w:lineRule="auto"/>
        <w:jc w:val="both"/>
        <w:rPr>
          <w:rFonts w:ascii="Times New Roman" w:hAnsi="Times New Roman" w:cs="Times New Roman"/>
          <w:color w:val="222222"/>
          <w:sz w:val="24"/>
          <w:szCs w:val="24"/>
          <w:shd w:val="clear" w:color="auto" w:fill="FFFFFF"/>
        </w:rPr>
      </w:pPr>
    </w:p>
    <w:p w14:paraId="0365AD10" w14:textId="77777777" w:rsidR="00BC04E4" w:rsidRPr="00323F05" w:rsidRDefault="00BC04E4" w:rsidP="00323F05">
      <w:pPr>
        <w:spacing w:after="0" w:line="276" w:lineRule="auto"/>
        <w:jc w:val="both"/>
        <w:rPr>
          <w:rFonts w:ascii="Times New Roman" w:hAnsi="Times New Roman" w:cs="Times New Roman"/>
          <w:color w:val="222222"/>
          <w:sz w:val="24"/>
          <w:szCs w:val="24"/>
          <w:shd w:val="clear" w:color="auto" w:fill="FFFFFF"/>
        </w:rPr>
      </w:pPr>
    </w:p>
    <w:p w14:paraId="7E337765" w14:textId="77777777" w:rsidR="00BC04E4" w:rsidRPr="00323F05" w:rsidRDefault="00BC04E4" w:rsidP="00323F05">
      <w:pPr>
        <w:spacing w:after="0" w:line="276" w:lineRule="auto"/>
        <w:jc w:val="both"/>
        <w:rPr>
          <w:rFonts w:ascii="Times New Roman" w:hAnsi="Times New Roman" w:cs="Times New Roman"/>
          <w:color w:val="222222"/>
          <w:sz w:val="24"/>
          <w:szCs w:val="24"/>
          <w:shd w:val="clear" w:color="auto" w:fill="FFFFFF"/>
        </w:rPr>
      </w:pPr>
    </w:p>
    <w:p w14:paraId="7C6F91B3" w14:textId="77777777" w:rsidR="00BC04E4" w:rsidRPr="00323F05" w:rsidRDefault="00BC04E4" w:rsidP="00323F05">
      <w:pPr>
        <w:spacing w:after="0" w:line="276" w:lineRule="auto"/>
        <w:jc w:val="both"/>
        <w:rPr>
          <w:rFonts w:ascii="Times New Roman" w:hAnsi="Times New Roman" w:cs="Times New Roman"/>
          <w:color w:val="222222"/>
          <w:sz w:val="24"/>
          <w:szCs w:val="24"/>
          <w:shd w:val="clear" w:color="auto" w:fill="FFFFFF"/>
        </w:rPr>
      </w:pPr>
    </w:p>
    <w:p w14:paraId="41EE687A" w14:textId="77777777" w:rsidR="00BC04E4" w:rsidRPr="00323F05" w:rsidRDefault="00BC04E4" w:rsidP="00323F05">
      <w:pPr>
        <w:spacing w:after="0" w:line="276" w:lineRule="auto"/>
        <w:jc w:val="both"/>
        <w:rPr>
          <w:rFonts w:ascii="Times New Roman" w:hAnsi="Times New Roman" w:cs="Times New Roman"/>
          <w:color w:val="222222"/>
          <w:sz w:val="24"/>
          <w:szCs w:val="24"/>
          <w:shd w:val="clear" w:color="auto" w:fill="FFFFFF"/>
        </w:rPr>
      </w:pPr>
    </w:p>
    <w:p w14:paraId="23C99BBE" w14:textId="77777777" w:rsidR="00985CE0" w:rsidRPr="00323F05" w:rsidRDefault="00985CE0" w:rsidP="00323F05">
      <w:pPr>
        <w:spacing w:after="0" w:line="276" w:lineRule="auto"/>
        <w:jc w:val="both"/>
        <w:rPr>
          <w:rFonts w:ascii="Times New Roman" w:hAnsi="Times New Roman" w:cs="Times New Roman"/>
          <w:color w:val="222222"/>
          <w:sz w:val="24"/>
          <w:szCs w:val="24"/>
          <w:shd w:val="clear" w:color="auto" w:fill="FFFFFF"/>
        </w:rPr>
      </w:pPr>
    </w:p>
    <w:p w14:paraId="2C67C2E3" w14:textId="77777777" w:rsidR="00985CE0" w:rsidRPr="00323F05" w:rsidRDefault="00985CE0" w:rsidP="00323F05">
      <w:pPr>
        <w:spacing w:after="0" w:line="276" w:lineRule="auto"/>
        <w:jc w:val="both"/>
        <w:rPr>
          <w:rFonts w:ascii="Times New Roman" w:hAnsi="Times New Roman" w:cs="Times New Roman"/>
          <w:color w:val="222222"/>
          <w:sz w:val="24"/>
          <w:szCs w:val="24"/>
          <w:shd w:val="clear" w:color="auto" w:fill="FFFFFF"/>
        </w:rPr>
      </w:pPr>
    </w:p>
    <w:p w14:paraId="7D97ECD0" w14:textId="0F29CBED" w:rsidR="00BC04E4" w:rsidRPr="00323F05" w:rsidRDefault="00BC04E4" w:rsidP="00323F05">
      <w:pPr>
        <w:spacing w:after="0" w:line="276" w:lineRule="auto"/>
        <w:jc w:val="both"/>
        <w:rPr>
          <w:rFonts w:ascii="Times New Roman" w:hAnsi="Times New Roman" w:cs="Times New Roman"/>
          <w:color w:val="222222"/>
          <w:sz w:val="24"/>
          <w:szCs w:val="24"/>
          <w:shd w:val="clear" w:color="auto" w:fill="FFFFFF"/>
        </w:rPr>
      </w:pPr>
    </w:p>
    <w:p w14:paraId="5180EF01" w14:textId="77777777" w:rsidR="008B4DAD" w:rsidRPr="00323F05" w:rsidRDefault="008B4DAD" w:rsidP="00323F05">
      <w:pPr>
        <w:spacing w:after="0" w:line="276" w:lineRule="auto"/>
        <w:jc w:val="both"/>
        <w:rPr>
          <w:rFonts w:ascii="Times New Roman" w:hAnsi="Times New Roman" w:cs="Times New Roman"/>
          <w:color w:val="222222"/>
          <w:sz w:val="24"/>
          <w:szCs w:val="24"/>
          <w:shd w:val="clear" w:color="auto" w:fill="FFFFFF"/>
        </w:rPr>
      </w:pPr>
    </w:p>
    <w:p w14:paraId="0075F60D"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5119F924" w14:textId="67AD5A81"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75BEBD89" w14:textId="4A9EE655" w:rsidR="00BC04E4" w:rsidRPr="00323F05" w:rsidRDefault="00BC04E4" w:rsidP="00323F05">
      <w:pPr>
        <w:spacing w:after="0" w:line="276" w:lineRule="auto"/>
        <w:rPr>
          <w:rFonts w:ascii="Times New Roman" w:hAnsi="Times New Roman" w:cs="Times New Roman"/>
          <w:color w:val="222222"/>
          <w:sz w:val="24"/>
          <w:szCs w:val="24"/>
          <w:shd w:val="clear" w:color="auto" w:fill="FFFFFF"/>
        </w:rPr>
      </w:pPr>
    </w:p>
    <w:p w14:paraId="65C33392" w14:textId="6EC143DF" w:rsidR="00FF4F15" w:rsidRPr="00323F05" w:rsidRDefault="008F1C3D"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En el siguiente cuadro se compilan las calificaciones obtenidas por subtema. Se presentan dos promedios: con los 44 estudiantes</w:t>
      </w:r>
      <w:r w:rsidR="00BC04E4" w:rsidRPr="00323F05">
        <w:rPr>
          <w:rFonts w:ascii="Times New Roman" w:hAnsi="Times New Roman" w:cs="Times New Roman"/>
          <w:color w:val="222222"/>
          <w:sz w:val="24"/>
          <w:szCs w:val="24"/>
          <w:shd w:val="clear" w:color="auto" w:fill="FFFFFF"/>
        </w:rPr>
        <w:t>,</w:t>
      </w:r>
      <w:r w:rsidRPr="00323F05">
        <w:rPr>
          <w:rFonts w:ascii="Times New Roman" w:hAnsi="Times New Roman" w:cs="Times New Roman"/>
          <w:color w:val="222222"/>
          <w:sz w:val="24"/>
          <w:szCs w:val="24"/>
          <w:shd w:val="clear" w:color="auto" w:fill="FFFFFF"/>
        </w:rPr>
        <w:t xml:space="preserve"> aunque no hayan presentado los ejercicios (con calificación de cero) y otro solo con quienes sí entregaron.</w:t>
      </w:r>
    </w:p>
    <w:p w14:paraId="5A74AB74" w14:textId="52645066" w:rsidR="00327BD2" w:rsidRPr="00323F05" w:rsidRDefault="00327BD2"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Cuadro 13</w:t>
      </w:r>
    </w:p>
    <w:p w14:paraId="141AAC47" w14:textId="47D67E13" w:rsidR="00327BD2" w:rsidRPr="00323F05" w:rsidRDefault="00AF3557"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Promedios por subtema </w:t>
      </w:r>
    </w:p>
    <w:tbl>
      <w:tblPr>
        <w:tblStyle w:val="Tablaconcuadrcula"/>
        <w:tblW w:w="0" w:type="auto"/>
        <w:jc w:val="center"/>
        <w:tblLook w:val="04A0" w:firstRow="1" w:lastRow="0" w:firstColumn="1" w:lastColumn="0" w:noHBand="0" w:noVBand="1"/>
      </w:tblPr>
      <w:tblGrid>
        <w:gridCol w:w="1129"/>
        <w:gridCol w:w="1701"/>
        <w:gridCol w:w="1843"/>
        <w:gridCol w:w="2552"/>
      </w:tblGrid>
      <w:tr w:rsidR="008F1C3D" w:rsidRPr="00323F05" w14:paraId="6E3660B8" w14:textId="77777777" w:rsidTr="00BC04E4">
        <w:trPr>
          <w:jc w:val="center"/>
        </w:trPr>
        <w:tc>
          <w:tcPr>
            <w:tcW w:w="1129" w:type="dxa"/>
          </w:tcPr>
          <w:p w14:paraId="39204237" w14:textId="43B651BC" w:rsidR="008F1C3D" w:rsidRPr="00323F05" w:rsidRDefault="008F1C3D"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Subtema</w:t>
            </w:r>
          </w:p>
        </w:tc>
        <w:tc>
          <w:tcPr>
            <w:tcW w:w="1701" w:type="dxa"/>
          </w:tcPr>
          <w:p w14:paraId="25991053" w14:textId="21A97F1E" w:rsidR="008F1C3D" w:rsidRPr="00323F05" w:rsidRDefault="008F1C3D"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No entregaron</w:t>
            </w:r>
          </w:p>
        </w:tc>
        <w:tc>
          <w:tcPr>
            <w:tcW w:w="1843" w:type="dxa"/>
          </w:tcPr>
          <w:p w14:paraId="7C13F98B" w14:textId="4F396C3A" w:rsidR="008F1C3D" w:rsidRPr="00323F05" w:rsidRDefault="008F1C3D"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Promedio de 44</w:t>
            </w:r>
          </w:p>
        </w:tc>
        <w:tc>
          <w:tcPr>
            <w:tcW w:w="2552" w:type="dxa"/>
          </w:tcPr>
          <w:p w14:paraId="25594EF2" w14:textId="68F9C542" w:rsidR="008F1C3D" w:rsidRPr="00323F05" w:rsidRDefault="008F1C3D" w:rsidP="00323F05">
            <w:pPr>
              <w:spacing w:line="276" w:lineRule="auto"/>
              <w:jc w:val="center"/>
              <w:rPr>
                <w:rFonts w:ascii="Times New Roman" w:hAnsi="Times New Roman" w:cs="Times New Roman"/>
                <w:b/>
                <w:bCs/>
                <w:color w:val="222222"/>
                <w:sz w:val="20"/>
                <w:szCs w:val="20"/>
                <w:shd w:val="clear" w:color="auto" w:fill="FFFFFF"/>
              </w:rPr>
            </w:pPr>
            <w:r w:rsidRPr="00323F05">
              <w:rPr>
                <w:rFonts w:ascii="Times New Roman" w:hAnsi="Times New Roman" w:cs="Times New Roman"/>
                <w:b/>
                <w:bCs/>
                <w:color w:val="222222"/>
                <w:sz w:val="20"/>
                <w:szCs w:val="20"/>
                <w:shd w:val="clear" w:color="auto" w:fill="FFFFFF"/>
              </w:rPr>
              <w:t>Promedio de estudiantes que sí entregaron</w:t>
            </w:r>
          </w:p>
        </w:tc>
      </w:tr>
      <w:tr w:rsidR="008F1C3D" w:rsidRPr="00323F05" w14:paraId="64A8F336" w14:textId="77777777" w:rsidTr="00BC04E4">
        <w:trPr>
          <w:jc w:val="center"/>
        </w:trPr>
        <w:tc>
          <w:tcPr>
            <w:tcW w:w="1129" w:type="dxa"/>
          </w:tcPr>
          <w:p w14:paraId="10130288" w14:textId="7C8E28DE"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1.1.</w:t>
            </w:r>
          </w:p>
        </w:tc>
        <w:tc>
          <w:tcPr>
            <w:tcW w:w="1701" w:type="dxa"/>
          </w:tcPr>
          <w:p w14:paraId="4454D9AC" w14:textId="49DA2FB4"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3</w:t>
            </w:r>
          </w:p>
        </w:tc>
        <w:tc>
          <w:tcPr>
            <w:tcW w:w="1843" w:type="dxa"/>
          </w:tcPr>
          <w:p w14:paraId="062F7328" w14:textId="1EE3EF5F"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80.80</w:t>
            </w:r>
          </w:p>
        </w:tc>
        <w:tc>
          <w:tcPr>
            <w:tcW w:w="2552" w:type="dxa"/>
          </w:tcPr>
          <w:p w14:paraId="65616693" w14:textId="434E16A3"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86.71</w:t>
            </w:r>
          </w:p>
        </w:tc>
      </w:tr>
      <w:tr w:rsidR="008F1C3D" w:rsidRPr="00323F05" w14:paraId="4C4797DD" w14:textId="77777777" w:rsidTr="00BC04E4">
        <w:trPr>
          <w:jc w:val="center"/>
        </w:trPr>
        <w:tc>
          <w:tcPr>
            <w:tcW w:w="1129" w:type="dxa"/>
          </w:tcPr>
          <w:p w14:paraId="04E8E51D" w14:textId="3CE87A15"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1.2.</w:t>
            </w:r>
          </w:p>
        </w:tc>
        <w:tc>
          <w:tcPr>
            <w:tcW w:w="1701" w:type="dxa"/>
          </w:tcPr>
          <w:p w14:paraId="75AA4433" w14:textId="7E7E6315"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4</w:t>
            </w:r>
          </w:p>
        </w:tc>
        <w:tc>
          <w:tcPr>
            <w:tcW w:w="1843" w:type="dxa"/>
          </w:tcPr>
          <w:p w14:paraId="20076159" w14:textId="6AA9A2F5"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85.70</w:t>
            </w:r>
          </w:p>
        </w:tc>
        <w:tc>
          <w:tcPr>
            <w:tcW w:w="2552" w:type="dxa"/>
          </w:tcPr>
          <w:p w14:paraId="562E60E2" w14:textId="188FF523"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96.46</w:t>
            </w:r>
          </w:p>
        </w:tc>
      </w:tr>
      <w:tr w:rsidR="008F1C3D" w:rsidRPr="00323F05" w14:paraId="49CD6D16" w14:textId="77777777" w:rsidTr="00BC04E4">
        <w:trPr>
          <w:jc w:val="center"/>
        </w:trPr>
        <w:tc>
          <w:tcPr>
            <w:tcW w:w="1129" w:type="dxa"/>
          </w:tcPr>
          <w:p w14:paraId="7089D106" w14:textId="7C28A9F6"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1.3.</w:t>
            </w:r>
          </w:p>
        </w:tc>
        <w:tc>
          <w:tcPr>
            <w:tcW w:w="1701" w:type="dxa"/>
          </w:tcPr>
          <w:p w14:paraId="7224C66B" w14:textId="72A0ECBD"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3</w:t>
            </w:r>
          </w:p>
        </w:tc>
        <w:tc>
          <w:tcPr>
            <w:tcW w:w="1843" w:type="dxa"/>
          </w:tcPr>
          <w:p w14:paraId="07DCDECD" w14:textId="6DCFE71B"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90.34</w:t>
            </w:r>
          </w:p>
        </w:tc>
        <w:tc>
          <w:tcPr>
            <w:tcW w:w="2552" w:type="dxa"/>
          </w:tcPr>
          <w:p w14:paraId="3F5C0F8D" w14:textId="3DAFBA52"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96.95</w:t>
            </w:r>
          </w:p>
        </w:tc>
      </w:tr>
      <w:tr w:rsidR="008F1C3D" w:rsidRPr="00323F05" w14:paraId="6CF85A63" w14:textId="77777777" w:rsidTr="00BC04E4">
        <w:trPr>
          <w:jc w:val="center"/>
        </w:trPr>
        <w:tc>
          <w:tcPr>
            <w:tcW w:w="1129" w:type="dxa"/>
          </w:tcPr>
          <w:p w14:paraId="38998083" w14:textId="5B8B5951"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2.1.</w:t>
            </w:r>
          </w:p>
        </w:tc>
        <w:tc>
          <w:tcPr>
            <w:tcW w:w="1701" w:type="dxa"/>
          </w:tcPr>
          <w:p w14:paraId="73E3F1AF" w14:textId="198B9DCE"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8</w:t>
            </w:r>
          </w:p>
        </w:tc>
        <w:tc>
          <w:tcPr>
            <w:tcW w:w="1843" w:type="dxa"/>
          </w:tcPr>
          <w:p w14:paraId="0ABBCD73" w14:textId="72E8E3D9"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71.36</w:t>
            </w:r>
          </w:p>
        </w:tc>
        <w:tc>
          <w:tcPr>
            <w:tcW w:w="2552" w:type="dxa"/>
          </w:tcPr>
          <w:p w14:paraId="61C56674" w14:textId="4E9B5C12"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87.22</w:t>
            </w:r>
          </w:p>
        </w:tc>
      </w:tr>
      <w:tr w:rsidR="008F1C3D" w:rsidRPr="00323F05" w14:paraId="42561A33" w14:textId="77777777" w:rsidTr="00BC04E4">
        <w:trPr>
          <w:jc w:val="center"/>
        </w:trPr>
        <w:tc>
          <w:tcPr>
            <w:tcW w:w="1129" w:type="dxa"/>
          </w:tcPr>
          <w:p w14:paraId="4D04044C" w14:textId="34715817"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2.2.</w:t>
            </w:r>
          </w:p>
        </w:tc>
        <w:tc>
          <w:tcPr>
            <w:tcW w:w="1701" w:type="dxa"/>
          </w:tcPr>
          <w:p w14:paraId="2E25A563" w14:textId="4F507D50"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13</w:t>
            </w:r>
          </w:p>
        </w:tc>
        <w:tc>
          <w:tcPr>
            <w:tcW w:w="1843" w:type="dxa"/>
          </w:tcPr>
          <w:p w14:paraId="75468F45" w14:textId="10974A86" w:rsidR="008F1C3D" w:rsidRPr="00323F05" w:rsidRDefault="00E81500"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68.49</w:t>
            </w:r>
          </w:p>
        </w:tc>
        <w:tc>
          <w:tcPr>
            <w:tcW w:w="2552" w:type="dxa"/>
          </w:tcPr>
          <w:p w14:paraId="2EF32EC5" w14:textId="7A4432A1"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98.17</w:t>
            </w:r>
          </w:p>
        </w:tc>
      </w:tr>
      <w:tr w:rsidR="008F1C3D" w:rsidRPr="00323F05" w14:paraId="764A15FE" w14:textId="77777777" w:rsidTr="00BC04E4">
        <w:trPr>
          <w:jc w:val="center"/>
        </w:trPr>
        <w:tc>
          <w:tcPr>
            <w:tcW w:w="1129" w:type="dxa"/>
          </w:tcPr>
          <w:p w14:paraId="1EE93AD3" w14:textId="632B7B6F"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2.3.</w:t>
            </w:r>
          </w:p>
        </w:tc>
        <w:tc>
          <w:tcPr>
            <w:tcW w:w="1701" w:type="dxa"/>
          </w:tcPr>
          <w:p w14:paraId="74826F37" w14:textId="2557521C"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8</w:t>
            </w:r>
          </w:p>
        </w:tc>
        <w:tc>
          <w:tcPr>
            <w:tcW w:w="1843" w:type="dxa"/>
          </w:tcPr>
          <w:p w14:paraId="4AF18485" w14:textId="002C24F2"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80.91</w:t>
            </w:r>
          </w:p>
        </w:tc>
        <w:tc>
          <w:tcPr>
            <w:tcW w:w="2552" w:type="dxa"/>
          </w:tcPr>
          <w:p w14:paraId="2E75BFC1" w14:textId="23DF421A"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98.88</w:t>
            </w:r>
          </w:p>
        </w:tc>
      </w:tr>
      <w:tr w:rsidR="008F1C3D" w:rsidRPr="00323F05" w14:paraId="0F01343F" w14:textId="77777777" w:rsidTr="00BC04E4">
        <w:trPr>
          <w:jc w:val="center"/>
        </w:trPr>
        <w:tc>
          <w:tcPr>
            <w:tcW w:w="1129" w:type="dxa"/>
          </w:tcPr>
          <w:p w14:paraId="20F7CC77" w14:textId="219C3447"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2.4.</w:t>
            </w:r>
          </w:p>
        </w:tc>
        <w:tc>
          <w:tcPr>
            <w:tcW w:w="1701" w:type="dxa"/>
          </w:tcPr>
          <w:p w14:paraId="5D6BA228" w14:textId="24D1A221"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15</w:t>
            </w:r>
          </w:p>
        </w:tc>
        <w:tc>
          <w:tcPr>
            <w:tcW w:w="1843" w:type="dxa"/>
          </w:tcPr>
          <w:p w14:paraId="0538C9D4" w14:textId="3D12DE75"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65.23</w:t>
            </w:r>
          </w:p>
        </w:tc>
        <w:tc>
          <w:tcPr>
            <w:tcW w:w="2552" w:type="dxa"/>
          </w:tcPr>
          <w:p w14:paraId="6EA36FB4" w14:textId="2AD63C85"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98.97</w:t>
            </w:r>
          </w:p>
        </w:tc>
      </w:tr>
      <w:tr w:rsidR="008F1C3D" w:rsidRPr="00323F05" w14:paraId="584EF3B3" w14:textId="77777777" w:rsidTr="00BC04E4">
        <w:trPr>
          <w:jc w:val="center"/>
        </w:trPr>
        <w:tc>
          <w:tcPr>
            <w:tcW w:w="1129" w:type="dxa"/>
          </w:tcPr>
          <w:p w14:paraId="082FBBF1" w14:textId="63125D21"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3.1.</w:t>
            </w:r>
          </w:p>
        </w:tc>
        <w:tc>
          <w:tcPr>
            <w:tcW w:w="1701" w:type="dxa"/>
          </w:tcPr>
          <w:p w14:paraId="2A49B431" w14:textId="613B7616"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13</w:t>
            </w:r>
          </w:p>
        </w:tc>
        <w:tc>
          <w:tcPr>
            <w:tcW w:w="1843" w:type="dxa"/>
          </w:tcPr>
          <w:p w14:paraId="689272A5" w14:textId="579A82B3"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67.61</w:t>
            </w:r>
          </w:p>
        </w:tc>
        <w:tc>
          <w:tcPr>
            <w:tcW w:w="2552" w:type="dxa"/>
          </w:tcPr>
          <w:p w14:paraId="554522A5" w14:textId="38EDFF86"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95.97</w:t>
            </w:r>
          </w:p>
        </w:tc>
      </w:tr>
      <w:tr w:rsidR="008F1C3D" w:rsidRPr="00323F05" w14:paraId="20DDB487" w14:textId="77777777" w:rsidTr="00BC04E4">
        <w:trPr>
          <w:jc w:val="center"/>
        </w:trPr>
        <w:tc>
          <w:tcPr>
            <w:tcW w:w="1129" w:type="dxa"/>
          </w:tcPr>
          <w:p w14:paraId="504348E4" w14:textId="1B9D49F8"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3.2.</w:t>
            </w:r>
          </w:p>
        </w:tc>
        <w:tc>
          <w:tcPr>
            <w:tcW w:w="1701" w:type="dxa"/>
          </w:tcPr>
          <w:p w14:paraId="4050216E" w14:textId="1D708CE0"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w:t>
            </w:r>
          </w:p>
        </w:tc>
        <w:tc>
          <w:tcPr>
            <w:tcW w:w="1843" w:type="dxa"/>
          </w:tcPr>
          <w:p w14:paraId="5D1F4131" w14:textId="71844137"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75.80</w:t>
            </w:r>
          </w:p>
        </w:tc>
        <w:tc>
          <w:tcPr>
            <w:tcW w:w="2552" w:type="dxa"/>
          </w:tcPr>
          <w:p w14:paraId="1314D28A" w14:textId="09B1339E"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95.29</w:t>
            </w:r>
          </w:p>
        </w:tc>
      </w:tr>
      <w:tr w:rsidR="008F1C3D" w:rsidRPr="00323F05" w14:paraId="7DACEDF3" w14:textId="77777777" w:rsidTr="00BC04E4">
        <w:trPr>
          <w:jc w:val="center"/>
        </w:trPr>
        <w:tc>
          <w:tcPr>
            <w:tcW w:w="1129" w:type="dxa"/>
          </w:tcPr>
          <w:p w14:paraId="3DEE4F17" w14:textId="73CD11B6"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3.3.</w:t>
            </w:r>
          </w:p>
        </w:tc>
        <w:tc>
          <w:tcPr>
            <w:tcW w:w="1701" w:type="dxa"/>
          </w:tcPr>
          <w:p w14:paraId="7A5D0782" w14:textId="574846BF"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10</w:t>
            </w:r>
          </w:p>
        </w:tc>
        <w:tc>
          <w:tcPr>
            <w:tcW w:w="1843" w:type="dxa"/>
          </w:tcPr>
          <w:p w14:paraId="5DF6047B" w14:textId="61E226FD"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73.18</w:t>
            </w:r>
          </w:p>
        </w:tc>
        <w:tc>
          <w:tcPr>
            <w:tcW w:w="2552" w:type="dxa"/>
          </w:tcPr>
          <w:p w14:paraId="4216BF12" w14:textId="2F79430A"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94.71</w:t>
            </w:r>
          </w:p>
        </w:tc>
      </w:tr>
      <w:tr w:rsidR="008F1C3D" w:rsidRPr="00323F05" w14:paraId="1BDC3461" w14:textId="77777777" w:rsidTr="00BC04E4">
        <w:trPr>
          <w:jc w:val="center"/>
        </w:trPr>
        <w:tc>
          <w:tcPr>
            <w:tcW w:w="1129" w:type="dxa"/>
          </w:tcPr>
          <w:p w14:paraId="13C93962" w14:textId="3BB04FF8"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3.4.</w:t>
            </w:r>
          </w:p>
        </w:tc>
        <w:tc>
          <w:tcPr>
            <w:tcW w:w="1701" w:type="dxa"/>
          </w:tcPr>
          <w:p w14:paraId="29AB124F" w14:textId="6CB710BA"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3</w:t>
            </w:r>
          </w:p>
        </w:tc>
        <w:tc>
          <w:tcPr>
            <w:tcW w:w="1843" w:type="dxa"/>
          </w:tcPr>
          <w:p w14:paraId="22EA32E6" w14:textId="7EEBF9E8"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91.18</w:t>
            </w:r>
          </w:p>
        </w:tc>
        <w:tc>
          <w:tcPr>
            <w:tcW w:w="2552" w:type="dxa"/>
          </w:tcPr>
          <w:p w14:paraId="0DAF5F00" w14:textId="41D26C84"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100</w:t>
            </w:r>
          </w:p>
        </w:tc>
      </w:tr>
      <w:tr w:rsidR="008F1C3D" w:rsidRPr="00323F05" w14:paraId="4B1B1C3F" w14:textId="77777777" w:rsidTr="00BC04E4">
        <w:trPr>
          <w:jc w:val="center"/>
        </w:trPr>
        <w:tc>
          <w:tcPr>
            <w:tcW w:w="1129" w:type="dxa"/>
          </w:tcPr>
          <w:p w14:paraId="67F76AD3" w14:textId="58CBC77C" w:rsidR="008F1C3D" w:rsidRPr="00323F05" w:rsidRDefault="008F1C3D"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Trabajo final</w:t>
            </w:r>
          </w:p>
        </w:tc>
        <w:tc>
          <w:tcPr>
            <w:tcW w:w="1701" w:type="dxa"/>
          </w:tcPr>
          <w:p w14:paraId="19CA04E9" w14:textId="6B4E75DD"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1</w:t>
            </w:r>
          </w:p>
        </w:tc>
        <w:tc>
          <w:tcPr>
            <w:tcW w:w="1843" w:type="dxa"/>
          </w:tcPr>
          <w:p w14:paraId="762B1377" w14:textId="30E3DFB8" w:rsidR="008F1C3D" w:rsidRPr="00323F05" w:rsidRDefault="00DF6DB9"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96.02</w:t>
            </w:r>
          </w:p>
        </w:tc>
        <w:tc>
          <w:tcPr>
            <w:tcW w:w="2552" w:type="dxa"/>
          </w:tcPr>
          <w:p w14:paraId="6D96BE9A" w14:textId="0B32050C" w:rsidR="008F1C3D" w:rsidRPr="00323F05" w:rsidRDefault="00490F14"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98.26</w:t>
            </w:r>
          </w:p>
        </w:tc>
      </w:tr>
      <w:tr w:rsidR="003F5B7C" w:rsidRPr="00323F05" w14:paraId="42C8F029" w14:textId="77777777" w:rsidTr="00BC04E4">
        <w:trPr>
          <w:jc w:val="center"/>
        </w:trPr>
        <w:tc>
          <w:tcPr>
            <w:tcW w:w="1129" w:type="dxa"/>
          </w:tcPr>
          <w:p w14:paraId="237139FB" w14:textId="77777777" w:rsidR="003F5B7C" w:rsidRPr="00323F05" w:rsidRDefault="003F5B7C" w:rsidP="00323F05">
            <w:pPr>
              <w:spacing w:line="276" w:lineRule="auto"/>
              <w:jc w:val="both"/>
              <w:rPr>
                <w:rFonts w:ascii="Times New Roman" w:hAnsi="Times New Roman" w:cs="Times New Roman"/>
                <w:color w:val="222222"/>
                <w:sz w:val="20"/>
                <w:szCs w:val="20"/>
                <w:shd w:val="clear" w:color="auto" w:fill="FFFFFF"/>
              </w:rPr>
            </w:pPr>
          </w:p>
        </w:tc>
        <w:tc>
          <w:tcPr>
            <w:tcW w:w="1701" w:type="dxa"/>
          </w:tcPr>
          <w:p w14:paraId="49CA177E" w14:textId="1F5EFD53" w:rsidR="003F5B7C" w:rsidRPr="00323F05" w:rsidRDefault="0086692E" w:rsidP="00323F05">
            <w:pPr>
              <w:spacing w:line="276" w:lineRule="auto"/>
              <w:jc w:val="both"/>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Estudiantes que no entregaron ejercicios en algun</w:t>
            </w:r>
            <w:r w:rsidR="00E22623" w:rsidRPr="00323F05">
              <w:rPr>
                <w:rFonts w:ascii="Times New Roman" w:hAnsi="Times New Roman" w:cs="Times New Roman"/>
                <w:color w:val="222222"/>
                <w:sz w:val="20"/>
                <w:szCs w:val="20"/>
                <w:shd w:val="clear" w:color="auto" w:fill="FFFFFF"/>
              </w:rPr>
              <w:t>os subtemas 90</w:t>
            </w:r>
          </w:p>
        </w:tc>
        <w:tc>
          <w:tcPr>
            <w:tcW w:w="1843" w:type="dxa"/>
          </w:tcPr>
          <w:p w14:paraId="68F41749" w14:textId="06EBE5A9" w:rsidR="003F5B7C" w:rsidRPr="00323F05" w:rsidRDefault="00DF6DB9" w:rsidP="00323F05">
            <w:pPr>
              <w:spacing w:line="276" w:lineRule="auto"/>
              <w:jc w:val="center"/>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79</w:t>
            </w:r>
          </w:p>
        </w:tc>
        <w:tc>
          <w:tcPr>
            <w:tcW w:w="2552" w:type="dxa"/>
          </w:tcPr>
          <w:p w14:paraId="772E358A" w14:textId="2393CFA5" w:rsidR="003F5B7C" w:rsidRPr="00323F05" w:rsidRDefault="00E22623" w:rsidP="00323F05">
            <w:pPr>
              <w:spacing w:line="276" w:lineRule="auto"/>
              <w:jc w:val="both"/>
              <w:rPr>
                <w:rFonts w:ascii="Times New Roman" w:hAnsi="Times New Roman" w:cs="Times New Roman"/>
                <w:color w:val="222222"/>
                <w:sz w:val="20"/>
                <w:szCs w:val="20"/>
                <w:shd w:val="clear" w:color="auto" w:fill="FFFFFF"/>
              </w:rPr>
            </w:pPr>
            <w:r w:rsidRPr="00323F05">
              <w:rPr>
                <w:rFonts w:ascii="Times New Roman" w:hAnsi="Times New Roman" w:cs="Times New Roman"/>
                <w:color w:val="222222"/>
                <w:sz w:val="20"/>
                <w:szCs w:val="20"/>
                <w:shd w:val="clear" w:color="auto" w:fill="FFFFFF"/>
              </w:rPr>
              <w:t xml:space="preserve">Promedio grupal: </w:t>
            </w:r>
            <w:r w:rsidR="0086692E" w:rsidRPr="00323F05">
              <w:rPr>
                <w:rFonts w:ascii="Times New Roman" w:hAnsi="Times New Roman" w:cs="Times New Roman"/>
                <w:color w:val="222222"/>
                <w:sz w:val="20"/>
                <w:szCs w:val="20"/>
                <w:shd w:val="clear" w:color="auto" w:fill="FFFFFF"/>
              </w:rPr>
              <w:t>95.63</w:t>
            </w:r>
          </w:p>
        </w:tc>
      </w:tr>
    </w:tbl>
    <w:p w14:paraId="10636B59" w14:textId="77777777"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08D0ED25" w14:textId="3EF87981" w:rsidR="00916A93" w:rsidRPr="00323F05" w:rsidRDefault="00DF6DB9" w:rsidP="00323F05">
      <w:pPr>
        <w:pStyle w:val="NormalWeb"/>
        <w:spacing w:before="0" w:beforeAutospacing="0" w:after="0" w:afterAutospacing="0" w:line="276" w:lineRule="auto"/>
        <w:jc w:val="both"/>
      </w:pPr>
      <w:r w:rsidRPr="00323F05">
        <w:t xml:space="preserve">Destaca que 90 estudiantes de los 44 inscritos, alguna vez no entregaron uno o </w:t>
      </w:r>
      <w:r w:rsidR="00916A93" w:rsidRPr="00323F05">
        <w:t xml:space="preserve">más </w:t>
      </w:r>
      <w:r w:rsidRPr="00323F05">
        <w:t>ejercicios, además de que la mayor cantidad de estos se ubicaron entre el quinto y décimo subtema</w:t>
      </w:r>
      <w:r w:rsidR="00916A93" w:rsidRPr="00323F05">
        <w:t>; en la gráfica</w:t>
      </w:r>
      <w:r w:rsidR="000A45D5" w:rsidRPr="00323F05">
        <w:t xml:space="preserve"> de la figura tres,</w:t>
      </w:r>
      <w:r w:rsidR="00916A93" w:rsidRPr="00323F05">
        <w:t xml:space="preserve"> se observan que los ejercicios con más falta de entrega fueron: un cuestionario del subtema 2.4. (15); el análisis de una película y un cuadro comparativo </w:t>
      </w:r>
      <w:r w:rsidR="000A45D5" w:rsidRPr="00323F05">
        <w:lastRenderedPageBreak/>
        <w:t>correspondientes a los subtemas 2.2. y 3.1. (13 cada uno); el mapa conceptual del subtema 3.2. (9) y relación de columnas y un video grupal de los subtemas 2.1. y 2.3. (8 cada uno).</w:t>
      </w:r>
    </w:p>
    <w:p w14:paraId="02E8370F" w14:textId="020E96B1" w:rsidR="00327BD2" w:rsidRPr="00323F05" w:rsidRDefault="00327BD2" w:rsidP="00323F05">
      <w:pPr>
        <w:pStyle w:val="NormalWeb"/>
        <w:spacing w:before="0" w:beforeAutospacing="0" w:after="0" w:afterAutospacing="0" w:line="276" w:lineRule="auto"/>
        <w:jc w:val="both"/>
      </w:pPr>
      <w:r w:rsidRPr="00323F05">
        <w:t>E</w:t>
      </w:r>
      <w:r w:rsidR="006B25D5" w:rsidRPr="00323F05">
        <w:t>n e</w:t>
      </w:r>
      <w:r w:rsidRPr="00323F05">
        <w:t>l promedio grupal de las y los estud</w:t>
      </w:r>
      <w:r w:rsidR="006B25D5" w:rsidRPr="00323F05">
        <w:t xml:space="preserve">iantes, </w:t>
      </w:r>
      <w:r w:rsidRPr="00323F05">
        <w:t>de acuerdo a los niveles taxonómicos de cada uno de los subtemas, sin tomar en cu</w:t>
      </w:r>
      <w:r w:rsidR="00F52B3E" w:rsidRPr="00323F05">
        <w:t>e</w:t>
      </w:r>
      <w:r w:rsidRPr="00323F05">
        <w:t xml:space="preserve">nta a los que no entregaron los ejercicios, se nota que el nivel con menor promedio fue el de conocer (Bloom), como se muestra en el cuadro 14 y en la gráfica de la figura 3, se aprecia que el nivel taxonómico 1 (solicitado 4 veces) tuvo menor promedio, seguido del nivel 2 (solicitado </w:t>
      </w:r>
      <w:r w:rsidR="006A1009" w:rsidRPr="00323F05">
        <w:t>6</w:t>
      </w:r>
      <w:r w:rsidRPr="00323F05">
        <w:t xml:space="preserve"> veces)</w:t>
      </w:r>
      <w:r w:rsidR="006A1009" w:rsidRPr="00323F05">
        <w:t>. También hay que hacer notar que el nivel 3 (solicitado 1 veces) obtuvo el máximo promedio porque era autoevaluación y se consideró que una vez liberad</w:t>
      </w:r>
      <w:r w:rsidR="006B25D5" w:rsidRPr="00323F05">
        <w:t>a</w:t>
      </w:r>
      <w:r w:rsidR="006A1009" w:rsidRPr="00323F05">
        <w:t xml:space="preserve"> de la aplicación utilizada (Laberinto) se obtenía 100.</w:t>
      </w:r>
    </w:p>
    <w:p w14:paraId="1472022E" w14:textId="77777777" w:rsidR="006A1009" w:rsidRPr="00323F05" w:rsidRDefault="006A1009"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Figura 3:</w:t>
      </w:r>
    </w:p>
    <w:p w14:paraId="74CA6045" w14:textId="2F274B10" w:rsidR="006A1009" w:rsidRPr="00323F05" w:rsidRDefault="00050AFE"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noProof/>
          <w:color w:val="222222"/>
          <w:sz w:val="24"/>
          <w:szCs w:val="24"/>
        </w:rPr>
        <mc:AlternateContent>
          <mc:Choice Requires="wps">
            <w:drawing>
              <wp:anchor distT="0" distB="0" distL="114300" distR="114300" simplePos="0" relativeHeight="251666432" behindDoc="0" locked="0" layoutInCell="1" allowOverlap="1" wp14:anchorId="30EDD8DE" wp14:editId="743BD3B0">
                <wp:simplePos x="0" y="0"/>
                <wp:positionH relativeFrom="column">
                  <wp:posOffset>837565</wp:posOffset>
                </wp:positionH>
                <wp:positionV relativeFrom="paragraph">
                  <wp:posOffset>250190</wp:posOffset>
                </wp:positionV>
                <wp:extent cx="3263900" cy="2522220"/>
                <wp:effectExtent l="0" t="0" r="12700" b="11430"/>
                <wp:wrapNone/>
                <wp:docPr id="1408990935" name="Cuadro de texto 1"/>
                <wp:cNvGraphicFramePr/>
                <a:graphic xmlns:a="http://schemas.openxmlformats.org/drawingml/2006/main">
                  <a:graphicData uri="http://schemas.microsoft.com/office/word/2010/wordprocessingShape">
                    <wps:wsp>
                      <wps:cNvSpPr txBox="1"/>
                      <wps:spPr>
                        <a:xfrm>
                          <a:off x="0" y="0"/>
                          <a:ext cx="3263900" cy="2522220"/>
                        </a:xfrm>
                        <a:prstGeom prst="rect">
                          <a:avLst/>
                        </a:prstGeom>
                        <a:solidFill>
                          <a:schemeClr val="lt1"/>
                        </a:solidFill>
                        <a:ln w="6350">
                          <a:solidFill>
                            <a:prstClr val="black"/>
                          </a:solidFill>
                        </a:ln>
                      </wps:spPr>
                      <wps:txbx>
                        <w:txbxContent>
                          <w:p w14:paraId="79F35FF9" w14:textId="07B884D5" w:rsidR="00050AFE" w:rsidRDefault="00050AFE">
                            <w:r>
                              <w:rPr>
                                <w:noProof/>
                              </w:rPr>
                              <w:drawing>
                                <wp:inline distT="0" distB="0" distL="0" distR="0" wp14:anchorId="09A5F6EB" wp14:editId="118C2681">
                                  <wp:extent cx="3117850" cy="2472052"/>
                                  <wp:effectExtent l="0" t="0" r="6350" b="5080"/>
                                  <wp:docPr id="16505410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9559" cy="24892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DD8DE" id="_x0000_s1028" type="#_x0000_t202" style="position:absolute;margin-left:65.95pt;margin-top:19.7pt;width:257pt;height:19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" fillcolor="white [3201]" strokeweight=".5pt">
                <v:textbox>
                  <w:txbxContent>
                    <w:p w14:paraId="79F35FF9" w14:textId="07B884D5" w:rsidR="00050AFE" w:rsidRDefault="00050AFE">
                      <w:r>
                        <w:rPr>
                          <w:noProof/>
                        </w:rPr>
                        <w:drawing>
                          <wp:inline distT="0" distB="0" distL="0" distR="0" wp14:anchorId="09A5F6EB" wp14:editId="118C2681">
                            <wp:extent cx="3117850" cy="2472052"/>
                            <wp:effectExtent l="0" t="0" r="6350" b="5080"/>
                            <wp:docPr id="16505410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9559" cy="2489264"/>
                                    </a:xfrm>
                                    <a:prstGeom prst="rect">
                                      <a:avLst/>
                                    </a:prstGeom>
                                    <a:noFill/>
                                    <a:ln>
                                      <a:noFill/>
                                    </a:ln>
                                  </pic:spPr>
                                </pic:pic>
                              </a:graphicData>
                            </a:graphic>
                          </wp:inline>
                        </w:drawing>
                      </w:r>
                    </w:p>
                  </w:txbxContent>
                </v:textbox>
              </v:shape>
            </w:pict>
          </mc:Fallback>
        </mc:AlternateContent>
      </w:r>
      <w:r w:rsidR="006A1009" w:rsidRPr="00323F05">
        <w:rPr>
          <w:rFonts w:ascii="Times New Roman" w:hAnsi="Times New Roman" w:cs="Times New Roman"/>
          <w:color w:val="222222"/>
          <w:sz w:val="24"/>
          <w:szCs w:val="24"/>
          <w:shd w:val="clear" w:color="auto" w:fill="FFFFFF"/>
        </w:rPr>
        <w:t>Ejercicios no entregados</w:t>
      </w:r>
    </w:p>
    <w:p w14:paraId="65618F2E" w14:textId="4EB2745F" w:rsidR="00356C09" w:rsidRPr="00323F05" w:rsidRDefault="00356C09" w:rsidP="00323F05">
      <w:pPr>
        <w:spacing w:after="0" w:line="276" w:lineRule="auto"/>
        <w:rPr>
          <w:rFonts w:ascii="Times New Roman" w:hAnsi="Times New Roman" w:cs="Times New Roman"/>
          <w:color w:val="222222"/>
          <w:sz w:val="24"/>
          <w:szCs w:val="24"/>
          <w:shd w:val="clear" w:color="auto" w:fill="FFFFFF"/>
        </w:rPr>
      </w:pPr>
    </w:p>
    <w:p w14:paraId="35402B43" w14:textId="77777777" w:rsidR="00356C09" w:rsidRPr="00323F05" w:rsidRDefault="00356C09" w:rsidP="00323F05">
      <w:pPr>
        <w:spacing w:after="0" w:line="276" w:lineRule="auto"/>
        <w:rPr>
          <w:rFonts w:ascii="Times New Roman" w:hAnsi="Times New Roman" w:cs="Times New Roman"/>
          <w:color w:val="222222"/>
          <w:sz w:val="24"/>
          <w:szCs w:val="24"/>
          <w:shd w:val="clear" w:color="auto" w:fill="FFFFFF"/>
        </w:rPr>
      </w:pPr>
    </w:p>
    <w:p w14:paraId="18275DE2" w14:textId="77777777" w:rsidR="00356C09" w:rsidRPr="00323F05" w:rsidRDefault="00356C09" w:rsidP="00323F05">
      <w:pPr>
        <w:spacing w:after="0" w:line="276" w:lineRule="auto"/>
        <w:rPr>
          <w:rFonts w:ascii="Times New Roman" w:hAnsi="Times New Roman" w:cs="Times New Roman"/>
          <w:color w:val="222222"/>
          <w:sz w:val="24"/>
          <w:szCs w:val="24"/>
          <w:shd w:val="clear" w:color="auto" w:fill="FFFFFF"/>
        </w:rPr>
      </w:pPr>
    </w:p>
    <w:p w14:paraId="4FB71F55" w14:textId="77777777" w:rsidR="00356C09" w:rsidRPr="00323F05" w:rsidRDefault="00356C09" w:rsidP="00323F05">
      <w:pPr>
        <w:spacing w:after="0" w:line="276" w:lineRule="auto"/>
        <w:rPr>
          <w:rFonts w:ascii="Times New Roman" w:hAnsi="Times New Roman" w:cs="Times New Roman"/>
          <w:color w:val="222222"/>
          <w:sz w:val="24"/>
          <w:szCs w:val="24"/>
          <w:shd w:val="clear" w:color="auto" w:fill="FFFFFF"/>
        </w:rPr>
      </w:pPr>
    </w:p>
    <w:p w14:paraId="29177CE1" w14:textId="77777777" w:rsidR="00356C09" w:rsidRPr="00323F05" w:rsidRDefault="00356C09" w:rsidP="00323F05">
      <w:pPr>
        <w:spacing w:after="0" w:line="276" w:lineRule="auto"/>
        <w:rPr>
          <w:rFonts w:ascii="Times New Roman" w:hAnsi="Times New Roman" w:cs="Times New Roman"/>
          <w:color w:val="222222"/>
          <w:sz w:val="24"/>
          <w:szCs w:val="24"/>
          <w:shd w:val="clear" w:color="auto" w:fill="FFFFFF"/>
        </w:rPr>
      </w:pPr>
    </w:p>
    <w:p w14:paraId="014E16ED" w14:textId="77777777" w:rsidR="00356C09" w:rsidRPr="00323F05" w:rsidRDefault="00356C09" w:rsidP="00323F05">
      <w:pPr>
        <w:spacing w:after="0" w:line="276" w:lineRule="auto"/>
        <w:rPr>
          <w:rFonts w:ascii="Times New Roman" w:hAnsi="Times New Roman" w:cs="Times New Roman"/>
          <w:color w:val="222222"/>
          <w:sz w:val="24"/>
          <w:szCs w:val="24"/>
          <w:shd w:val="clear" w:color="auto" w:fill="FFFFFF"/>
        </w:rPr>
      </w:pPr>
    </w:p>
    <w:p w14:paraId="2A18B975" w14:textId="77777777" w:rsidR="00050AFE" w:rsidRPr="00323F05" w:rsidRDefault="00050AFE" w:rsidP="00323F05">
      <w:pPr>
        <w:spacing w:after="0" w:line="276" w:lineRule="auto"/>
        <w:rPr>
          <w:rFonts w:ascii="Times New Roman" w:hAnsi="Times New Roman" w:cs="Times New Roman"/>
          <w:color w:val="222222"/>
          <w:sz w:val="24"/>
          <w:szCs w:val="24"/>
          <w:shd w:val="clear" w:color="auto" w:fill="FFFFFF"/>
        </w:rPr>
      </w:pPr>
    </w:p>
    <w:p w14:paraId="479A9719" w14:textId="77777777" w:rsidR="00050AFE" w:rsidRPr="00323F05" w:rsidRDefault="00050AFE" w:rsidP="00323F05">
      <w:pPr>
        <w:spacing w:after="0" w:line="276" w:lineRule="auto"/>
        <w:rPr>
          <w:rFonts w:ascii="Times New Roman" w:hAnsi="Times New Roman" w:cs="Times New Roman"/>
          <w:color w:val="222222"/>
          <w:sz w:val="24"/>
          <w:szCs w:val="24"/>
          <w:shd w:val="clear" w:color="auto" w:fill="FFFFFF"/>
        </w:rPr>
      </w:pPr>
    </w:p>
    <w:p w14:paraId="670254AB" w14:textId="77777777" w:rsidR="00050AFE" w:rsidRPr="00323F05" w:rsidRDefault="00050AFE" w:rsidP="00323F05">
      <w:pPr>
        <w:spacing w:after="0" w:line="276" w:lineRule="auto"/>
        <w:rPr>
          <w:rFonts w:ascii="Times New Roman" w:hAnsi="Times New Roman" w:cs="Times New Roman"/>
          <w:color w:val="222222"/>
          <w:sz w:val="24"/>
          <w:szCs w:val="24"/>
          <w:shd w:val="clear" w:color="auto" w:fill="FFFFFF"/>
        </w:rPr>
      </w:pPr>
    </w:p>
    <w:p w14:paraId="73B18FC2" w14:textId="77777777" w:rsidR="00050AFE" w:rsidRPr="00323F05" w:rsidRDefault="00050AFE" w:rsidP="00323F05">
      <w:pPr>
        <w:spacing w:after="0" w:line="276" w:lineRule="auto"/>
        <w:rPr>
          <w:rFonts w:ascii="Times New Roman" w:hAnsi="Times New Roman" w:cs="Times New Roman"/>
          <w:color w:val="222222"/>
          <w:sz w:val="24"/>
          <w:szCs w:val="24"/>
          <w:shd w:val="clear" w:color="auto" w:fill="FFFFFF"/>
        </w:rPr>
      </w:pPr>
    </w:p>
    <w:p w14:paraId="1A007DB0" w14:textId="77777777" w:rsidR="00356C09" w:rsidRPr="00323F05" w:rsidRDefault="00356C09" w:rsidP="00323F05">
      <w:pPr>
        <w:spacing w:after="0" w:line="276" w:lineRule="auto"/>
        <w:rPr>
          <w:rFonts w:ascii="Times New Roman" w:hAnsi="Times New Roman" w:cs="Times New Roman"/>
          <w:color w:val="222222"/>
          <w:sz w:val="24"/>
          <w:szCs w:val="24"/>
          <w:shd w:val="clear" w:color="auto" w:fill="FFFFFF"/>
        </w:rPr>
      </w:pPr>
    </w:p>
    <w:p w14:paraId="3A7AD8C8" w14:textId="77777777" w:rsidR="00356C09" w:rsidRPr="00323F05" w:rsidRDefault="00356C09" w:rsidP="00323F05">
      <w:pPr>
        <w:spacing w:after="0" w:line="276" w:lineRule="auto"/>
        <w:rPr>
          <w:rFonts w:ascii="Times New Roman" w:hAnsi="Times New Roman" w:cs="Times New Roman"/>
          <w:color w:val="222222"/>
          <w:sz w:val="24"/>
          <w:szCs w:val="24"/>
          <w:shd w:val="clear" w:color="auto" w:fill="FFFFFF"/>
        </w:rPr>
      </w:pPr>
    </w:p>
    <w:p w14:paraId="12DC34CD" w14:textId="706E744C" w:rsidR="006A1009" w:rsidRPr="00323F05" w:rsidRDefault="006A1009" w:rsidP="00323F05">
      <w:pPr>
        <w:pStyle w:val="NormalWeb"/>
        <w:spacing w:before="0" w:beforeAutospacing="0" w:after="0" w:afterAutospacing="0" w:line="276" w:lineRule="auto"/>
      </w:pPr>
    </w:p>
    <w:p w14:paraId="1F7C720B" w14:textId="3634F455" w:rsidR="008B4DAD" w:rsidRPr="00323F05" w:rsidRDefault="008B4DAD"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Fuente: Elaboración propia </w:t>
      </w:r>
    </w:p>
    <w:p w14:paraId="084B42F8" w14:textId="77777777" w:rsidR="00985CE0" w:rsidRPr="00323F05" w:rsidRDefault="00985CE0" w:rsidP="00323F05">
      <w:pPr>
        <w:spacing w:after="0" w:line="276" w:lineRule="auto"/>
        <w:rPr>
          <w:rFonts w:ascii="Times New Roman" w:hAnsi="Times New Roman" w:cs="Times New Roman"/>
          <w:color w:val="222222"/>
          <w:sz w:val="24"/>
          <w:szCs w:val="24"/>
          <w:shd w:val="clear" w:color="auto" w:fill="FFFFFF"/>
        </w:rPr>
      </w:pPr>
    </w:p>
    <w:p w14:paraId="3382D1DA" w14:textId="77777777" w:rsidR="00985CE0" w:rsidRDefault="00985CE0" w:rsidP="00323F05">
      <w:pPr>
        <w:spacing w:after="0" w:line="276" w:lineRule="auto"/>
        <w:rPr>
          <w:rFonts w:ascii="Times New Roman" w:hAnsi="Times New Roman" w:cs="Times New Roman"/>
          <w:color w:val="222222"/>
          <w:sz w:val="24"/>
          <w:szCs w:val="24"/>
          <w:shd w:val="clear" w:color="auto" w:fill="FFFFFF"/>
        </w:rPr>
      </w:pPr>
    </w:p>
    <w:p w14:paraId="1A2CDFDB"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4F300508"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5F9923C2"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DB15782"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B2653DB"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7FB2CB0"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39D38F0"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1B95E359"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FCA3088"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5444D1BA"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E8FDAD6"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51AA474D"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18E7F72"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74294AF"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F0C0840"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651A8DDA" w14:textId="77777777" w:rsidR="00323F05" w:rsidRPr="00323F05" w:rsidRDefault="00323F05" w:rsidP="00323F05">
      <w:pPr>
        <w:spacing w:after="0" w:line="276" w:lineRule="auto"/>
        <w:rPr>
          <w:rFonts w:ascii="Times New Roman" w:hAnsi="Times New Roman" w:cs="Times New Roman"/>
          <w:color w:val="222222"/>
          <w:sz w:val="24"/>
          <w:szCs w:val="24"/>
          <w:shd w:val="clear" w:color="auto" w:fill="FFFFFF"/>
        </w:rPr>
      </w:pPr>
    </w:p>
    <w:p w14:paraId="298B1CB2" w14:textId="7520C6D1" w:rsidR="00327BD2" w:rsidRPr="00323F05" w:rsidRDefault="00327BD2" w:rsidP="00323F05">
      <w:pPr>
        <w:pStyle w:val="NormalWeb"/>
        <w:spacing w:before="0" w:beforeAutospacing="0" w:after="0" w:afterAutospacing="0" w:line="276" w:lineRule="auto"/>
        <w:jc w:val="both"/>
      </w:pPr>
      <w:r w:rsidRPr="00323F05">
        <w:lastRenderedPageBreak/>
        <w:t>Cuadro 14</w:t>
      </w:r>
    </w:p>
    <w:p w14:paraId="6DA08D6E" w14:textId="200CF073" w:rsidR="00327BD2" w:rsidRPr="00323F05" w:rsidRDefault="00327BD2" w:rsidP="00323F05">
      <w:pPr>
        <w:pStyle w:val="NormalWeb"/>
        <w:spacing w:before="0" w:beforeAutospacing="0" w:after="0" w:afterAutospacing="0" w:line="276" w:lineRule="auto"/>
        <w:jc w:val="both"/>
      </w:pPr>
      <w:r w:rsidRPr="00323F05">
        <w:t>Promedio grupal por nivel taxonómico</w:t>
      </w:r>
      <w:r w:rsidR="006A1009" w:rsidRPr="00323F05">
        <w:t>, con descripción y ejercicios no entregados</w:t>
      </w:r>
    </w:p>
    <w:p w14:paraId="6644BC91" w14:textId="77777777" w:rsidR="00327BD2" w:rsidRPr="00323F05" w:rsidRDefault="00327BD2" w:rsidP="00323F05">
      <w:pPr>
        <w:pStyle w:val="NormalWeb"/>
        <w:spacing w:before="0" w:beforeAutospacing="0" w:after="0" w:afterAutospacing="0" w:line="276" w:lineRule="auto"/>
        <w:jc w:val="both"/>
      </w:pPr>
    </w:p>
    <w:tbl>
      <w:tblPr>
        <w:tblStyle w:val="Tablaconcuadrcula"/>
        <w:tblW w:w="0" w:type="auto"/>
        <w:tblLook w:val="04A0" w:firstRow="1" w:lastRow="0" w:firstColumn="1" w:lastColumn="0" w:noHBand="0" w:noVBand="1"/>
      </w:tblPr>
      <w:tblGrid>
        <w:gridCol w:w="5807"/>
        <w:gridCol w:w="1276"/>
        <w:gridCol w:w="1745"/>
      </w:tblGrid>
      <w:tr w:rsidR="00F66B15" w:rsidRPr="00323F05" w14:paraId="26A6536D" w14:textId="77777777" w:rsidTr="00851F06">
        <w:tc>
          <w:tcPr>
            <w:tcW w:w="5807" w:type="dxa"/>
          </w:tcPr>
          <w:p w14:paraId="5CA55BB4" w14:textId="48986E36" w:rsidR="00F66B15" w:rsidRPr="00323F05" w:rsidRDefault="00F66B15" w:rsidP="00323F05">
            <w:pPr>
              <w:pStyle w:val="NormalWeb"/>
              <w:spacing w:before="0" w:beforeAutospacing="0" w:after="0" w:afterAutospacing="0" w:line="276" w:lineRule="auto"/>
              <w:jc w:val="center"/>
              <w:rPr>
                <w:b/>
                <w:bCs/>
              </w:rPr>
            </w:pPr>
            <w:r w:rsidRPr="00323F05">
              <w:rPr>
                <w:b/>
                <w:bCs/>
              </w:rPr>
              <w:t>Nivel taxonómico</w:t>
            </w:r>
          </w:p>
        </w:tc>
        <w:tc>
          <w:tcPr>
            <w:tcW w:w="1276" w:type="dxa"/>
          </w:tcPr>
          <w:p w14:paraId="4EBBF077" w14:textId="2B91BBF8" w:rsidR="00F66B15" w:rsidRPr="00323F05" w:rsidRDefault="00F66B15" w:rsidP="00323F05">
            <w:pPr>
              <w:pStyle w:val="NormalWeb"/>
              <w:spacing w:before="0" w:beforeAutospacing="0" w:after="0" w:afterAutospacing="0" w:line="276" w:lineRule="auto"/>
              <w:jc w:val="center"/>
              <w:rPr>
                <w:b/>
                <w:bCs/>
              </w:rPr>
            </w:pPr>
            <w:r w:rsidRPr="00323F05">
              <w:rPr>
                <w:b/>
                <w:bCs/>
              </w:rPr>
              <w:t>Promedio</w:t>
            </w:r>
          </w:p>
        </w:tc>
        <w:tc>
          <w:tcPr>
            <w:tcW w:w="1745" w:type="dxa"/>
          </w:tcPr>
          <w:p w14:paraId="1B04EA89" w14:textId="3717D157" w:rsidR="00F66B15" w:rsidRPr="00323F05" w:rsidRDefault="00F66B15" w:rsidP="00323F05">
            <w:pPr>
              <w:pStyle w:val="NormalWeb"/>
              <w:spacing w:before="0" w:beforeAutospacing="0" w:after="0" w:afterAutospacing="0" w:line="276" w:lineRule="auto"/>
              <w:jc w:val="center"/>
              <w:rPr>
                <w:b/>
                <w:bCs/>
              </w:rPr>
            </w:pPr>
            <w:r w:rsidRPr="00323F05">
              <w:rPr>
                <w:b/>
                <w:bCs/>
              </w:rPr>
              <w:t>Estudiantes que no entregaron</w:t>
            </w:r>
          </w:p>
        </w:tc>
      </w:tr>
      <w:tr w:rsidR="00F66B15" w:rsidRPr="00323F05" w14:paraId="6A09AD5A" w14:textId="77777777" w:rsidTr="00851F06">
        <w:tc>
          <w:tcPr>
            <w:tcW w:w="5807" w:type="dxa"/>
          </w:tcPr>
          <w:p w14:paraId="55DB4547" w14:textId="138AC5BD"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 xml:space="preserve">1: </w:t>
            </w:r>
            <w:r w:rsidR="007C4E09" w:rsidRPr="00323F05">
              <w:rPr>
                <w:sz w:val="20"/>
                <w:szCs w:val="20"/>
              </w:rPr>
              <w:t>c</w:t>
            </w:r>
            <w:r w:rsidRPr="00323F05">
              <w:rPr>
                <w:sz w:val="20"/>
                <w:szCs w:val="20"/>
              </w:rPr>
              <w:t>onocer fechas eventos, lugares</w:t>
            </w:r>
          </w:p>
        </w:tc>
        <w:tc>
          <w:tcPr>
            <w:tcW w:w="1276" w:type="dxa"/>
          </w:tcPr>
          <w:p w14:paraId="57FD95F9" w14:textId="67CCD36C"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86.71</w:t>
            </w:r>
          </w:p>
        </w:tc>
        <w:tc>
          <w:tcPr>
            <w:tcW w:w="1745" w:type="dxa"/>
          </w:tcPr>
          <w:p w14:paraId="366F61DA" w14:textId="37D7BF82"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3</w:t>
            </w:r>
          </w:p>
        </w:tc>
      </w:tr>
      <w:tr w:rsidR="00F66B15" w:rsidRPr="00323F05" w14:paraId="17952535" w14:textId="77777777" w:rsidTr="00851F06">
        <w:tc>
          <w:tcPr>
            <w:tcW w:w="5807" w:type="dxa"/>
          </w:tcPr>
          <w:p w14:paraId="104C48A3" w14:textId="557F742E"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1</w:t>
            </w:r>
            <w:r w:rsidR="007C4E09" w:rsidRPr="00323F05">
              <w:rPr>
                <w:sz w:val="20"/>
                <w:szCs w:val="20"/>
              </w:rPr>
              <w:t>:</w:t>
            </w:r>
            <w:r w:rsidRPr="00323F05">
              <w:rPr>
                <w:sz w:val="20"/>
                <w:szCs w:val="20"/>
              </w:rPr>
              <w:t xml:space="preserve"> </w:t>
            </w:r>
            <w:r w:rsidR="007C4E09" w:rsidRPr="00323F05">
              <w:rPr>
                <w:sz w:val="20"/>
                <w:szCs w:val="20"/>
              </w:rPr>
              <w:t>c</w:t>
            </w:r>
            <w:r w:rsidRPr="00323F05">
              <w:rPr>
                <w:sz w:val="20"/>
                <w:szCs w:val="20"/>
              </w:rPr>
              <w:t>onocer términos, definiciones, conceptos y principios</w:t>
            </w:r>
          </w:p>
        </w:tc>
        <w:tc>
          <w:tcPr>
            <w:tcW w:w="1276" w:type="dxa"/>
          </w:tcPr>
          <w:p w14:paraId="598B611E" w14:textId="7002B5A1"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94.46</w:t>
            </w:r>
          </w:p>
        </w:tc>
        <w:tc>
          <w:tcPr>
            <w:tcW w:w="1745" w:type="dxa"/>
          </w:tcPr>
          <w:p w14:paraId="531995D0" w14:textId="32FEE031"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4</w:t>
            </w:r>
          </w:p>
        </w:tc>
      </w:tr>
      <w:tr w:rsidR="00F66B15" w:rsidRPr="00323F05" w14:paraId="32C6070C" w14:textId="77777777" w:rsidTr="00851F06">
        <w:tc>
          <w:tcPr>
            <w:tcW w:w="5807" w:type="dxa"/>
          </w:tcPr>
          <w:p w14:paraId="23361268" w14:textId="26E7397F"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2</w:t>
            </w:r>
            <w:r w:rsidR="007C4E09" w:rsidRPr="00323F05">
              <w:rPr>
                <w:sz w:val="20"/>
                <w:szCs w:val="20"/>
              </w:rPr>
              <w:t>:</w:t>
            </w:r>
            <w:r w:rsidRPr="00323F05">
              <w:rPr>
                <w:sz w:val="20"/>
                <w:szCs w:val="20"/>
              </w:rPr>
              <w:t xml:space="preserve"> </w:t>
            </w:r>
            <w:r w:rsidR="007C4E09" w:rsidRPr="00323F05">
              <w:rPr>
                <w:sz w:val="20"/>
                <w:szCs w:val="20"/>
              </w:rPr>
              <w:t>i</w:t>
            </w:r>
            <w:r w:rsidRPr="00323F05">
              <w:rPr>
                <w:sz w:val="20"/>
                <w:szCs w:val="20"/>
              </w:rPr>
              <w:t>nterpretar hechos, comparar, contrastar</w:t>
            </w:r>
          </w:p>
        </w:tc>
        <w:tc>
          <w:tcPr>
            <w:tcW w:w="1276" w:type="dxa"/>
          </w:tcPr>
          <w:p w14:paraId="6C6CE863" w14:textId="422B41B9"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96.95</w:t>
            </w:r>
          </w:p>
        </w:tc>
        <w:tc>
          <w:tcPr>
            <w:tcW w:w="1745" w:type="dxa"/>
          </w:tcPr>
          <w:p w14:paraId="291C03AF" w14:textId="10852110"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3</w:t>
            </w:r>
          </w:p>
        </w:tc>
      </w:tr>
      <w:tr w:rsidR="00F66B15" w:rsidRPr="00323F05" w14:paraId="1C71B9C6" w14:textId="77777777" w:rsidTr="00851F06">
        <w:tc>
          <w:tcPr>
            <w:tcW w:w="5807" w:type="dxa"/>
          </w:tcPr>
          <w:p w14:paraId="2D3D1AB2" w14:textId="7815CEC4" w:rsidR="00F66B15" w:rsidRPr="00323F05" w:rsidRDefault="00F66B15" w:rsidP="00323F05">
            <w:pPr>
              <w:pStyle w:val="NormalWeb"/>
              <w:spacing w:before="0" w:beforeAutospacing="0" w:after="0" w:afterAutospacing="0" w:line="276" w:lineRule="auto"/>
              <w:jc w:val="both"/>
              <w:rPr>
                <w:sz w:val="20"/>
                <w:szCs w:val="20"/>
              </w:rPr>
            </w:pPr>
            <w:r w:rsidRPr="00323F05">
              <w:rPr>
                <w:sz w:val="20"/>
                <w:szCs w:val="20"/>
              </w:rPr>
              <w:t>2</w:t>
            </w:r>
            <w:r w:rsidR="007C4E09" w:rsidRPr="00323F05">
              <w:rPr>
                <w:sz w:val="20"/>
                <w:szCs w:val="20"/>
              </w:rPr>
              <w:t>:</w:t>
            </w:r>
            <w:r w:rsidRPr="00323F05">
              <w:rPr>
                <w:sz w:val="20"/>
                <w:szCs w:val="20"/>
              </w:rPr>
              <w:t xml:space="preserve"> </w:t>
            </w:r>
            <w:r w:rsidR="007C4E09" w:rsidRPr="00323F05">
              <w:rPr>
                <w:sz w:val="20"/>
                <w:szCs w:val="20"/>
              </w:rPr>
              <w:t>o</w:t>
            </w:r>
            <w:r w:rsidRPr="00323F05">
              <w:rPr>
                <w:sz w:val="20"/>
                <w:szCs w:val="20"/>
              </w:rPr>
              <w:t>rdenar, agrupar, inferir causas</w:t>
            </w:r>
          </w:p>
        </w:tc>
        <w:tc>
          <w:tcPr>
            <w:tcW w:w="1276" w:type="dxa"/>
          </w:tcPr>
          <w:p w14:paraId="1C35FAD4" w14:textId="2E6F521E" w:rsidR="00F66B15" w:rsidRPr="00323F05" w:rsidRDefault="007C4E09" w:rsidP="00323F05">
            <w:pPr>
              <w:pStyle w:val="NormalWeb"/>
              <w:spacing w:before="0" w:beforeAutospacing="0" w:after="0" w:afterAutospacing="0" w:line="276" w:lineRule="auto"/>
              <w:jc w:val="both"/>
              <w:rPr>
                <w:sz w:val="20"/>
                <w:szCs w:val="20"/>
              </w:rPr>
            </w:pPr>
            <w:r w:rsidRPr="00323F05">
              <w:rPr>
                <w:sz w:val="20"/>
                <w:szCs w:val="20"/>
              </w:rPr>
              <w:t>87.22</w:t>
            </w:r>
          </w:p>
        </w:tc>
        <w:tc>
          <w:tcPr>
            <w:tcW w:w="1745" w:type="dxa"/>
          </w:tcPr>
          <w:p w14:paraId="5DE45A86" w14:textId="7FAE0F1A" w:rsidR="00F66B15" w:rsidRPr="00323F05" w:rsidRDefault="007C4E09" w:rsidP="00323F05">
            <w:pPr>
              <w:pStyle w:val="NormalWeb"/>
              <w:spacing w:before="0" w:beforeAutospacing="0" w:after="0" w:afterAutospacing="0" w:line="276" w:lineRule="auto"/>
              <w:jc w:val="both"/>
              <w:rPr>
                <w:sz w:val="20"/>
                <w:szCs w:val="20"/>
              </w:rPr>
            </w:pPr>
            <w:r w:rsidRPr="00323F05">
              <w:rPr>
                <w:sz w:val="20"/>
                <w:szCs w:val="20"/>
              </w:rPr>
              <w:t>8</w:t>
            </w:r>
          </w:p>
        </w:tc>
      </w:tr>
      <w:tr w:rsidR="007C4E09" w:rsidRPr="00323F05" w14:paraId="4FACC9F2" w14:textId="77777777" w:rsidTr="00851F06">
        <w:tc>
          <w:tcPr>
            <w:tcW w:w="5807" w:type="dxa"/>
          </w:tcPr>
          <w:p w14:paraId="12FC4B53" w14:textId="57067194"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2: traducir conocimientos a un nuevo contexto</w:t>
            </w:r>
          </w:p>
        </w:tc>
        <w:tc>
          <w:tcPr>
            <w:tcW w:w="1276" w:type="dxa"/>
          </w:tcPr>
          <w:p w14:paraId="73E27090" w14:textId="1FE96401"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98.17</w:t>
            </w:r>
          </w:p>
        </w:tc>
        <w:tc>
          <w:tcPr>
            <w:tcW w:w="1745" w:type="dxa"/>
          </w:tcPr>
          <w:p w14:paraId="5105341B" w14:textId="51CACFA3"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13</w:t>
            </w:r>
          </w:p>
        </w:tc>
      </w:tr>
      <w:tr w:rsidR="007C4E09" w:rsidRPr="00323F05" w14:paraId="7443AE7F" w14:textId="77777777" w:rsidTr="00851F06">
        <w:tc>
          <w:tcPr>
            <w:tcW w:w="5807" w:type="dxa"/>
          </w:tcPr>
          <w:p w14:paraId="0D86F734" w14:textId="125CE234"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2: traducir conocimientos a un nuevo contexto</w:t>
            </w:r>
          </w:p>
        </w:tc>
        <w:tc>
          <w:tcPr>
            <w:tcW w:w="1276" w:type="dxa"/>
          </w:tcPr>
          <w:p w14:paraId="0DC64941" w14:textId="7F393A45"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98.88</w:t>
            </w:r>
          </w:p>
        </w:tc>
        <w:tc>
          <w:tcPr>
            <w:tcW w:w="1745" w:type="dxa"/>
          </w:tcPr>
          <w:p w14:paraId="0AF50168" w14:textId="517D63CC"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8</w:t>
            </w:r>
          </w:p>
        </w:tc>
      </w:tr>
      <w:tr w:rsidR="007C4E09" w:rsidRPr="00323F05" w14:paraId="7AE762FD" w14:textId="77777777" w:rsidTr="00851F06">
        <w:tc>
          <w:tcPr>
            <w:tcW w:w="5807" w:type="dxa"/>
          </w:tcPr>
          <w:p w14:paraId="02ED3981" w14:textId="17CEA269"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2: traducir conocimientos a un nuevo contexto</w:t>
            </w:r>
          </w:p>
        </w:tc>
        <w:tc>
          <w:tcPr>
            <w:tcW w:w="1276" w:type="dxa"/>
          </w:tcPr>
          <w:p w14:paraId="61C3B073" w14:textId="76B6BB5A"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98.97</w:t>
            </w:r>
          </w:p>
        </w:tc>
        <w:tc>
          <w:tcPr>
            <w:tcW w:w="1745" w:type="dxa"/>
          </w:tcPr>
          <w:p w14:paraId="2B551A86" w14:textId="019C2C50"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15</w:t>
            </w:r>
          </w:p>
        </w:tc>
      </w:tr>
      <w:tr w:rsidR="007C4E09" w:rsidRPr="00323F05" w14:paraId="5CF557D4" w14:textId="77777777" w:rsidTr="00851F06">
        <w:tc>
          <w:tcPr>
            <w:tcW w:w="5807" w:type="dxa"/>
          </w:tcPr>
          <w:p w14:paraId="03FBA241" w14:textId="4A936161"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1: conocer términos, definiciones, conceptos y principios</w:t>
            </w:r>
          </w:p>
        </w:tc>
        <w:tc>
          <w:tcPr>
            <w:tcW w:w="1276" w:type="dxa"/>
          </w:tcPr>
          <w:p w14:paraId="678C5B62" w14:textId="3DFD87C1"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95.97</w:t>
            </w:r>
          </w:p>
        </w:tc>
        <w:tc>
          <w:tcPr>
            <w:tcW w:w="1745" w:type="dxa"/>
          </w:tcPr>
          <w:p w14:paraId="0E9A9FE9" w14:textId="3BF1ADDC"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13</w:t>
            </w:r>
          </w:p>
        </w:tc>
      </w:tr>
      <w:tr w:rsidR="007C4E09" w:rsidRPr="00323F05" w14:paraId="34D1DB04" w14:textId="77777777" w:rsidTr="00851F06">
        <w:tc>
          <w:tcPr>
            <w:tcW w:w="5807" w:type="dxa"/>
          </w:tcPr>
          <w:p w14:paraId="219BEBD3" w14:textId="42BAD1E6"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1: conocer términos, definiciones, conceptos y principios</w:t>
            </w:r>
          </w:p>
        </w:tc>
        <w:tc>
          <w:tcPr>
            <w:tcW w:w="1276" w:type="dxa"/>
          </w:tcPr>
          <w:p w14:paraId="75B2CF2C" w14:textId="02A70CEC"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95.29</w:t>
            </w:r>
          </w:p>
        </w:tc>
        <w:tc>
          <w:tcPr>
            <w:tcW w:w="1745" w:type="dxa"/>
          </w:tcPr>
          <w:p w14:paraId="67C2BCCC" w14:textId="5DA77573"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9</w:t>
            </w:r>
          </w:p>
        </w:tc>
      </w:tr>
      <w:tr w:rsidR="007C4E09" w:rsidRPr="00323F05" w14:paraId="718CD92C" w14:textId="77777777" w:rsidTr="00851F06">
        <w:tc>
          <w:tcPr>
            <w:tcW w:w="5807" w:type="dxa"/>
          </w:tcPr>
          <w:p w14:paraId="5C48788C" w14:textId="427E2CA8"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2: traducir conocimientos a un nuevo contexto</w:t>
            </w:r>
          </w:p>
        </w:tc>
        <w:tc>
          <w:tcPr>
            <w:tcW w:w="1276" w:type="dxa"/>
          </w:tcPr>
          <w:p w14:paraId="634579E2" w14:textId="519E7CEE"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94.71</w:t>
            </w:r>
          </w:p>
        </w:tc>
        <w:tc>
          <w:tcPr>
            <w:tcW w:w="1745" w:type="dxa"/>
          </w:tcPr>
          <w:p w14:paraId="7B61C9EF" w14:textId="0F754CF5"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10</w:t>
            </w:r>
          </w:p>
        </w:tc>
      </w:tr>
      <w:tr w:rsidR="007C4E09" w:rsidRPr="00323F05" w14:paraId="34C1CB11" w14:textId="77777777" w:rsidTr="00851F06">
        <w:tc>
          <w:tcPr>
            <w:tcW w:w="5807" w:type="dxa"/>
          </w:tcPr>
          <w:p w14:paraId="633F7413" w14:textId="4A249111"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3: usar información</w:t>
            </w:r>
          </w:p>
        </w:tc>
        <w:tc>
          <w:tcPr>
            <w:tcW w:w="1276" w:type="dxa"/>
          </w:tcPr>
          <w:p w14:paraId="1454EEB9" w14:textId="64759794"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100</w:t>
            </w:r>
          </w:p>
        </w:tc>
        <w:tc>
          <w:tcPr>
            <w:tcW w:w="1745" w:type="dxa"/>
          </w:tcPr>
          <w:p w14:paraId="1956DF50" w14:textId="0753BC57"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41</w:t>
            </w:r>
          </w:p>
        </w:tc>
      </w:tr>
      <w:tr w:rsidR="007C4E09" w:rsidRPr="00323F05" w14:paraId="384C1ACE" w14:textId="77777777" w:rsidTr="00851F06">
        <w:tc>
          <w:tcPr>
            <w:tcW w:w="5807" w:type="dxa"/>
          </w:tcPr>
          <w:p w14:paraId="1A85BA61" w14:textId="1D025856"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5: producir algo original después de fraccionar el material en sus partes componentes</w:t>
            </w:r>
          </w:p>
        </w:tc>
        <w:tc>
          <w:tcPr>
            <w:tcW w:w="1276" w:type="dxa"/>
          </w:tcPr>
          <w:p w14:paraId="174BCB1F" w14:textId="503480D9"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98.26</w:t>
            </w:r>
          </w:p>
        </w:tc>
        <w:tc>
          <w:tcPr>
            <w:tcW w:w="1745" w:type="dxa"/>
          </w:tcPr>
          <w:p w14:paraId="51BC1A5C" w14:textId="093FDBAE" w:rsidR="007C4E09" w:rsidRPr="00323F05" w:rsidRDefault="007C4E09" w:rsidP="00323F05">
            <w:pPr>
              <w:pStyle w:val="NormalWeb"/>
              <w:spacing w:before="0" w:beforeAutospacing="0" w:after="0" w:afterAutospacing="0" w:line="276" w:lineRule="auto"/>
              <w:jc w:val="both"/>
              <w:rPr>
                <w:sz w:val="20"/>
                <w:szCs w:val="20"/>
              </w:rPr>
            </w:pPr>
            <w:r w:rsidRPr="00323F05">
              <w:rPr>
                <w:sz w:val="20"/>
                <w:szCs w:val="20"/>
              </w:rPr>
              <w:t>1</w:t>
            </w:r>
          </w:p>
        </w:tc>
      </w:tr>
    </w:tbl>
    <w:p w14:paraId="3C13BD85" w14:textId="77777777" w:rsidR="00050AFE" w:rsidRPr="00323F05" w:rsidRDefault="00050AFE"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Fuente: Elaboración propia</w:t>
      </w:r>
    </w:p>
    <w:p w14:paraId="279928B5" w14:textId="77777777" w:rsidR="00F66B15" w:rsidRPr="00323F05" w:rsidRDefault="00F66B15" w:rsidP="00323F05">
      <w:pPr>
        <w:pStyle w:val="NormalWeb"/>
        <w:spacing w:before="0" w:beforeAutospacing="0" w:after="0" w:afterAutospacing="0" w:line="276" w:lineRule="auto"/>
        <w:jc w:val="both"/>
      </w:pPr>
    </w:p>
    <w:p w14:paraId="2B6A17A3" w14:textId="0DFE3C9E" w:rsidR="006A1009" w:rsidRPr="00323F05" w:rsidRDefault="006A1009" w:rsidP="00323F05">
      <w:pPr>
        <w:pStyle w:val="NormalWeb"/>
        <w:spacing w:before="0" w:beforeAutospacing="0" w:after="0" w:afterAutospacing="0" w:line="276" w:lineRule="auto"/>
        <w:jc w:val="both"/>
      </w:pPr>
      <w:r w:rsidRPr="00323F05">
        <w:t>Figura 3</w:t>
      </w:r>
    </w:p>
    <w:p w14:paraId="7F7CCA0E" w14:textId="77777777" w:rsidR="006A1009" w:rsidRPr="00323F05" w:rsidRDefault="006A1009" w:rsidP="00323F05">
      <w:pPr>
        <w:pStyle w:val="NormalWeb"/>
        <w:spacing w:before="0" w:beforeAutospacing="0" w:after="0" w:afterAutospacing="0" w:line="276" w:lineRule="auto"/>
        <w:jc w:val="both"/>
      </w:pPr>
      <w:r w:rsidRPr="00323F05">
        <w:t>Promedio grupal por nivel taxonómico</w:t>
      </w:r>
    </w:p>
    <w:p w14:paraId="0F3DDC1B" w14:textId="2AF227C9" w:rsidR="006A1009" w:rsidRPr="00323F05" w:rsidRDefault="00050AFE" w:rsidP="00323F05">
      <w:pPr>
        <w:pStyle w:val="NormalWeb"/>
        <w:spacing w:before="0" w:beforeAutospacing="0" w:after="0" w:afterAutospacing="0" w:line="276" w:lineRule="auto"/>
        <w:jc w:val="both"/>
      </w:pPr>
      <w:r w:rsidRPr="00323F05">
        <w:rPr>
          <w:noProof/>
        </w:rPr>
        <w:drawing>
          <wp:inline distT="0" distB="0" distL="0" distR="0" wp14:anchorId="26ED110E" wp14:editId="6FB4010D">
            <wp:extent cx="4572000" cy="2743200"/>
            <wp:effectExtent l="0" t="0" r="0" b="0"/>
            <wp:docPr id="974089037" name="Gráfico 1">
              <a:extLst xmlns:a="http://schemas.openxmlformats.org/drawingml/2006/main">
                <a:ext uri="{FF2B5EF4-FFF2-40B4-BE49-F238E27FC236}">
                  <a16:creationId xmlns:a16="http://schemas.microsoft.com/office/drawing/2014/main" id="{AC26EC4F-83E1-D1F1-815B-A8182BB1B5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0CB1EF3" w14:textId="7DE50A05" w:rsidR="00C902B3" w:rsidRPr="00323F05" w:rsidRDefault="00C902B3"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Fuente: Elaboración propia</w:t>
      </w:r>
    </w:p>
    <w:p w14:paraId="4F0A7ED5" w14:textId="77777777" w:rsidR="000A45D5" w:rsidRPr="00323F05" w:rsidRDefault="000A45D5" w:rsidP="00323F05">
      <w:pPr>
        <w:pStyle w:val="NormalWeb"/>
        <w:spacing w:before="0" w:beforeAutospacing="0" w:after="0" w:afterAutospacing="0" w:line="276" w:lineRule="auto"/>
        <w:jc w:val="both"/>
      </w:pPr>
    </w:p>
    <w:p w14:paraId="6E10A993" w14:textId="3A498B44" w:rsidR="000A45D5" w:rsidRPr="00323F05" w:rsidRDefault="00401854" w:rsidP="00323F05">
      <w:pPr>
        <w:pStyle w:val="NormalWeb"/>
        <w:spacing w:before="0" w:beforeAutospacing="0" w:after="0" w:afterAutospacing="0" w:line="276" w:lineRule="auto"/>
        <w:jc w:val="both"/>
      </w:pPr>
      <w:r w:rsidRPr="00323F05">
        <w:t xml:space="preserve">Con respecto al promedio del grupo </w:t>
      </w:r>
      <w:r w:rsidR="00A138E6" w:rsidRPr="00323F05">
        <w:t xml:space="preserve">fue de </w:t>
      </w:r>
      <w:r w:rsidRPr="00323F05">
        <w:t>79.</w:t>
      </w:r>
      <w:r w:rsidR="006B25D5" w:rsidRPr="00323F05">
        <w:t>63</w:t>
      </w:r>
      <w:r w:rsidR="00A138E6" w:rsidRPr="00323F05">
        <w:t xml:space="preserve"> </w:t>
      </w:r>
      <w:r w:rsidRPr="00323F05">
        <w:t>y hubo tres estudiantes</w:t>
      </w:r>
      <w:r w:rsidR="00A138E6" w:rsidRPr="00323F05">
        <w:t xml:space="preserve">, que corresponde al 6.81%, </w:t>
      </w:r>
      <w:r w:rsidRPr="00323F05">
        <w:t>con calificación menor de seis que es el criterio para aprobar el curso</w:t>
      </w:r>
      <w:r w:rsidR="00E856FF" w:rsidRPr="00323F05">
        <w:t>.</w:t>
      </w:r>
    </w:p>
    <w:p w14:paraId="2518DF0F" w14:textId="167D15C5" w:rsidR="00171D87" w:rsidRPr="00323F05" w:rsidRDefault="00171D87" w:rsidP="00323F05">
      <w:pPr>
        <w:spacing w:after="0" w:line="276" w:lineRule="auto"/>
        <w:rPr>
          <w:rFonts w:ascii="Times New Roman" w:eastAsia="Times New Roman" w:hAnsi="Times New Roman" w:cs="Times New Roman"/>
          <w:b/>
          <w:bCs/>
          <w:kern w:val="0"/>
          <w:sz w:val="24"/>
          <w:szCs w:val="24"/>
          <w:lang w:eastAsia="es-MX"/>
          <w14:ligatures w14:val="none"/>
        </w:rPr>
      </w:pPr>
    </w:p>
    <w:p w14:paraId="6D60B8C1" w14:textId="77777777" w:rsidR="00323F05" w:rsidRDefault="00323F05" w:rsidP="00323F05">
      <w:pPr>
        <w:pStyle w:val="NormalWeb"/>
        <w:spacing w:before="0" w:beforeAutospacing="0" w:after="0" w:afterAutospacing="0" w:line="276" w:lineRule="auto"/>
        <w:jc w:val="center"/>
        <w:rPr>
          <w:b/>
          <w:bCs/>
        </w:rPr>
      </w:pPr>
    </w:p>
    <w:p w14:paraId="42918FB2" w14:textId="77777777" w:rsidR="00323F05" w:rsidRDefault="00323F05" w:rsidP="00323F05">
      <w:pPr>
        <w:pStyle w:val="NormalWeb"/>
        <w:spacing w:before="0" w:beforeAutospacing="0" w:after="0" w:afterAutospacing="0" w:line="276" w:lineRule="auto"/>
        <w:jc w:val="center"/>
        <w:rPr>
          <w:b/>
          <w:bCs/>
        </w:rPr>
      </w:pPr>
    </w:p>
    <w:p w14:paraId="3F2B5ED7" w14:textId="77777777" w:rsidR="00323F05" w:rsidRDefault="00323F05" w:rsidP="00323F05">
      <w:pPr>
        <w:pStyle w:val="NormalWeb"/>
        <w:spacing w:before="0" w:beforeAutospacing="0" w:after="0" w:afterAutospacing="0" w:line="276" w:lineRule="auto"/>
        <w:jc w:val="center"/>
        <w:rPr>
          <w:b/>
          <w:bCs/>
        </w:rPr>
      </w:pPr>
    </w:p>
    <w:p w14:paraId="7925E39A" w14:textId="6542650C" w:rsidR="000A45D5" w:rsidRPr="00323F05" w:rsidRDefault="006A1009" w:rsidP="00323F05">
      <w:pPr>
        <w:pStyle w:val="NormalWeb"/>
        <w:spacing w:before="0" w:beforeAutospacing="0" w:after="0" w:afterAutospacing="0" w:line="276" w:lineRule="auto"/>
        <w:jc w:val="center"/>
        <w:rPr>
          <w:b/>
          <w:bCs/>
        </w:rPr>
      </w:pPr>
      <w:r w:rsidRPr="00323F05">
        <w:rPr>
          <w:b/>
          <w:bCs/>
        </w:rPr>
        <w:lastRenderedPageBreak/>
        <w:t>Discusión</w:t>
      </w:r>
    </w:p>
    <w:p w14:paraId="5B54EFD7" w14:textId="77777777" w:rsidR="002571E7" w:rsidRPr="00323F05" w:rsidRDefault="002571E7" w:rsidP="00323F05">
      <w:pPr>
        <w:spacing w:after="0" w:line="276" w:lineRule="auto"/>
        <w:rPr>
          <w:rFonts w:ascii="Times New Roman" w:hAnsi="Times New Roman" w:cs="Times New Roman"/>
          <w:color w:val="222222"/>
          <w:sz w:val="24"/>
          <w:szCs w:val="24"/>
          <w:shd w:val="clear" w:color="auto" w:fill="FFFFFF"/>
        </w:rPr>
      </w:pPr>
    </w:p>
    <w:p w14:paraId="010EAA67" w14:textId="17613A6F" w:rsidR="00A8441C" w:rsidRPr="00323F05" w:rsidRDefault="00E856FF"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Para iniciar hay que señalar que la modalidad a distancia fue obligatoria para este curso de Interacción Comunicativa, pero no así para las cuatro materias restantes del plan de estudios que corresponde al cuarto semestre de la licenciatura en Comunicación</w:t>
      </w:r>
      <w:r w:rsidR="006515FA" w:rsidRPr="00323F05">
        <w:rPr>
          <w:rFonts w:ascii="Times New Roman" w:hAnsi="Times New Roman" w:cs="Times New Roman"/>
          <w:color w:val="222222"/>
          <w:sz w:val="24"/>
          <w:szCs w:val="24"/>
          <w:shd w:val="clear" w:color="auto" w:fill="FFFFFF"/>
        </w:rPr>
        <w:t xml:space="preserve">, lo que implica que los estudiantes podían entrar al curso a distancia en el horario destinado a esta clase presencial o en otro horario en sus casas, de tal forma que, aparentemente, no se encuentran excusas para que hubiera 90 </w:t>
      </w:r>
      <w:r w:rsidR="00A138E6" w:rsidRPr="00323F05">
        <w:rPr>
          <w:rFonts w:ascii="Times New Roman" w:hAnsi="Times New Roman" w:cs="Times New Roman"/>
          <w:color w:val="222222"/>
          <w:sz w:val="24"/>
          <w:szCs w:val="24"/>
          <w:shd w:val="clear" w:color="auto" w:fill="FFFFFF"/>
        </w:rPr>
        <w:t xml:space="preserve">ejercicios que no se </w:t>
      </w:r>
      <w:r w:rsidR="006515FA" w:rsidRPr="00323F05">
        <w:rPr>
          <w:rFonts w:ascii="Times New Roman" w:hAnsi="Times New Roman" w:cs="Times New Roman"/>
          <w:color w:val="222222"/>
          <w:sz w:val="24"/>
          <w:szCs w:val="24"/>
          <w:shd w:val="clear" w:color="auto" w:fill="FFFFFF"/>
        </w:rPr>
        <w:t>entregar</w:t>
      </w:r>
      <w:r w:rsidR="00A138E6" w:rsidRPr="00323F05">
        <w:rPr>
          <w:rFonts w:ascii="Times New Roman" w:hAnsi="Times New Roman" w:cs="Times New Roman"/>
          <w:color w:val="222222"/>
          <w:sz w:val="24"/>
          <w:szCs w:val="24"/>
          <w:shd w:val="clear" w:color="auto" w:fill="FFFFFF"/>
        </w:rPr>
        <w:t>a</w:t>
      </w:r>
      <w:r w:rsidR="006515FA" w:rsidRPr="00323F05">
        <w:rPr>
          <w:rFonts w:ascii="Times New Roman" w:hAnsi="Times New Roman" w:cs="Times New Roman"/>
          <w:color w:val="222222"/>
          <w:sz w:val="24"/>
          <w:szCs w:val="24"/>
          <w:shd w:val="clear" w:color="auto" w:fill="FFFFFF"/>
        </w:rPr>
        <w:t>n</w:t>
      </w:r>
      <w:r w:rsidR="00A138E6" w:rsidRPr="00323F05">
        <w:rPr>
          <w:rFonts w:ascii="Times New Roman" w:hAnsi="Times New Roman" w:cs="Times New Roman"/>
          <w:color w:val="222222"/>
          <w:sz w:val="24"/>
          <w:szCs w:val="24"/>
          <w:shd w:val="clear" w:color="auto" w:fill="FFFFFF"/>
        </w:rPr>
        <w:t xml:space="preserve"> y que correspondió al 18.59% del total; sin embargo, y con base en el promedio general del grupo</w:t>
      </w:r>
      <w:r w:rsidR="000A7933" w:rsidRPr="00323F05">
        <w:rPr>
          <w:rFonts w:ascii="Times New Roman" w:hAnsi="Times New Roman" w:cs="Times New Roman"/>
          <w:color w:val="222222"/>
          <w:sz w:val="24"/>
          <w:szCs w:val="24"/>
          <w:shd w:val="clear" w:color="auto" w:fill="FFFFFF"/>
        </w:rPr>
        <w:t>,</w:t>
      </w:r>
      <w:r w:rsidR="00A138E6" w:rsidRPr="00323F05">
        <w:rPr>
          <w:rFonts w:ascii="Times New Roman" w:hAnsi="Times New Roman" w:cs="Times New Roman"/>
          <w:color w:val="222222"/>
          <w:sz w:val="24"/>
          <w:szCs w:val="24"/>
          <w:shd w:val="clear" w:color="auto" w:fill="FFFFFF"/>
        </w:rPr>
        <w:t xml:space="preserve"> (79.</w:t>
      </w:r>
      <w:r w:rsidR="006B25D5" w:rsidRPr="00323F05">
        <w:rPr>
          <w:rFonts w:ascii="Times New Roman" w:hAnsi="Times New Roman" w:cs="Times New Roman"/>
          <w:color w:val="222222"/>
          <w:sz w:val="24"/>
          <w:szCs w:val="24"/>
          <w:shd w:val="clear" w:color="auto" w:fill="FFFFFF"/>
        </w:rPr>
        <w:t>63</w:t>
      </w:r>
      <w:r w:rsidR="000A7933" w:rsidRPr="00323F05">
        <w:rPr>
          <w:rFonts w:ascii="Times New Roman" w:hAnsi="Times New Roman" w:cs="Times New Roman"/>
          <w:color w:val="222222"/>
          <w:sz w:val="24"/>
          <w:szCs w:val="24"/>
          <w:shd w:val="clear" w:color="auto" w:fill="FFFFFF"/>
        </w:rPr>
        <w:t xml:space="preserve"> de 100 puntos</w:t>
      </w:r>
      <w:r w:rsidR="00A138E6" w:rsidRPr="00323F05">
        <w:rPr>
          <w:rFonts w:ascii="Times New Roman" w:hAnsi="Times New Roman" w:cs="Times New Roman"/>
          <w:color w:val="222222"/>
          <w:sz w:val="24"/>
          <w:szCs w:val="24"/>
          <w:shd w:val="clear" w:color="auto" w:fill="FFFFFF"/>
        </w:rPr>
        <w:t>), el curso resultó regular.</w:t>
      </w:r>
    </w:p>
    <w:p w14:paraId="001F76A8" w14:textId="0B75561D" w:rsidR="00A8441C" w:rsidRPr="00323F05" w:rsidRDefault="00A8441C" w:rsidP="00323F05">
      <w:p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En los párrafos siguientes se realiza una comparación con el modelo teórico general (figura 1</w:t>
      </w:r>
      <w:r w:rsidR="004D3945" w:rsidRPr="00323F05">
        <w:rPr>
          <w:rFonts w:ascii="Times New Roman" w:hAnsi="Times New Roman" w:cs="Times New Roman"/>
          <w:color w:val="222222"/>
          <w:sz w:val="24"/>
          <w:szCs w:val="24"/>
          <w:shd w:val="clear" w:color="auto" w:fill="FFFFFF"/>
        </w:rPr>
        <w:t>, de este escrito</w:t>
      </w:r>
      <w:r w:rsidRPr="00323F05">
        <w:rPr>
          <w:rFonts w:ascii="Times New Roman" w:hAnsi="Times New Roman" w:cs="Times New Roman"/>
          <w:color w:val="222222"/>
          <w:sz w:val="24"/>
          <w:szCs w:val="24"/>
          <w:shd w:val="clear" w:color="auto" w:fill="FFFFFF"/>
        </w:rPr>
        <w:t>) con la finalidad de contrastar la adaptación que se realizó en este curso de Interacción Comunicativa y cotejar ambos.</w:t>
      </w:r>
    </w:p>
    <w:p w14:paraId="5A103C7B" w14:textId="27D19089" w:rsidR="00A8441C" w:rsidRPr="00323F05" w:rsidRDefault="00A8441C" w:rsidP="00323F05">
      <w:pPr>
        <w:pStyle w:val="Prrafodelista"/>
        <w:numPr>
          <w:ilvl w:val="0"/>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Con respecto a s</w:t>
      </w:r>
      <w:r w:rsidR="006B25D5" w:rsidRPr="00323F05">
        <w:rPr>
          <w:rFonts w:ascii="Times New Roman" w:hAnsi="Times New Roman" w:cs="Times New Roman"/>
          <w:color w:val="222222"/>
          <w:sz w:val="24"/>
          <w:szCs w:val="24"/>
          <w:shd w:val="clear" w:color="auto" w:fill="FFFFFF"/>
        </w:rPr>
        <w:t>i</w:t>
      </w:r>
      <w:r w:rsidRPr="00323F05">
        <w:rPr>
          <w:rFonts w:ascii="Times New Roman" w:hAnsi="Times New Roman" w:cs="Times New Roman"/>
          <w:color w:val="222222"/>
          <w:sz w:val="24"/>
          <w:szCs w:val="24"/>
          <w:shd w:val="clear" w:color="auto" w:fill="FFFFFF"/>
        </w:rPr>
        <w:t xml:space="preserve"> el curso cumplió con el supuesto de que la </w:t>
      </w:r>
      <w:r w:rsidRPr="00323F05">
        <w:rPr>
          <w:rFonts w:ascii="Times New Roman" w:hAnsi="Times New Roman" w:cs="Times New Roman"/>
          <w:b/>
          <w:bCs/>
          <w:color w:val="222222"/>
          <w:sz w:val="24"/>
          <w:szCs w:val="24"/>
          <w:shd w:val="clear" w:color="auto" w:fill="FFFFFF"/>
        </w:rPr>
        <w:t>Universidad sea un centro de práctica</w:t>
      </w:r>
      <w:r w:rsidRPr="00323F05">
        <w:rPr>
          <w:rFonts w:ascii="Times New Roman" w:hAnsi="Times New Roman" w:cs="Times New Roman"/>
          <w:color w:val="222222"/>
          <w:sz w:val="24"/>
          <w:szCs w:val="24"/>
          <w:shd w:val="clear" w:color="auto" w:fill="FFFFFF"/>
        </w:rPr>
        <w:t xml:space="preserve"> a partir de la adquisición de conocimiento novedosos para los estudiantes, este curso</w:t>
      </w:r>
      <w:r w:rsidR="00E15279" w:rsidRPr="00323F05">
        <w:rPr>
          <w:rFonts w:ascii="Times New Roman" w:hAnsi="Times New Roman" w:cs="Times New Roman"/>
          <w:color w:val="222222"/>
          <w:sz w:val="24"/>
          <w:szCs w:val="24"/>
          <w:shd w:val="clear" w:color="auto" w:fill="FFFFFF"/>
        </w:rPr>
        <w:t xml:space="preserve"> se diseñó </w:t>
      </w:r>
      <w:r w:rsidRPr="00323F05">
        <w:rPr>
          <w:rFonts w:ascii="Times New Roman" w:hAnsi="Times New Roman" w:cs="Times New Roman"/>
          <w:color w:val="222222"/>
          <w:sz w:val="24"/>
          <w:szCs w:val="24"/>
          <w:shd w:val="clear" w:color="auto" w:fill="FFFFFF"/>
        </w:rPr>
        <w:t>con actividades que tuvieran como referente casos reales, así hubo, de las once actividades solicitadas: tres de traducir los conocimientos a situaciones cotidianas reales, una de interpretar y uno de producir un trabajo escrito y un video corto (con guion).</w:t>
      </w:r>
    </w:p>
    <w:p w14:paraId="0C1D2DD4" w14:textId="0AF82674" w:rsidR="00A138E6" w:rsidRPr="00323F05" w:rsidRDefault="000F7F2F" w:rsidP="00323F05">
      <w:pPr>
        <w:pStyle w:val="Prrafodelista"/>
        <w:numPr>
          <w:ilvl w:val="0"/>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En cuanto a la </w:t>
      </w:r>
      <w:r w:rsidRPr="00323F05">
        <w:rPr>
          <w:rFonts w:ascii="Times New Roman" w:hAnsi="Times New Roman" w:cs="Times New Roman"/>
          <w:b/>
          <w:bCs/>
          <w:color w:val="222222"/>
          <w:sz w:val="24"/>
          <w:szCs w:val="24"/>
          <w:shd w:val="clear" w:color="auto" w:fill="FFFFFF"/>
        </w:rPr>
        <w:t>modalidad a distancia</w:t>
      </w:r>
      <w:r w:rsidRPr="00323F05">
        <w:rPr>
          <w:rFonts w:ascii="Times New Roman" w:hAnsi="Times New Roman" w:cs="Times New Roman"/>
          <w:color w:val="222222"/>
          <w:sz w:val="24"/>
          <w:szCs w:val="24"/>
          <w:shd w:val="clear" w:color="auto" w:fill="FFFFFF"/>
        </w:rPr>
        <w:t xml:space="preserve"> como un diálogo didáctico mediado por tecnología, entre docentes y estudiantes ubicados en espacios diferentes, donde se aprende de forma independiente o grupal</w:t>
      </w:r>
      <w:r w:rsidR="006B25D5" w:rsidRPr="00323F05">
        <w:rPr>
          <w:rFonts w:ascii="Times New Roman" w:hAnsi="Times New Roman" w:cs="Times New Roman"/>
          <w:color w:val="222222"/>
          <w:sz w:val="24"/>
          <w:szCs w:val="24"/>
          <w:shd w:val="clear" w:color="auto" w:fill="FFFFFF"/>
        </w:rPr>
        <w:t>, c</w:t>
      </w:r>
      <w:r w:rsidR="00E15279" w:rsidRPr="00323F05">
        <w:rPr>
          <w:rFonts w:ascii="Times New Roman" w:hAnsi="Times New Roman" w:cs="Times New Roman"/>
          <w:color w:val="222222"/>
          <w:sz w:val="24"/>
          <w:szCs w:val="24"/>
          <w:shd w:val="clear" w:color="auto" w:fill="FFFFFF"/>
        </w:rPr>
        <w:t>omo se menci</w:t>
      </w:r>
      <w:r w:rsidR="00F52B3E" w:rsidRPr="00323F05">
        <w:rPr>
          <w:rFonts w:ascii="Times New Roman" w:hAnsi="Times New Roman" w:cs="Times New Roman"/>
          <w:color w:val="222222"/>
          <w:sz w:val="24"/>
          <w:szCs w:val="24"/>
          <w:shd w:val="clear" w:color="auto" w:fill="FFFFFF"/>
        </w:rPr>
        <w:t>o</w:t>
      </w:r>
      <w:r w:rsidR="00E15279" w:rsidRPr="00323F05">
        <w:rPr>
          <w:rFonts w:ascii="Times New Roman" w:hAnsi="Times New Roman" w:cs="Times New Roman"/>
          <w:color w:val="222222"/>
          <w:sz w:val="24"/>
          <w:szCs w:val="24"/>
          <w:shd w:val="clear" w:color="auto" w:fill="FFFFFF"/>
        </w:rPr>
        <w:t>nó, el grupo solo llevaba esta asignatura en modalidad a distancia, de las cinco que cursan semestralmente</w:t>
      </w:r>
      <w:r w:rsidRPr="00323F05">
        <w:rPr>
          <w:rFonts w:ascii="Times New Roman" w:hAnsi="Times New Roman" w:cs="Times New Roman"/>
          <w:color w:val="222222"/>
          <w:sz w:val="24"/>
          <w:szCs w:val="24"/>
          <w:shd w:val="clear" w:color="auto" w:fill="FFFFFF"/>
        </w:rPr>
        <w:t>. La mediación tecnológica se realizó montando todo el curso en la plataforma Moodle y que en los once subtemas de las tres unidades se utilizó material didáctico:</w:t>
      </w:r>
      <w:r w:rsidR="008A5067" w:rsidRPr="00323F05">
        <w:rPr>
          <w:rFonts w:ascii="Times New Roman" w:hAnsi="Times New Roman" w:cs="Times New Roman"/>
          <w:color w:val="222222"/>
          <w:sz w:val="24"/>
          <w:szCs w:val="24"/>
          <w:shd w:val="clear" w:color="auto" w:fill="FFFFFF"/>
        </w:rPr>
        <w:t xml:space="preserve"> cinco videos cortos, ocho </w:t>
      </w:r>
      <w:r w:rsidR="00B53E31" w:rsidRPr="00323F05">
        <w:rPr>
          <w:rFonts w:ascii="Times New Roman" w:hAnsi="Times New Roman" w:cs="Times New Roman"/>
          <w:color w:val="222222"/>
          <w:sz w:val="24"/>
          <w:szCs w:val="24"/>
          <w:shd w:val="clear" w:color="auto" w:fill="FFFFFF"/>
        </w:rPr>
        <w:t>cómics</w:t>
      </w:r>
      <w:r w:rsidR="008A5067" w:rsidRPr="00323F05">
        <w:rPr>
          <w:rFonts w:ascii="Times New Roman" w:hAnsi="Times New Roman" w:cs="Times New Roman"/>
          <w:color w:val="222222"/>
          <w:sz w:val="24"/>
          <w:szCs w:val="24"/>
          <w:shd w:val="clear" w:color="auto" w:fill="FFFFFF"/>
        </w:rPr>
        <w:t xml:space="preserve"> en formato PDF y dos presentaciones en Genial.ly.</w:t>
      </w:r>
      <w:r w:rsidR="00D503C8" w:rsidRPr="00323F05">
        <w:rPr>
          <w:rFonts w:ascii="Times New Roman" w:hAnsi="Times New Roman" w:cs="Times New Roman"/>
          <w:color w:val="222222"/>
          <w:sz w:val="24"/>
          <w:szCs w:val="24"/>
          <w:shd w:val="clear" w:color="auto" w:fill="FFFFFF"/>
        </w:rPr>
        <w:t xml:space="preserve"> Todos ellos guiados por un avatar </w:t>
      </w:r>
      <w:r w:rsidR="006B25D5" w:rsidRPr="00323F05">
        <w:rPr>
          <w:rFonts w:ascii="Times New Roman" w:hAnsi="Times New Roman" w:cs="Times New Roman"/>
          <w:color w:val="222222"/>
          <w:sz w:val="24"/>
          <w:szCs w:val="24"/>
          <w:shd w:val="clear" w:color="auto" w:fill="FFFFFF"/>
        </w:rPr>
        <w:t xml:space="preserve">que </w:t>
      </w:r>
      <w:r w:rsidR="00D503C8" w:rsidRPr="00323F05">
        <w:rPr>
          <w:rFonts w:ascii="Times New Roman" w:hAnsi="Times New Roman" w:cs="Times New Roman"/>
          <w:color w:val="222222"/>
          <w:sz w:val="24"/>
          <w:szCs w:val="24"/>
          <w:shd w:val="clear" w:color="auto" w:fill="FFFFFF"/>
        </w:rPr>
        <w:t xml:space="preserve">fungió como acompañante en cada introducción a unidad, así como en los subtemas del curso. </w:t>
      </w:r>
    </w:p>
    <w:p w14:paraId="6307D8A4" w14:textId="08DF7F91" w:rsidR="00FC5236" w:rsidRPr="00323F05" w:rsidRDefault="00FC5236" w:rsidP="00323F05">
      <w:pPr>
        <w:pStyle w:val="Prrafodelista"/>
        <w:numPr>
          <w:ilvl w:val="0"/>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La manera en que se interpretaron las características de los </w:t>
      </w:r>
      <w:r w:rsidRPr="00323F05">
        <w:rPr>
          <w:rFonts w:ascii="Times New Roman" w:hAnsi="Times New Roman" w:cs="Times New Roman"/>
          <w:b/>
          <w:bCs/>
          <w:color w:val="222222"/>
          <w:sz w:val="24"/>
          <w:szCs w:val="24"/>
          <w:shd w:val="clear" w:color="auto" w:fill="FFFFFF"/>
        </w:rPr>
        <w:t>estudiantes</w:t>
      </w:r>
      <w:r w:rsidRPr="00323F05">
        <w:rPr>
          <w:rFonts w:ascii="Times New Roman" w:hAnsi="Times New Roman" w:cs="Times New Roman"/>
          <w:color w:val="222222"/>
          <w:sz w:val="24"/>
          <w:szCs w:val="24"/>
          <w:shd w:val="clear" w:color="auto" w:fill="FFFFFF"/>
        </w:rPr>
        <w:t xml:space="preserve"> en cuanto a:</w:t>
      </w:r>
    </w:p>
    <w:p w14:paraId="78BFC736" w14:textId="46E9A966" w:rsidR="00772833" w:rsidRPr="00323F05" w:rsidRDefault="00FC5236"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Los </w:t>
      </w:r>
      <w:r w:rsidRPr="00323F05">
        <w:rPr>
          <w:rFonts w:ascii="Times New Roman" w:hAnsi="Times New Roman" w:cs="Times New Roman"/>
          <w:b/>
          <w:bCs/>
          <w:color w:val="222222"/>
          <w:sz w:val="24"/>
          <w:szCs w:val="24"/>
          <w:shd w:val="clear" w:color="auto" w:fill="FFFFFF"/>
        </w:rPr>
        <w:t>estilos de aprendizaje</w:t>
      </w:r>
      <w:r w:rsidRPr="00323F05">
        <w:rPr>
          <w:rFonts w:ascii="Times New Roman" w:hAnsi="Times New Roman" w:cs="Times New Roman"/>
          <w:color w:val="222222"/>
          <w:sz w:val="24"/>
          <w:szCs w:val="24"/>
          <w:shd w:val="clear" w:color="auto" w:fill="FFFFFF"/>
        </w:rPr>
        <w:t xml:space="preserve"> </w:t>
      </w:r>
      <w:r w:rsidR="00772833" w:rsidRPr="00323F05">
        <w:rPr>
          <w:rFonts w:ascii="Times New Roman" w:hAnsi="Times New Roman" w:cs="Times New Roman"/>
          <w:color w:val="222222"/>
          <w:sz w:val="24"/>
          <w:szCs w:val="24"/>
          <w:shd w:val="clear" w:color="auto" w:fill="FFFFFF"/>
        </w:rPr>
        <w:t>con recursos tecnológicos: visual, auditivo o cinestésico</w:t>
      </w:r>
      <w:r w:rsidRPr="00323F05">
        <w:rPr>
          <w:rFonts w:ascii="Times New Roman" w:hAnsi="Times New Roman" w:cs="Times New Roman"/>
          <w:color w:val="222222"/>
          <w:sz w:val="24"/>
          <w:szCs w:val="24"/>
          <w:shd w:val="clear" w:color="auto" w:fill="FFFFFF"/>
        </w:rPr>
        <w:t>, se presentaron los contenidos en videos y c</w:t>
      </w:r>
      <w:r w:rsidR="00E15279" w:rsidRPr="00323F05">
        <w:rPr>
          <w:rFonts w:ascii="Times New Roman" w:hAnsi="Times New Roman" w:cs="Times New Roman"/>
          <w:color w:val="222222"/>
          <w:sz w:val="24"/>
          <w:szCs w:val="24"/>
          <w:shd w:val="clear" w:color="auto" w:fill="FFFFFF"/>
        </w:rPr>
        <w:t>ó</w:t>
      </w:r>
      <w:r w:rsidRPr="00323F05">
        <w:rPr>
          <w:rFonts w:ascii="Times New Roman" w:hAnsi="Times New Roman" w:cs="Times New Roman"/>
          <w:color w:val="222222"/>
          <w:sz w:val="24"/>
          <w:szCs w:val="24"/>
          <w:shd w:val="clear" w:color="auto" w:fill="FFFFFF"/>
        </w:rPr>
        <w:t>mics, en texto PDF y con laberinto.</w:t>
      </w:r>
    </w:p>
    <w:p w14:paraId="704A4ED0" w14:textId="267E39CE" w:rsidR="00772833" w:rsidRPr="00323F05" w:rsidRDefault="00FC5236"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La i</w:t>
      </w:r>
      <w:r w:rsidR="00772833" w:rsidRPr="00323F05">
        <w:rPr>
          <w:rFonts w:ascii="Times New Roman" w:hAnsi="Times New Roman" w:cs="Times New Roman"/>
          <w:color w:val="222222"/>
          <w:sz w:val="24"/>
          <w:szCs w:val="24"/>
          <w:shd w:val="clear" w:color="auto" w:fill="FFFFFF"/>
        </w:rPr>
        <w:t xml:space="preserve">nteracción </w:t>
      </w:r>
      <w:r w:rsidR="00D503C8" w:rsidRPr="00323F05">
        <w:rPr>
          <w:rFonts w:ascii="Times New Roman" w:hAnsi="Times New Roman" w:cs="Times New Roman"/>
          <w:color w:val="222222"/>
          <w:sz w:val="24"/>
          <w:szCs w:val="24"/>
          <w:shd w:val="clear" w:color="auto" w:fill="FFFFFF"/>
        </w:rPr>
        <w:t xml:space="preserve">entre estudiantes y docente con el grupo se </w:t>
      </w:r>
      <w:r w:rsidRPr="00323F05">
        <w:rPr>
          <w:rFonts w:ascii="Times New Roman" w:hAnsi="Times New Roman" w:cs="Times New Roman"/>
          <w:color w:val="222222"/>
          <w:sz w:val="24"/>
          <w:szCs w:val="24"/>
          <w:shd w:val="clear" w:color="auto" w:fill="FFFFFF"/>
        </w:rPr>
        <w:t xml:space="preserve">realizó </w:t>
      </w:r>
      <w:r w:rsidR="00D503C8" w:rsidRPr="00323F05">
        <w:rPr>
          <w:rFonts w:ascii="Times New Roman" w:hAnsi="Times New Roman" w:cs="Times New Roman"/>
          <w:color w:val="222222"/>
          <w:sz w:val="24"/>
          <w:szCs w:val="24"/>
          <w:shd w:val="clear" w:color="auto" w:fill="FFFFFF"/>
        </w:rPr>
        <w:t>por medio de mensajes de la plataforma LMS y mediante un grupo de WhatsApp. Además, durante las retroalimentaciones de las actividades, la docente promov</w:t>
      </w:r>
      <w:r w:rsidR="00F52B3E" w:rsidRPr="00323F05">
        <w:rPr>
          <w:rFonts w:ascii="Times New Roman" w:hAnsi="Times New Roman" w:cs="Times New Roman"/>
          <w:color w:val="222222"/>
          <w:sz w:val="24"/>
          <w:szCs w:val="24"/>
          <w:shd w:val="clear" w:color="auto" w:fill="FFFFFF"/>
        </w:rPr>
        <w:t>í</w:t>
      </w:r>
      <w:r w:rsidR="00D503C8" w:rsidRPr="00323F05">
        <w:rPr>
          <w:rFonts w:ascii="Times New Roman" w:hAnsi="Times New Roman" w:cs="Times New Roman"/>
          <w:color w:val="222222"/>
          <w:sz w:val="24"/>
          <w:szCs w:val="24"/>
          <w:shd w:val="clear" w:color="auto" w:fill="FFFFFF"/>
        </w:rPr>
        <w:t>a el uso de los canales de comunicación para la resolución de dudas e incluso promover la asiste</w:t>
      </w:r>
      <w:r w:rsidR="00F52B3E" w:rsidRPr="00323F05">
        <w:rPr>
          <w:rFonts w:ascii="Times New Roman" w:hAnsi="Times New Roman" w:cs="Times New Roman"/>
          <w:color w:val="222222"/>
          <w:sz w:val="24"/>
          <w:szCs w:val="24"/>
          <w:shd w:val="clear" w:color="auto" w:fill="FFFFFF"/>
        </w:rPr>
        <w:t>n</w:t>
      </w:r>
      <w:r w:rsidR="00D503C8" w:rsidRPr="00323F05">
        <w:rPr>
          <w:rFonts w:ascii="Times New Roman" w:hAnsi="Times New Roman" w:cs="Times New Roman"/>
          <w:color w:val="222222"/>
          <w:sz w:val="24"/>
          <w:szCs w:val="24"/>
          <w:shd w:val="clear" w:color="auto" w:fill="FFFFFF"/>
        </w:rPr>
        <w:t xml:space="preserve">cia a eventos culturales y académicos relacionados con la licenciatura. </w:t>
      </w:r>
    </w:p>
    <w:p w14:paraId="329A2462" w14:textId="6E5FC267" w:rsidR="00772833" w:rsidRPr="00323F05" w:rsidRDefault="00772833"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El rendimiento académico como efecto directo de la </w:t>
      </w:r>
      <w:r w:rsidRPr="00323F05">
        <w:rPr>
          <w:rFonts w:ascii="Times New Roman" w:hAnsi="Times New Roman" w:cs="Times New Roman"/>
          <w:b/>
          <w:bCs/>
          <w:color w:val="222222"/>
          <w:sz w:val="24"/>
          <w:szCs w:val="24"/>
          <w:shd w:val="clear" w:color="auto" w:fill="FFFFFF"/>
        </w:rPr>
        <w:t>aplicación de estrategias didácticas</w:t>
      </w:r>
      <w:r w:rsidR="003553C0" w:rsidRPr="00323F05">
        <w:rPr>
          <w:rFonts w:ascii="Times New Roman" w:hAnsi="Times New Roman" w:cs="Times New Roman"/>
          <w:color w:val="222222"/>
          <w:sz w:val="24"/>
          <w:szCs w:val="24"/>
          <w:shd w:val="clear" w:color="auto" w:fill="FFFFFF"/>
        </w:rPr>
        <w:t xml:space="preserve"> dio un resultado regular con un promedio general de 79.</w:t>
      </w:r>
      <w:r w:rsidR="006B25D5" w:rsidRPr="00323F05">
        <w:rPr>
          <w:rFonts w:ascii="Times New Roman" w:hAnsi="Times New Roman" w:cs="Times New Roman"/>
          <w:color w:val="222222"/>
          <w:sz w:val="24"/>
          <w:szCs w:val="24"/>
          <w:shd w:val="clear" w:color="auto" w:fill="FFFFFF"/>
        </w:rPr>
        <w:t>63</w:t>
      </w:r>
      <w:r w:rsidR="003553C0" w:rsidRPr="00323F05">
        <w:rPr>
          <w:rFonts w:ascii="Times New Roman" w:hAnsi="Times New Roman" w:cs="Times New Roman"/>
          <w:color w:val="222222"/>
          <w:sz w:val="24"/>
          <w:szCs w:val="24"/>
          <w:shd w:val="clear" w:color="auto" w:fill="FFFFFF"/>
        </w:rPr>
        <w:t xml:space="preserve"> de 100, debido principalmente a que las y los estudiantes no entregaron los ejercicios; sin embargo, el promedio de quienes sí entregaron varió entre 85 y 100 puntos, lo que está por arriba del promedio general, por lo que se puede mencionar que las estrategias didácticas del curso a distancia sí tuvieron un buen desempeño y una calidad aceptable.</w:t>
      </w:r>
    </w:p>
    <w:p w14:paraId="6DC9CCD3" w14:textId="02DCC13D" w:rsidR="00772833" w:rsidRPr="00323F05" w:rsidRDefault="003553C0"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lastRenderedPageBreak/>
        <w:t xml:space="preserve">Acerca de si </w:t>
      </w:r>
      <w:r w:rsidR="00C70F79" w:rsidRPr="00323F05">
        <w:rPr>
          <w:rFonts w:ascii="Times New Roman" w:hAnsi="Times New Roman" w:cs="Times New Roman"/>
          <w:color w:val="222222"/>
          <w:sz w:val="24"/>
          <w:szCs w:val="24"/>
          <w:shd w:val="clear" w:color="auto" w:fill="FFFFFF"/>
        </w:rPr>
        <w:t xml:space="preserve">se logró que </w:t>
      </w:r>
      <w:r w:rsidRPr="00323F05">
        <w:rPr>
          <w:rFonts w:ascii="Times New Roman" w:hAnsi="Times New Roman" w:cs="Times New Roman"/>
          <w:color w:val="222222"/>
          <w:sz w:val="24"/>
          <w:szCs w:val="24"/>
          <w:shd w:val="clear" w:color="auto" w:fill="FFFFFF"/>
        </w:rPr>
        <w:t xml:space="preserve">los estudiantes adquirieran </w:t>
      </w:r>
      <w:r w:rsidR="00772833" w:rsidRPr="00323F05">
        <w:rPr>
          <w:rFonts w:ascii="Times New Roman" w:hAnsi="Times New Roman" w:cs="Times New Roman"/>
          <w:b/>
          <w:bCs/>
          <w:color w:val="222222"/>
          <w:sz w:val="24"/>
          <w:szCs w:val="24"/>
          <w:shd w:val="clear" w:color="auto" w:fill="FFFFFF"/>
        </w:rPr>
        <w:t>responsabilidad y compromiso</w:t>
      </w:r>
      <w:r w:rsidRPr="00323F05">
        <w:rPr>
          <w:rFonts w:ascii="Times New Roman" w:hAnsi="Times New Roman" w:cs="Times New Roman"/>
          <w:color w:val="222222"/>
          <w:sz w:val="24"/>
          <w:szCs w:val="24"/>
          <w:shd w:val="clear" w:color="auto" w:fill="FFFFFF"/>
        </w:rPr>
        <w:t xml:space="preserve"> en la entrega de los ejercicios, </w:t>
      </w:r>
      <w:r w:rsidR="00C70F79" w:rsidRPr="00323F05">
        <w:rPr>
          <w:rFonts w:ascii="Times New Roman" w:hAnsi="Times New Roman" w:cs="Times New Roman"/>
          <w:color w:val="222222"/>
          <w:sz w:val="24"/>
          <w:szCs w:val="24"/>
          <w:shd w:val="clear" w:color="auto" w:fill="FFFFFF"/>
        </w:rPr>
        <w:t xml:space="preserve">se observó, </w:t>
      </w:r>
      <w:r w:rsidRPr="00323F05">
        <w:rPr>
          <w:rFonts w:ascii="Times New Roman" w:hAnsi="Times New Roman" w:cs="Times New Roman"/>
          <w:color w:val="222222"/>
          <w:sz w:val="24"/>
          <w:szCs w:val="24"/>
          <w:shd w:val="clear" w:color="auto" w:fill="FFFFFF"/>
        </w:rPr>
        <w:t>en la segunda y tercera unidad</w:t>
      </w:r>
      <w:r w:rsidR="00C70F79" w:rsidRPr="00323F05">
        <w:rPr>
          <w:rFonts w:ascii="Times New Roman" w:hAnsi="Times New Roman" w:cs="Times New Roman"/>
          <w:color w:val="222222"/>
          <w:sz w:val="24"/>
          <w:szCs w:val="24"/>
          <w:shd w:val="clear" w:color="auto" w:fill="FFFFFF"/>
        </w:rPr>
        <w:t>, la mayor falta de entregas, recuperándose en el trabajo final, que obtuvo el promedio más alto con respecto a los ejercicios pertenecientes a las tres unidades del curso</w:t>
      </w:r>
    </w:p>
    <w:p w14:paraId="7E9A2374" w14:textId="12D9C951" w:rsidR="00C70F79" w:rsidRPr="00323F05" w:rsidRDefault="009D65A4" w:rsidP="00323F05">
      <w:pPr>
        <w:pStyle w:val="Prrafodelista"/>
        <w:numPr>
          <w:ilvl w:val="0"/>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Como ya se mencionó, las estrategias didácticas resultaron con un desempeño de regular a bueno, debido principalmente a la falta de entrega de los ejercicios; sin embargo</w:t>
      </w:r>
      <w:r w:rsidR="00C71788" w:rsidRPr="00323F05">
        <w:rPr>
          <w:rFonts w:ascii="Times New Roman" w:hAnsi="Times New Roman" w:cs="Times New Roman"/>
          <w:color w:val="222222"/>
          <w:sz w:val="24"/>
          <w:szCs w:val="24"/>
          <w:shd w:val="clear" w:color="auto" w:fill="FFFFFF"/>
        </w:rPr>
        <w:t xml:space="preserve">, se promovió que los nuevos aprendizajes fueran intencionales por parte de las y los estudiantes. Por otra parte, si se consideran los promedios por nivel taxonómico, el estudiantado (que sí entregó los ejercicios) estuvo entre 92 y 100. Es de notar que los niveles taxonómicos de conocimiento (92.38) y comprensión (97.09), permitieron alcanzar el nivel 5 de análisis con un puntaje de 98.26. Esto se puede interpretar como que las estrategias didácticas </w:t>
      </w:r>
      <w:r w:rsidR="00843B32" w:rsidRPr="00323F05">
        <w:rPr>
          <w:rFonts w:ascii="Times New Roman" w:hAnsi="Times New Roman" w:cs="Times New Roman"/>
          <w:color w:val="222222"/>
          <w:sz w:val="24"/>
          <w:szCs w:val="24"/>
          <w:shd w:val="clear" w:color="auto" w:fill="FFFFFF"/>
        </w:rPr>
        <w:t>ayudaron al aprendizaje</w:t>
      </w:r>
    </w:p>
    <w:p w14:paraId="3026610C" w14:textId="29BCC802" w:rsidR="00843B32" w:rsidRPr="00323F05" w:rsidRDefault="0036777E" w:rsidP="00323F05">
      <w:pPr>
        <w:pStyle w:val="Prrafodelista"/>
        <w:numPr>
          <w:ilvl w:val="0"/>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La </w:t>
      </w:r>
      <w:r w:rsidRPr="00323F05">
        <w:rPr>
          <w:rFonts w:ascii="Times New Roman" w:hAnsi="Times New Roman" w:cs="Times New Roman"/>
          <w:b/>
          <w:bCs/>
          <w:color w:val="222222"/>
          <w:sz w:val="24"/>
          <w:szCs w:val="24"/>
          <w:shd w:val="clear" w:color="auto" w:fill="FFFFFF"/>
        </w:rPr>
        <w:t>docente</w:t>
      </w:r>
      <w:r w:rsidRPr="00323F05">
        <w:rPr>
          <w:rFonts w:ascii="Times New Roman" w:hAnsi="Times New Roman" w:cs="Times New Roman"/>
          <w:color w:val="222222"/>
          <w:sz w:val="24"/>
          <w:szCs w:val="24"/>
          <w:shd w:val="clear" w:color="auto" w:fill="FFFFFF"/>
        </w:rPr>
        <w:t xml:space="preserve"> de este curso cubrió los puntos señalados en el modelo teórico general:</w:t>
      </w:r>
    </w:p>
    <w:p w14:paraId="24786D46" w14:textId="129856EC" w:rsidR="0036777E" w:rsidRPr="00323F05" w:rsidRDefault="0036777E"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La selección de las unidades y temas correspondientes fueron los mismos del programa oficial del plan de estudios de la licenciatura</w:t>
      </w:r>
    </w:p>
    <w:p w14:paraId="5A331064" w14:textId="4F13B8F0" w:rsidR="0036777E" w:rsidRPr="00323F05" w:rsidRDefault="0036777E"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Fungió </w:t>
      </w:r>
      <w:r w:rsidR="0080792A" w:rsidRPr="00323F05">
        <w:rPr>
          <w:rFonts w:ascii="Times New Roman" w:hAnsi="Times New Roman" w:cs="Times New Roman"/>
          <w:color w:val="222222"/>
          <w:sz w:val="24"/>
          <w:szCs w:val="24"/>
          <w:shd w:val="clear" w:color="auto" w:fill="FFFFFF"/>
        </w:rPr>
        <w:t>como coordinadora, productora y supervisora de todos los materiales didácticos, así como</w:t>
      </w:r>
      <w:r w:rsidR="00D503C8" w:rsidRPr="00323F05">
        <w:rPr>
          <w:rFonts w:ascii="Times New Roman" w:hAnsi="Times New Roman" w:cs="Times New Roman"/>
          <w:color w:val="222222"/>
          <w:sz w:val="24"/>
          <w:szCs w:val="24"/>
          <w:shd w:val="clear" w:color="auto" w:fill="FFFFFF"/>
        </w:rPr>
        <w:t xml:space="preserve"> administradora</w:t>
      </w:r>
      <w:r w:rsidR="0080792A" w:rsidRPr="00323F05">
        <w:rPr>
          <w:rFonts w:ascii="Times New Roman" w:hAnsi="Times New Roman" w:cs="Times New Roman"/>
          <w:color w:val="222222"/>
          <w:sz w:val="24"/>
          <w:szCs w:val="24"/>
          <w:shd w:val="clear" w:color="auto" w:fill="FFFFFF"/>
        </w:rPr>
        <w:t xml:space="preserve"> de la plataforma Moodle</w:t>
      </w:r>
    </w:p>
    <w:p w14:paraId="630696EB" w14:textId="0C586420" w:rsidR="002801D8" w:rsidRPr="00323F05" w:rsidRDefault="002801D8"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Realizó las evaluaciones de todos los ejercicios </w:t>
      </w:r>
    </w:p>
    <w:p w14:paraId="6D2E8F97" w14:textId="77777777" w:rsidR="002801D8" w:rsidRPr="00323F05" w:rsidRDefault="002801D8" w:rsidP="00323F05">
      <w:pPr>
        <w:pStyle w:val="Prrafodelista"/>
        <w:numPr>
          <w:ilvl w:val="0"/>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Se </w:t>
      </w:r>
      <w:r w:rsidRPr="00323F05">
        <w:rPr>
          <w:rFonts w:ascii="Times New Roman" w:hAnsi="Times New Roman" w:cs="Times New Roman"/>
          <w:b/>
          <w:bCs/>
          <w:color w:val="222222"/>
          <w:sz w:val="24"/>
          <w:szCs w:val="24"/>
          <w:shd w:val="clear" w:color="auto" w:fill="FFFFFF"/>
        </w:rPr>
        <w:t>evaluaron</w:t>
      </w:r>
      <w:r w:rsidRPr="00323F05">
        <w:rPr>
          <w:rFonts w:ascii="Times New Roman" w:hAnsi="Times New Roman" w:cs="Times New Roman"/>
          <w:color w:val="222222"/>
          <w:sz w:val="24"/>
          <w:szCs w:val="24"/>
          <w:shd w:val="clear" w:color="auto" w:fill="FFFFFF"/>
        </w:rPr>
        <w:t xml:space="preserve"> </w:t>
      </w:r>
      <w:r w:rsidR="0080792A" w:rsidRPr="00323F05">
        <w:rPr>
          <w:rFonts w:ascii="Times New Roman" w:hAnsi="Times New Roman" w:cs="Times New Roman"/>
          <w:color w:val="222222"/>
          <w:sz w:val="24"/>
          <w:szCs w:val="24"/>
          <w:shd w:val="clear" w:color="auto" w:fill="FFFFFF"/>
        </w:rPr>
        <w:t>los ejercicios</w:t>
      </w:r>
      <w:r w:rsidRPr="00323F05">
        <w:rPr>
          <w:rFonts w:ascii="Times New Roman" w:hAnsi="Times New Roman" w:cs="Times New Roman"/>
          <w:color w:val="222222"/>
          <w:sz w:val="24"/>
          <w:szCs w:val="24"/>
          <w:shd w:val="clear" w:color="auto" w:fill="FFFFFF"/>
        </w:rPr>
        <w:t xml:space="preserve"> c</w:t>
      </w:r>
      <w:r w:rsidR="0080792A" w:rsidRPr="00323F05">
        <w:rPr>
          <w:rFonts w:ascii="Times New Roman" w:hAnsi="Times New Roman" w:cs="Times New Roman"/>
          <w:color w:val="222222"/>
          <w:sz w:val="24"/>
          <w:szCs w:val="24"/>
          <w:shd w:val="clear" w:color="auto" w:fill="FFFFFF"/>
        </w:rPr>
        <w:t xml:space="preserve">on los mismos criterios y </w:t>
      </w:r>
      <w:r w:rsidRPr="00323F05">
        <w:rPr>
          <w:rFonts w:ascii="Times New Roman" w:hAnsi="Times New Roman" w:cs="Times New Roman"/>
          <w:color w:val="222222"/>
          <w:sz w:val="24"/>
          <w:szCs w:val="24"/>
          <w:shd w:val="clear" w:color="auto" w:fill="FFFFFF"/>
        </w:rPr>
        <w:t xml:space="preserve">se </w:t>
      </w:r>
      <w:r w:rsidR="0080792A" w:rsidRPr="00323F05">
        <w:rPr>
          <w:rFonts w:ascii="Times New Roman" w:hAnsi="Times New Roman" w:cs="Times New Roman"/>
          <w:color w:val="222222"/>
          <w:sz w:val="24"/>
          <w:szCs w:val="24"/>
          <w:shd w:val="clear" w:color="auto" w:fill="FFFFFF"/>
        </w:rPr>
        <w:t>registr</w:t>
      </w:r>
      <w:r w:rsidRPr="00323F05">
        <w:rPr>
          <w:rFonts w:ascii="Times New Roman" w:hAnsi="Times New Roman" w:cs="Times New Roman"/>
          <w:color w:val="222222"/>
          <w:sz w:val="24"/>
          <w:szCs w:val="24"/>
          <w:shd w:val="clear" w:color="auto" w:fill="FFFFFF"/>
        </w:rPr>
        <w:t xml:space="preserve">aron </w:t>
      </w:r>
      <w:r w:rsidR="0080792A" w:rsidRPr="00323F05">
        <w:rPr>
          <w:rFonts w:ascii="Times New Roman" w:hAnsi="Times New Roman" w:cs="Times New Roman"/>
          <w:color w:val="222222"/>
          <w:sz w:val="24"/>
          <w:szCs w:val="24"/>
          <w:shd w:val="clear" w:color="auto" w:fill="FFFFFF"/>
        </w:rPr>
        <w:t>las calificaciones</w:t>
      </w:r>
      <w:r w:rsidR="004367A3" w:rsidRPr="00323F05">
        <w:rPr>
          <w:rFonts w:ascii="Times New Roman" w:hAnsi="Times New Roman" w:cs="Times New Roman"/>
          <w:color w:val="222222"/>
          <w:sz w:val="24"/>
          <w:szCs w:val="24"/>
          <w:shd w:val="clear" w:color="auto" w:fill="FFFFFF"/>
        </w:rPr>
        <w:t>, considerando que quienes cursaron estaban casi a la mitad de la licenciatura, fue la primera experiencia formal de educación a distancia, a pesar de haber estado casi cuatro semestres en cursos emergentes mediados por tecnología</w:t>
      </w:r>
    </w:p>
    <w:p w14:paraId="39999332" w14:textId="77777777" w:rsidR="002801D8" w:rsidRPr="00323F05" w:rsidRDefault="002801D8" w:rsidP="00323F05">
      <w:pPr>
        <w:pStyle w:val="Prrafodelista"/>
        <w:numPr>
          <w:ilvl w:val="0"/>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Se p</w:t>
      </w:r>
      <w:r w:rsidR="0080792A" w:rsidRPr="00323F05">
        <w:rPr>
          <w:rFonts w:ascii="Times New Roman" w:hAnsi="Times New Roman" w:cs="Times New Roman"/>
          <w:color w:val="222222"/>
          <w:sz w:val="24"/>
          <w:szCs w:val="24"/>
          <w:shd w:val="clear" w:color="auto" w:fill="FFFFFF"/>
        </w:rPr>
        <w:t xml:space="preserve">roporcionó la </w:t>
      </w:r>
      <w:r w:rsidR="0036777E" w:rsidRPr="00323F05">
        <w:rPr>
          <w:rFonts w:ascii="Times New Roman" w:hAnsi="Times New Roman" w:cs="Times New Roman"/>
          <w:color w:val="222222"/>
          <w:sz w:val="24"/>
          <w:szCs w:val="24"/>
          <w:shd w:val="clear" w:color="auto" w:fill="FFFFFF"/>
        </w:rPr>
        <w:t>retroalimentación y refuerzo</w:t>
      </w:r>
      <w:r w:rsidR="0080792A" w:rsidRPr="00323F05">
        <w:rPr>
          <w:rFonts w:ascii="Times New Roman" w:hAnsi="Times New Roman" w:cs="Times New Roman"/>
          <w:color w:val="222222"/>
          <w:sz w:val="24"/>
          <w:szCs w:val="24"/>
          <w:shd w:val="clear" w:color="auto" w:fill="FFFFFF"/>
        </w:rPr>
        <w:t xml:space="preserve"> en cada ejercicio</w:t>
      </w:r>
    </w:p>
    <w:p w14:paraId="2951CC21" w14:textId="77777777" w:rsidR="002801D8" w:rsidRPr="00323F05" w:rsidRDefault="002801D8"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Se empleo un </w:t>
      </w:r>
      <w:r w:rsidR="0080792A" w:rsidRPr="00323F05">
        <w:rPr>
          <w:rFonts w:ascii="Times New Roman" w:hAnsi="Times New Roman" w:cs="Times New Roman"/>
          <w:color w:val="222222"/>
          <w:sz w:val="24"/>
          <w:szCs w:val="24"/>
          <w:shd w:val="clear" w:color="auto" w:fill="FFFFFF"/>
        </w:rPr>
        <w:t xml:space="preserve">esquema básico: </w:t>
      </w:r>
      <w:r w:rsidR="004367A3" w:rsidRPr="00323F05">
        <w:rPr>
          <w:rFonts w:ascii="Times New Roman" w:hAnsi="Times New Roman" w:cs="Times New Roman"/>
          <w:color w:val="222222"/>
          <w:sz w:val="24"/>
          <w:szCs w:val="24"/>
          <w:shd w:val="clear" w:color="auto" w:fill="FFFFFF"/>
        </w:rPr>
        <w:t xml:space="preserve">reconocer y agradecer la entrega puntual de la actividad, resaltar las partes positivas del ejercicio en cuanto al contenido, ortografía y la presentación, las áreas de mejora y una frase de </w:t>
      </w:r>
      <w:r w:rsidR="004367A3" w:rsidRPr="00323F05">
        <w:rPr>
          <w:rFonts w:ascii="Times New Roman" w:hAnsi="Times New Roman" w:cs="Times New Roman"/>
          <w:b/>
          <w:bCs/>
          <w:color w:val="222222"/>
          <w:sz w:val="24"/>
          <w:szCs w:val="24"/>
          <w:shd w:val="clear" w:color="auto" w:fill="FFFFFF"/>
        </w:rPr>
        <w:t>motivación</w:t>
      </w:r>
      <w:r w:rsidR="004367A3" w:rsidRPr="00323F05">
        <w:rPr>
          <w:rFonts w:ascii="Times New Roman" w:hAnsi="Times New Roman" w:cs="Times New Roman"/>
          <w:color w:val="222222"/>
          <w:sz w:val="24"/>
          <w:szCs w:val="24"/>
          <w:shd w:val="clear" w:color="auto" w:fill="FFFFFF"/>
        </w:rPr>
        <w:t xml:space="preserve"> para profundizar en el tema</w:t>
      </w:r>
    </w:p>
    <w:p w14:paraId="58A78BE9" w14:textId="77777777" w:rsidR="004D3945" w:rsidRPr="00323F05" w:rsidRDefault="002801D8" w:rsidP="00323F05">
      <w:pPr>
        <w:pStyle w:val="Prrafodelista"/>
        <w:numPr>
          <w:ilvl w:val="1"/>
          <w:numId w:val="36"/>
        </w:numPr>
        <w:spacing w:after="0" w:line="276" w:lineRule="auto"/>
        <w:jc w:val="both"/>
        <w:rPr>
          <w:rFonts w:ascii="Times New Roman" w:hAnsi="Times New Roman" w:cs="Times New Roman"/>
          <w:sz w:val="24"/>
          <w:szCs w:val="24"/>
          <w:shd w:val="clear" w:color="auto" w:fill="FFFFFF"/>
        </w:rPr>
      </w:pPr>
      <w:r w:rsidRPr="00323F05">
        <w:rPr>
          <w:rFonts w:ascii="Times New Roman" w:hAnsi="Times New Roman" w:cs="Times New Roman"/>
          <w:color w:val="222222"/>
          <w:sz w:val="24"/>
          <w:szCs w:val="24"/>
          <w:shd w:val="clear" w:color="auto" w:fill="FFFFFF"/>
        </w:rPr>
        <w:t>Las entregas y evaluaciones se gestionaron y almacenaron en la plataforma Moodle, lo que facilitó que las y los estudiantes identificaran y tomaran conciencia del progreso académico</w:t>
      </w:r>
    </w:p>
    <w:p w14:paraId="79061A75" w14:textId="7404595E" w:rsidR="004D3945" w:rsidRPr="00323F05" w:rsidRDefault="004D3945" w:rsidP="00323F05">
      <w:pPr>
        <w:pStyle w:val="Prrafodelista"/>
        <w:numPr>
          <w:ilvl w:val="1"/>
          <w:numId w:val="36"/>
        </w:numPr>
        <w:spacing w:after="0" w:line="276" w:lineRule="auto"/>
        <w:jc w:val="both"/>
        <w:rPr>
          <w:rFonts w:ascii="Times New Roman" w:hAnsi="Times New Roman" w:cs="Times New Roman"/>
          <w:sz w:val="24"/>
          <w:szCs w:val="24"/>
          <w:shd w:val="clear" w:color="auto" w:fill="FFFFFF"/>
        </w:rPr>
      </w:pPr>
      <w:r w:rsidRPr="00323F05">
        <w:rPr>
          <w:rFonts w:ascii="Times New Roman" w:hAnsi="Times New Roman" w:cs="Times New Roman"/>
          <w:sz w:val="24"/>
          <w:szCs w:val="24"/>
          <w:shd w:val="clear" w:color="auto" w:fill="FFFFFF"/>
        </w:rPr>
        <w:t>Las evaluaciones se retroalimentaron en 72 horas, lo que permitió que el estudiantado conociera las fechas de entrega y las calificaciones con la finalidad de que organizaran los tiempos para subir los ejercicios</w:t>
      </w:r>
    </w:p>
    <w:p w14:paraId="6DE6E39D" w14:textId="77777777" w:rsidR="004D3945" w:rsidRPr="00323F05" w:rsidRDefault="004D3945"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Las y los estudiantes tuvieron canales para comunicarse con la docente por la plataforma o WhatsApp</w:t>
      </w:r>
    </w:p>
    <w:p w14:paraId="5E860280" w14:textId="77777777" w:rsidR="004D3945" w:rsidRPr="00323F05" w:rsidRDefault="004D3945"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Se empleo una </w:t>
      </w:r>
      <w:r w:rsidR="002801D8" w:rsidRPr="00323F05">
        <w:rPr>
          <w:rFonts w:ascii="Times New Roman" w:hAnsi="Times New Roman" w:cs="Times New Roman"/>
          <w:color w:val="222222"/>
          <w:sz w:val="24"/>
          <w:szCs w:val="24"/>
          <w:shd w:val="clear" w:color="auto" w:fill="FFFFFF"/>
        </w:rPr>
        <w:t>autoevaluación</w:t>
      </w:r>
    </w:p>
    <w:p w14:paraId="00DA6C75" w14:textId="30E8ADC9" w:rsidR="00DC48E2" w:rsidRPr="00323F05" w:rsidRDefault="00865F8B" w:rsidP="00323F05">
      <w:pPr>
        <w:pStyle w:val="Prrafodelista"/>
        <w:numPr>
          <w:ilvl w:val="1"/>
          <w:numId w:val="36"/>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Se citó al grupo en el horario destinado a la asignatura para el cierre del curso y la entrega de evaluación. Sin embargo, si alguien no </w:t>
      </w:r>
      <w:r w:rsidR="006B25D5" w:rsidRPr="00323F05">
        <w:rPr>
          <w:rFonts w:ascii="Times New Roman" w:hAnsi="Times New Roman" w:cs="Times New Roman"/>
          <w:color w:val="222222"/>
          <w:sz w:val="24"/>
          <w:szCs w:val="24"/>
          <w:shd w:val="clear" w:color="auto" w:fill="FFFFFF"/>
        </w:rPr>
        <w:t>asistió</w:t>
      </w:r>
      <w:r w:rsidRPr="00323F05">
        <w:rPr>
          <w:rFonts w:ascii="Times New Roman" w:hAnsi="Times New Roman" w:cs="Times New Roman"/>
          <w:color w:val="222222"/>
          <w:sz w:val="24"/>
          <w:szCs w:val="24"/>
          <w:shd w:val="clear" w:color="auto" w:fill="FFFFFF"/>
        </w:rPr>
        <w:t>, se llevó a cabo el ci</w:t>
      </w:r>
      <w:r w:rsidR="00DC48E2" w:rsidRPr="00323F05">
        <w:rPr>
          <w:rFonts w:ascii="Times New Roman" w:hAnsi="Times New Roman" w:cs="Times New Roman"/>
          <w:color w:val="222222"/>
          <w:sz w:val="24"/>
          <w:szCs w:val="24"/>
          <w:shd w:val="clear" w:color="auto" w:fill="FFFFFF"/>
        </w:rPr>
        <w:t>e</w:t>
      </w:r>
      <w:r w:rsidRPr="00323F05">
        <w:rPr>
          <w:rFonts w:ascii="Times New Roman" w:hAnsi="Times New Roman" w:cs="Times New Roman"/>
          <w:color w:val="222222"/>
          <w:sz w:val="24"/>
          <w:szCs w:val="24"/>
          <w:shd w:val="clear" w:color="auto" w:fill="FFFFFF"/>
        </w:rPr>
        <w:t>rre del curso y entrega del promedio final a través del grupo de WhatsApp</w:t>
      </w:r>
      <w:r w:rsidR="00DC48E2" w:rsidRPr="00323F05">
        <w:rPr>
          <w:rFonts w:ascii="Times New Roman" w:hAnsi="Times New Roman" w:cs="Times New Roman"/>
          <w:color w:val="FF0000"/>
          <w:sz w:val="24"/>
          <w:szCs w:val="24"/>
          <w:shd w:val="clear" w:color="auto" w:fill="FFFFFF"/>
        </w:rPr>
        <w:t>.</w:t>
      </w:r>
    </w:p>
    <w:p w14:paraId="4AB1697E" w14:textId="77777777" w:rsidR="00FA49A6" w:rsidRPr="00323F05" w:rsidRDefault="00FA49A6" w:rsidP="00323F05">
      <w:pPr>
        <w:spacing w:after="0" w:line="276" w:lineRule="auto"/>
        <w:rPr>
          <w:rFonts w:ascii="Times New Roman" w:hAnsi="Times New Roman" w:cs="Times New Roman"/>
          <w:color w:val="222222"/>
          <w:sz w:val="24"/>
          <w:szCs w:val="24"/>
          <w:shd w:val="clear" w:color="auto" w:fill="FFFFFF"/>
        </w:rPr>
      </w:pPr>
    </w:p>
    <w:p w14:paraId="591616F7" w14:textId="7DFA1271" w:rsidR="00171D87" w:rsidRPr="00323F05" w:rsidRDefault="00DC48E2"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Para concluir la Discusión, se presenta el modelo práctico con los mismos apartados del teórico, para observar el cumplimiento que se dio en el curso en cuestión.</w:t>
      </w:r>
    </w:p>
    <w:p w14:paraId="3F7BEE01" w14:textId="77777777" w:rsidR="00DC48E2" w:rsidRPr="00323F05" w:rsidRDefault="00DC48E2" w:rsidP="00323F05">
      <w:pPr>
        <w:pStyle w:val="NormalWeb"/>
        <w:spacing w:before="0" w:beforeAutospacing="0" w:after="0" w:afterAutospacing="0" w:line="276" w:lineRule="auto"/>
        <w:jc w:val="both"/>
      </w:pPr>
      <w:r w:rsidRPr="00323F05">
        <w:lastRenderedPageBreak/>
        <w:t>Figura 4</w:t>
      </w:r>
    </w:p>
    <w:p w14:paraId="106661E6" w14:textId="77777777" w:rsidR="00DC48E2" w:rsidRPr="00323F05" w:rsidRDefault="00DC48E2" w:rsidP="00323F05">
      <w:pPr>
        <w:pStyle w:val="NormalWeb"/>
        <w:spacing w:before="0" w:beforeAutospacing="0" w:after="0" w:afterAutospacing="0" w:line="276" w:lineRule="auto"/>
        <w:jc w:val="both"/>
      </w:pPr>
      <w:r w:rsidRPr="00323F05">
        <w:t>Adaptación del Modelo teórico al curso de Interacción Comunicativa</w:t>
      </w:r>
    </w:p>
    <w:p w14:paraId="42C67D9C" w14:textId="77777777" w:rsidR="00DC48E2" w:rsidRPr="00323F05" w:rsidRDefault="00DC48E2" w:rsidP="00323F05">
      <w:pPr>
        <w:spacing w:after="0" w:line="276" w:lineRule="auto"/>
        <w:rPr>
          <w:rFonts w:ascii="Times New Roman" w:hAnsi="Times New Roman" w:cs="Times New Roman"/>
          <w:b/>
          <w:bCs/>
          <w:color w:val="222222"/>
          <w:sz w:val="24"/>
          <w:szCs w:val="24"/>
          <w:shd w:val="clear" w:color="auto" w:fill="FFFFFF"/>
        </w:rPr>
      </w:pPr>
      <w:r w:rsidRPr="00323F05">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3E788482" wp14:editId="30804878">
                <wp:simplePos x="0" y="0"/>
                <wp:positionH relativeFrom="column">
                  <wp:posOffset>92710</wp:posOffset>
                </wp:positionH>
                <wp:positionV relativeFrom="paragraph">
                  <wp:posOffset>109014</wp:posOffset>
                </wp:positionV>
                <wp:extent cx="5533970" cy="3166044"/>
                <wp:effectExtent l="0" t="0" r="10160" b="15875"/>
                <wp:wrapNone/>
                <wp:docPr id="772995960" name="Cuadro de texto 1"/>
                <wp:cNvGraphicFramePr/>
                <a:graphic xmlns:a="http://schemas.openxmlformats.org/drawingml/2006/main">
                  <a:graphicData uri="http://schemas.microsoft.com/office/word/2010/wordprocessingShape">
                    <wps:wsp>
                      <wps:cNvSpPr txBox="1"/>
                      <wps:spPr>
                        <a:xfrm>
                          <a:off x="0" y="0"/>
                          <a:ext cx="5533970" cy="3166044"/>
                        </a:xfrm>
                        <a:prstGeom prst="rect">
                          <a:avLst/>
                        </a:prstGeom>
                        <a:solidFill>
                          <a:schemeClr val="lt1"/>
                        </a:solidFill>
                        <a:ln w="6350">
                          <a:solidFill>
                            <a:prstClr val="black"/>
                          </a:solidFill>
                        </a:ln>
                      </wps:spPr>
                      <wps:txbx>
                        <w:txbxContent>
                          <w:p w14:paraId="1A881A5A" w14:textId="6B771AFA" w:rsidR="00DC48E2" w:rsidRDefault="0080368E" w:rsidP="00DC48E2">
                            <w:r w:rsidRPr="0080368E">
                              <w:rPr>
                                <w:noProof/>
                              </w:rPr>
                              <w:drawing>
                                <wp:inline distT="0" distB="0" distL="0" distR="0" wp14:anchorId="5352E760" wp14:editId="2E831FC6">
                                  <wp:extent cx="5299075" cy="306768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99075" cy="3067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88482" id="_x0000_s1029" type="#_x0000_t202" style="position:absolute;margin-left:7.3pt;margin-top:8.6pt;width:435.75pt;height:24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" fillcolor="white [3201]" strokeweight=".5pt">
                <v:textbox>
                  <w:txbxContent>
                    <w:p w14:paraId="1A881A5A" w14:textId="6B771AFA" w:rsidR="00DC48E2" w:rsidRDefault="0080368E" w:rsidP="00DC48E2">
                      <w:r w:rsidRPr="0080368E">
                        <w:rPr>
                          <w:noProof/>
                        </w:rPr>
                        <w:drawing>
                          <wp:inline distT="0" distB="0" distL="0" distR="0" wp14:anchorId="5352E760" wp14:editId="2E831FC6">
                            <wp:extent cx="5299075" cy="306768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99075" cy="3067685"/>
                                    </a:xfrm>
                                    <a:prstGeom prst="rect">
                                      <a:avLst/>
                                    </a:prstGeom>
                                  </pic:spPr>
                                </pic:pic>
                              </a:graphicData>
                            </a:graphic>
                          </wp:inline>
                        </w:drawing>
                      </w:r>
                    </w:p>
                  </w:txbxContent>
                </v:textbox>
              </v:shape>
            </w:pict>
          </mc:Fallback>
        </mc:AlternateContent>
      </w:r>
    </w:p>
    <w:p w14:paraId="53CDA755" w14:textId="77777777" w:rsidR="00DC48E2" w:rsidRPr="00323F05" w:rsidRDefault="00DC48E2" w:rsidP="00323F05">
      <w:pPr>
        <w:spacing w:after="0" w:line="276" w:lineRule="auto"/>
        <w:rPr>
          <w:rFonts w:ascii="Times New Roman" w:hAnsi="Times New Roman" w:cs="Times New Roman"/>
          <w:b/>
          <w:bCs/>
          <w:color w:val="222222"/>
          <w:sz w:val="24"/>
          <w:szCs w:val="24"/>
          <w:shd w:val="clear" w:color="auto" w:fill="FFFFFF"/>
        </w:rPr>
      </w:pPr>
    </w:p>
    <w:p w14:paraId="139943AB" w14:textId="77777777" w:rsidR="00DC48E2" w:rsidRPr="00323F05" w:rsidRDefault="00DC48E2" w:rsidP="00323F05">
      <w:pPr>
        <w:spacing w:after="0" w:line="276" w:lineRule="auto"/>
        <w:rPr>
          <w:rFonts w:ascii="Times New Roman" w:hAnsi="Times New Roman" w:cs="Times New Roman"/>
          <w:b/>
          <w:bCs/>
          <w:color w:val="222222"/>
          <w:sz w:val="24"/>
          <w:szCs w:val="24"/>
          <w:shd w:val="clear" w:color="auto" w:fill="FFFFFF"/>
        </w:rPr>
      </w:pPr>
    </w:p>
    <w:p w14:paraId="79C5BE26" w14:textId="77777777" w:rsidR="00DC48E2" w:rsidRPr="00323F05" w:rsidRDefault="00DC48E2" w:rsidP="00323F05">
      <w:pPr>
        <w:spacing w:after="0" w:line="276" w:lineRule="auto"/>
        <w:rPr>
          <w:rFonts w:ascii="Times New Roman" w:hAnsi="Times New Roman" w:cs="Times New Roman"/>
          <w:b/>
          <w:bCs/>
          <w:color w:val="222222"/>
          <w:sz w:val="24"/>
          <w:szCs w:val="24"/>
          <w:shd w:val="clear" w:color="auto" w:fill="FFFFFF"/>
        </w:rPr>
      </w:pPr>
    </w:p>
    <w:p w14:paraId="321CBF80" w14:textId="77777777" w:rsidR="00DC48E2" w:rsidRPr="00323F05" w:rsidRDefault="00DC48E2" w:rsidP="00323F05">
      <w:pPr>
        <w:spacing w:after="0" w:line="276" w:lineRule="auto"/>
        <w:rPr>
          <w:rFonts w:ascii="Times New Roman" w:hAnsi="Times New Roman" w:cs="Times New Roman"/>
          <w:b/>
          <w:bCs/>
          <w:color w:val="222222"/>
          <w:sz w:val="24"/>
          <w:szCs w:val="24"/>
          <w:shd w:val="clear" w:color="auto" w:fill="FFFFFF"/>
        </w:rPr>
      </w:pPr>
    </w:p>
    <w:p w14:paraId="13EB698B" w14:textId="77777777" w:rsidR="00DC48E2" w:rsidRPr="00323F05" w:rsidRDefault="00DC48E2" w:rsidP="00323F05">
      <w:pPr>
        <w:spacing w:after="0" w:line="276" w:lineRule="auto"/>
        <w:rPr>
          <w:rFonts w:ascii="Times New Roman" w:hAnsi="Times New Roman" w:cs="Times New Roman"/>
          <w:b/>
          <w:bCs/>
          <w:color w:val="222222"/>
          <w:sz w:val="24"/>
          <w:szCs w:val="24"/>
          <w:shd w:val="clear" w:color="auto" w:fill="FFFFFF"/>
        </w:rPr>
      </w:pPr>
    </w:p>
    <w:p w14:paraId="493CBD62" w14:textId="77777777" w:rsidR="00DC48E2" w:rsidRPr="00323F05" w:rsidRDefault="00DC48E2" w:rsidP="00323F05">
      <w:pPr>
        <w:spacing w:after="0" w:line="276" w:lineRule="auto"/>
        <w:rPr>
          <w:rFonts w:ascii="Times New Roman" w:hAnsi="Times New Roman" w:cs="Times New Roman"/>
          <w:b/>
          <w:bCs/>
          <w:color w:val="222222"/>
          <w:sz w:val="24"/>
          <w:szCs w:val="24"/>
          <w:shd w:val="clear" w:color="auto" w:fill="FFFFFF"/>
        </w:rPr>
      </w:pPr>
    </w:p>
    <w:p w14:paraId="3A3A21CF" w14:textId="77777777" w:rsidR="00DC48E2" w:rsidRPr="00323F05" w:rsidRDefault="00DC48E2" w:rsidP="00323F05">
      <w:pPr>
        <w:spacing w:after="0" w:line="276" w:lineRule="auto"/>
        <w:rPr>
          <w:rFonts w:ascii="Times New Roman" w:hAnsi="Times New Roman" w:cs="Times New Roman"/>
          <w:b/>
          <w:bCs/>
          <w:color w:val="222222"/>
          <w:sz w:val="24"/>
          <w:szCs w:val="24"/>
          <w:shd w:val="clear" w:color="auto" w:fill="FFFFFF"/>
        </w:rPr>
      </w:pPr>
    </w:p>
    <w:p w14:paraId="3B02C0DF" w14:textId="77777777" w:rsidR="00DC48E2" w:rsidRPr="00323F05" w:rsidRDefault="00DC48E2" w:rsidP="00323F05">
      <w:pPr>
        <w:spacing w:after="0" w:line="276" w:lineRule="auto"/>
        <w:rPr>
          <w:rFonts w:ascii="Times New Roman" w:hAnsi="Times New Roman" w:cs="Times New Roman"/>
          <w:b/>
          <w:bCs/>
          <w:color w:val="222222"/>
          <w:sz w:val="24"/>
          <w:szCs w:val="24"/>
          <w:shd w:val="clear" w:color="auto" w:fill="FFFFFF"/>
        </w:rPr>
      </w:pPr>
    </w:p>
    <w:p w14:paraId="060998F6" w14:textId="77777777" w:rsidR="00985CE0" w:rsidRPr="00323F05" w:rsidRDefault="00985CE0" w:rsidP="00323F05">
      <w:pPr>
        <w:spacing w:after="0" w:line="276" w:lineRule="auto"/>
        <w:rPr>
          <w:rFonts w:ascii="Times New Roman" w:hAnsi="Times New Roman" w:cs="Times New Roman"/>
          <w:b/>
          <w:bCs/>
          <w:color w:val="222222"/>
          <w:sz w:val="24"/>
          <w:szCs w:val="24"/>
          <w:shd w:val="clear" w:color="auto" w:fill="FFFFFF"/>
        </w:rPr>
      </w:pPr>
    </w:p>
    <w:p w14:paraId="13712B15" w14:textId="77777777" w:rsidR="00985CE0" w:rsidRPr="00323F05" w:rsidRDefault="00985CE0" w:rsidP="00323F05">
      <w:pPr>
        <w:spacing w:after="0" w:line="276" w:lineRule="auto"/>
        <w:rPr>
          <w:rFonts w:ascii="Times New Roman" w:hAnsi="Times New Roman" w:cs="Times New Roman"/>
          <w:b/>
          <w:bCs/>
          <w:color w:val="222222"/>
          <w:sz w:val="24"/>
          <w:szCs w:val="24"/>
          <w:shd w:val="clear" w:color="auto" w:fill="FFFFFF"/>
        </w:rPr>
      </w:pPr>
    </w:p>
    <w:p w14:paraId="6C57DBC3"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0EC4B3EC"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B3E5193"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5ADDCB68"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39A5B38C"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1DEB7914" w14:textId="77777777" w:rsidR="00323F05" w:rsidRDefault="00323F05" w:rsidP="00323F05">
      <w:pPr>
        <w:spacing w:after="0" w:line="276" w:lineRule="auto"/>
        <w:rPr>
          <w:rFonts w:ascii="Times New Roman" w:hAnsi="Times New Roman" w:cs="Times New Roman"/>
          <w:color w:val="222222"/>
          <w:sz w:val="24"/>
          <w:szCs w:val="24"/>
          <w:shd w:val="clear" w:color="auto" w:fill="FFFFFF"/>
        </w:rPr>
      </w:pPr>
    </w:p>
    <w:p w14:paraId="73ADF2CA" w14:textId="24E5C60C" w:rsidR="00DC48E2" w:rsidRPr="00323F05" w:rsidRDefault="00C902B3" w:rsidP="00323F05">
      <w:pPr>
        <w:spacing w:after="0" w:line="276" w:lineRule="auto"/>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Fuente: Elaboración propia</w:t>
      </w:r>
    </w:p>
    <w:p w14:paraId="5EBB25A1" w14:textId="77777777" w:rsidR="00323F05" w:rsidRDefault="00323F05" w:rsidP="00323F05">
      <w:pPr>
        <w:spacing w:after="0" w:line="276" w:lineRule="auto"/>
        <w:rPr>
          <w:rFonts w:ascii="Times New Roman" w:hAnsi="Times New Roman" w:cs="Times New Roman"/>
          <w:b/>
          <w:bCs/>
          <w:color w:val="222222"/>
          <w:sz w:val="24"/>
          <w:szCs w:val="24"/>
          <w:shd w:val="clear" w:color="auto" w:fill="FFFFFF"/>
        </w:rPr>
      </w:pPr>
    </w:p>
    <w:p w14:paraId="11D233D1" w14:textId="57AE8F45" w:rsidR="00D93374" w:rsidRPr="00323F05" w:rsidRDefault="00D93374" w:rsidP="00323F05">
      <w:pPr>
        <w:spacing w:after="0" w:line="276" w:lineRule="auto"/>
        <w:jc w:val="center"/>
        <w:rPr>
          <w:rFonts w:ascii="Times New Roman" w:hAnsi="Times New Roman" w:cs="Times New Roman"/>
          <w:b/>
          <w:bCs/>
          <w:color w:val="222222"/>
          <w:sz w:val="24"/>
          <w:szCs w:val="24"/>
          <w:shd w:val="clear" w:color="auto" w:fill="FFFFFF"/>
        </w:rPr>
      </w:pPr>
      <w:r w:rsidRPr="00323F05">
        <w:rPr>
          <w:rFonts w:ascii="Times New Roman" w:hAnsi="Times New Roman" w:cs="Times New Roman"/>
          <w:b/>
          <w:bCs/>
          <w:color w:val="222222"/>
          <w:sz w:val="24"/>
          <w:szCs w:val="24"/>
          <w:shd w:val="clear" w:color="auto" w:fill="FFFFFF"/>
        </w:rPr>
        <w:t>Conclusiones</w:t>
      </w:r>
    </w:p>
    <w:p w14:paraId="3F2FC115" w14:textId="0EB9EA02" w:rsidR="00D93374" w:rsidRPr="00323F05" w:rsidRDefault="00D93374"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 xml:space="preserve">Las conclusiones del análisis de un curso a distancia </w:t>
      </w:r>
      <w:r w:rsidR="00050AFE" w:rsidRPr="00323F05">
        <w:rPr>
          <w:rFonts w:ascii="Times New Roman" w:hAnsi="Times New Roman" w:cs="Times New Roman"/>
          <w:color w:val="222222"/>
          <w:sz w:val="24"/>
          <w:szCs w:val="24"/>
          <w:shd w:val="clear" w:color="auto" w:fill="FFFFFF"/>
        </w:rPr>
        <w:t xml:space="preserve">del </w:t>
      </w:r>
      <w:r w:rsidRPr="00323F05">
        <w:rPr>
          <w:rFonts w:ascii="Times New Roman" w:hAnsi="Times New Roman" w:cs="Times New Roman"/>
          <w:color w:val="222222"/>
          <w:sz w:val="24"/>
          <w:szCs w:val="24"/>
          <w:shd w:val="clear" w:color="auto" w:fill="FFFFFF"/>
        </w:rPr>
        <w:t>nivel superior en una institución pública en México</w:t>
      </w:r>
      <w:r w:rsidR="00050AFE" w:rsidRPr="00323F05">
        <w:rPr>
          <w:rFonts w:ascii="Times New Roman" w:hAnsi="Times New Roman" w:cs="Times New Roman"/>
          <w:color w:val="222222"/>
          <w:sz w:val="24"/>
          <w:szCs w:val="24"/>
          <w:shd w:val="clear" w:color="auto" w:fill="FFFFFF"/>
        </w:rPr>
        <w:t xml:space="preserve">, son </w:t>
      </w:r>
      <w:r w:rsidRPr="00323F05">
        <w:rPr>
          <w:rFonts w:ascii="Times New Roman" w:hAnsi="Times New Roman" w:cs="Times New Roman"/>
          <w:color w:val="222222"/>
          <w:sz w:val="24"/>
          <w:szCs w:val="24"/>
          <w:shd w:val="clear" w:color="auto" w:fill="FFFFFF"/>
        </w:rPr>
        <w:t>en dos áreas</w:t>
      </w:r>
      <w:r w:rsidR="00050AFE" w:rsidRPr="00323F05">
        <w:rPr>
          <w:rFonts w:ascii="Times New Roman" w:hAnsi="Times New Roman" w:cs="Times New Roman"/>
          <w:color w:val="222222"/>
          <w:sz w:val="24"/>
          <w:szCs w:val="24"/>
          <w:shd w:val="clear" w:color="auto" w:fill="FFFFFF"/>
        </w:rPr>
        <w:t xml:space="preserve">: </w:t>
      </w:r>
      <w:r w:rsidRPr="00323F05">
        <w:rPr>
          <w:rFonts w:ascii="Times New Roman" w:hAnsi="Times New Roman" w:cs="Times New Roman"/>
          <w:color w:val="222222"/>
          <w:sz w:val="24"/>
          <w:szCs w:val="24"/>
          <w:shd w:val="clear" w:color="auto" w:fill="FFFFFF"/>
        </w:rPr>
        <w:t>los desafíos y oportunidades a los que las personas que participaron en él se enfrentaron según</w:t>
      </w:r>
      <w:r w:rsidRPr="00323F05">
        <w:rPr>
          <w:rFonts w:ascii="Times New Roman" w:hAnsi="Times New Roman" w:cs="Times New Roman"/>
          <w:sz w:val="24"/>
          <w:szCs w:val="24"/>
        </w:rPr>
        <w:t xml:space="preserve"> el modelo de diseño instruccional ADDIE, el perfil de los estudiantes, el diseño de las estrategias didácticas, las acciones de la docente, la evaluación del aprendizaje y la retroalimentación.</w:t>
      </w:r>
    </w:p>
    <w:p w14:paraId="260F1AF9" w14:textId="77777777" w:rsidR="00D93374" w:rsidRPr="00323F05" w:rsidRDefault="00D93374" w:rsidP="00323F05">
      <w:pPr>
        <w:spacing w:after="0" w:line="276" w:lineRule="auto"/>
        <w:jc w:val="both"/>
        <w:rPr>
          <w:rFonts w:ascii="Times New Roman" w:hAnsi="Times New Roman" w:cs="Times New Roman"/>
          <w:sz w:val="24"/>
          <w:szCs w:val="24"/>
        </w:rPr>
      </w:pPr>
    </w:p>
    <w:p w14:paraId="2C8A7BDB" w14:textId="77777777" w:rsidR="00D93374" w:rsidRPr="00323F05" w:rsidRDefault="00D93374"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A nivel de desafíos:</w:t>
      </w:r>
    </w:p>
    <w:p w14:paraId="57BE3947" w14:textId="2D143975" w:rsidR="00D93374" w:rsidRPr="00323F05" w:rsidRDefault="00D93374"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La elaboración del curso</w:t>
      </w:r>
      <w:r w:rsidR="00CD1910" w:rsidRPr="00323F05">
        <w:rPr>
          <w:rFonts w:ascii="Times New Roman" w:hAnsi="Times New Roman" w:cs="Times New Roman"/>
          <w:sz w:val="24"/>
          <w:szCs w:val="24"/>
        </w:rPr>
        <w:t>,</w:t>
      </w:r>
      <w:r w:rsidRPr="00323F05">
        <w:rPr>
          <w:rFonts w:ascii="Times New Roman" w:hAnsi="Times New Roman" w:cs="Times New Roman"/>
          <w:sz w:val="24"/>
          <w:szCs w:val="24"/>
        </w:rPr>
        <w:t xml:space="preserve"> en esta modalidad</w:t>
      </w:r>
      <w:r w:rsidR="00CD1910" w:rsidRPr="00323F05">
        <w:rPr>
          <w:rFonts w:ascii="Times New Roman" w:hAnsi="Times New Roman" w:cs="Times New Roman"/>
          <w:sz w:val="24"/>
          <w:szCs w:val="24"/>
        </w:rPr>
        <w:t>,</w:t>
      </w:r>
      <w:r w:rsidRPr="00323F05">
        <w:rPr>
          <w:rFonts w:ascii="Times New Roman" w:hAnsi="Times New Roman" w:cs="Times New Roman"/>
          <w:sz w:val="24"/>
          <w:szCs w:val="24"/>
        </w:rPr>
        <w:t xml:space="preserve"> fue </w:t>
      </w:r>
      <w:r w:rsidR="00CD1910" w:rsidRPr="00323F05">
        <w:rPr>
          <w:rFonts w:ascii="Times New Roman" w:hAnsi="Times New Roman" w:cs="Times New Roman"/>
          <w:sz w:val="24"/>
          <w:szCs w:val="24"/>
        </w:rPr>
        <w:t xml:space="preserve">realizado </w:t>
      </w:r>
      <w:r w:rsidRPr="00323F05">
        <w:rPr>
          <w:rFonts w:ascii="Times New Roman" w:hAnsi="Times New Roman" w:cs="Times New Roman"/>
          <w:sz w:val="24"/>
          <w:szCs w:val="24"/>
        </w:rPr>
        <w:t xml:space="preserve">por la </w:t>
      </w:r>
      <w:r w:rsidR="00050AFE" w:rsidRPr="00323F05">
        <w:rPr>
          <w:rFonts w:ascii="Times New Roman" w:hAnsi="Times New Roman" w:cs="Times New Roman"/>
          <w:sz w:val="24"/>
          <w:szCs w:val="24"/>
        </w:rPr>
        <w:t xml:space="preserve">docente </w:t>
      </w:r>
      <w:r w:rsidR="00CD1910" w:rsidRPr="00323F05">
        <w:rPr>
          <w:rFonts w:ascii="Times New Roman" w:hAnsi="Times New Roman" w:cs="Times New Roman"/>
          <w:sz w:val="24"/>
          <w:szCs w:val="24"/>
        </w:rPr>
        <w:t xml:space="preserve">en </w:t>
      </w:r>
      <w:r w:rsidRPr="00323F05">
        <w:rPr>
          <w:rFonts w:ascii="Times New Roman" w:hAnsi="Times New Roman" w:cs="Times New Roman"/>
          <w:sz w:val="24"/>
          <w:szCs w:val="24"/>
        </w:rPr>
        <w:t xml:space="preserve">herramientas de autor con versiones gratuitas o con versiones de paga versión estudiante. Lo cual implicó reducir los niveles de interactividad o los alcances gráficos en la </w:t>
      </w:r>
      <w:r w:rsidRPr="00323F05">
        <w:rPr>
          <w:rFonts w:ascii="Times New Roman" w:hAnsi="Times New Roman" w:cs="Times New Roman"/>
          <w:b/>
          <w:bCs/>
          <w:sz w:val="24"/>
          <w:szCs w:val="24"/>
        </w:rPr>
        <w:t>fase de desarrollo del modelo ADDIE.</w:t>
      </w:r>
      <w:r w:rsidRPr="00323F05">
        <w:rPr>
          <w:rFonts w:ascii="Times New Roman" w:hAnsi="Times New Roman" w:cs="Times New Roman"/>
          <w:sz w:val="24"/>
          <w:szCs w:val="24"/>
        </w:rPr>
        <w:t xml:space="preserve"> </w:t>
      </w:r>
    </w:p>
    <w:p w14:paraId="37A845E4" w14:textId="515A79D5" w:rsidR="00D93374" w:rsidRPr="00323F05" w:rsidRDefault="00D93374"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Aunque </w:t>
      </w:r>
      <w:r w:rsidR="00CD1910" w:rsidRPr="00323F05">
        <w:rPr>
          <w:rFonts w:ascii="Times New Roman" w:hAnsi="Times New Roman" w:cs="Times New Roman"/>
          <w:sz w:val="24"/>
          <w:szCs w:val="24"/>
        </w:rPr>
        <w:t xml:space="preserve">en las clases presenciales </w:t>
      </w:r>
      <w:r w:rsidRPr="00323F05">
        <w:rPr>
          <w:rFonts w:ascii="Times New Roman" w:hAnsi="Times New Roman" w:cs="Times New Roman"/>
          <w:sz w:val="24"/>
          <w:szCs w:val="24"/>
        </w:rPr>
        <w:t xml:space="preserve">existe una modificación </w:t>
      </w:r>
      <w:r w:rsidR="00CD1910" w:rsidRPr="00323F05">
        <w:rPr>
          <w:rFonts w:ascii="Times New Roman" w:hAnsi="Times New Roman" w:cs="Times New Roman"/>
          <w:sz w:val="24"/>
          <w:szCs w:val="24"/>
        </w:rPr>
        <w:t>debido al empleo de Tecnologías de Información y Comunicación</w:t>
      </w:r>
      <w:r w:rsidRPr="00323F05">
        <w:rPr>
          <w:rFonts w:ascii="Times New Roman" w:hAnsi="Times New Roman" w:cs="Times New Roman"/>
          <w:sz w:val="24"/>
          <w:szCs w:val="24"/>
        </w:rPr>
        <w:t xml:space="preserve">, aún </w:t>
      </w:r>
      <w:r w:rsidR="00CD1910" w:rsidRPr="00323F05">
        <w:rPr>
          <w:rFonts w:ascii="Times New Roman" w:hAnsi="Times New Roman" w:cs="Times New Roman"/>
          <w:sz w:val="24"/>
          <w:szCs w:val="24"/>
        </w:rPr>
        <w:t xml:space="preserve">hay alguna </w:t>
      </w:r>
      <w:r w:rsidRPr="00323F05">
        <w:rPr>
          <w:rFonts w:ascii="Times New Roman" w:hAnsi="Times New Roman" w:cs="Times New Roman"/>
          <w:sz w:val="24"/>
          <w:szCs w:val="24"/>
        </w:rPr>
        <w:t>resistencia por parte de los estudiantes a desarrollar habilidades como la autogestión en actividades académicas, por lo que se debía mantener</w:t>
      </w:r>
      <w:r w:rsidR="00CD1910" w:rsidRPr="00323F05">
        <w:rPr>
          <w:rFonts w:ascii="Times New Roman" w:hAnsi="Times New Roman" w:cs="Times New Roman"/>
          <w:sz w:val="24"/>
          <w:szCs w:val="24"/>
        </w:rPr>
        <w:t>se, en el curso a distancia,</w:t>
      </w:r>
      <w:r w:rsidRPr="00323F05">
        <w:rPr>
          <w:rFonts w:ascii="Times New Roman" w:hAnsi="Times New Roman" w:cs="Times New Roman"/>
          <w:sz w:val="24"/>
          <w:szCs w:val="24"/>
        </w:rPr>
        <w:t xml:space="preserve"> un contacto constante vía grupo de WhastApp para que el grupo tuviera presente la materia y </w:t>
      </w:r>
      <w:r w:rsidR="00CD1910" w:rsidRPr="00323F05">
        <w:rPr>
          <w:rFonts w:ascii="Times New Roman" w:hAnsi="Times New Roman" w:cs="Times New Roman"/>
          <w:sz w:val="24"/>
          <w:szCs w:val="24"/>
        </w:rPr>
        <w:t xml:space="preserve">se </w:t>
      </w:r>
      <w:r w:rsidRPr="00323F05">
        <w:rPr>
          <w:rFonts w:ascii="Times New Roman" w:hAnsi="Times New Roman" w:cs="Times New Roman"/>
          <w:sz w:val="24"/>
          <w:szCs w:val="24"/>
        </w:rPr>
        <w:t>propiciar</w:t>
      </w:r>
      <w:r w:rsidR="00CD1910" w:rsidRPr="00323F05">
        <w:rPr>
          <w:rFonts w:ascii="Times New Roman" w:hAnsi="Times New Roman" w:cs="Times New Roman"/>
          <w:sz w:val="24"/>
          <w:szCs w:val="24"/>
        </w:rPr>
        <w:t>a</w:t>
      </w:r>
      <w:r w:rsidRPr="00323F05">
        <w:rPr>
          <w:rFonts w:ascii="Times New Roman" w:hAnsi="Times New Roman" w:cs="Times New Roman"/>
          <w:sz w:val="24"/>
          <w:szCs w:val="24"/>
        </w:rPr>
        <w:t xml:space="preserve"> el </w:t>
      </w:r>
      <w:r w:rsidRPr="00323F05">
        <w:rPr>
          <w:rFonts w:ascii="Times New Roman" w:hAnsi="Times New Roman" w:cs="Times New Roman"/>
          <w:b/>
          <w:bCs/>
          <w:sz w:val="24"/>
          <w:szCs w:val="24"/>
        </w:rPr>
        <w:t>perfil del estudiante universitario</w:t>
      </w:r>
      <w:r w:rsidRPr="00323F05">
        <w:rPr>
          <w:rFonts w:ascii="Times New Roman" w:hAnsi="Times New Roman" w:cs="Times New Roman"/>
          <w:sz w:val="24"/>
          <w:szCs w:val="24"/>
        </w:rPr>
        <w:t>.</w:t>
      </w:r>
    </w:p>
    <w:p w14:paraId="4D8E0149" w14:textId="77777777" w:rsidR="00D93374" w:rsidRPr="00323F05" w:rsidRDefault="00D93374"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b/>
          <w:bCs/>
          <w:sz w:val="24"/>
          <w:szCs w:val="24"/>
        </w:rPr>
        <w:t>Diseñar estrategias didácticas y cognitivas</w:t>
      </w:r>
      <w:r w:rsidRPr="00323F05">
        <w:rPr>
          <w:rFonts w:ascii="Times New Roman" w:hAnsi="Times New Roman" w:cs="Times New Roman"/>
          <w:sz w:val="24"/>
          <w:szCs w:val="24"/>
        </w:rPr>
        <w:t xml:space="preserve"> que involucren el avance en la complejidad del nivel taxonómico de acuerdo a los objetivos específicos de cada unidad-subtema, pero sin sobresaturar de ejercicios el curso.</w:t>
      </w:r>
    </w:p>
    <w:p w14:paraId="5BD435F8" w14:textId="27602A44" w:rsidR="00D93374" w:rsidRPr="00323F05" w:rsidRDefault="00D93374"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lastRenderedPageBreak/>
        <w:t xml:space="preserve">Visibilizar la necesidad de la actualización </w:t>
      </w:r>
      <w:r w:rsidRPr="00323F05">
        <w:rPr>
          <w:rFonts w:ascii="Times New Roman" w:hAnsi="Times New Roman" w:cs="Times New Roman"/>
          <w:b/>
          <w:bCs/>
          <w:sz w:val="24"/>
          <w:szCs w:val="24"/>
        </w:rPr>
        <w:t>docente</w:t>
      </w:r>
      <w:r w:rsidRPr="00323F05">
        <w:rPr>
          <w:rFonts w:ascii="Times New Roman" w:hAnsi="Times New Roman" w:cs="Times New Roman"/>
          <w:sz w:val="24"/>
          <w:szCs w:val="24"/>
        </w:rPr>
        <w:t xml:space="preserve"> en materia tecnológica </w:t>
      </w:r>
      <w:r w:rsidR="00CD1910" w:rsidRPr="00323F05">
        <w:rPr>
          <w:rFonts w:ascii="Times New Roman" w:hAnsi="Times New Roman" w:cs="Times New Roman"/>
          <w:sz w:val="24"/>
          <w:szCs w:val="24"/>
        </w:rPr>
        <w:t xml:space="preserve">para la </w:t>
      </w:r>
      <w:r w:rsidRPr="00323F05">
        <w:rPr>
          <w:rFonts w:ascii="Times New Roman" w:hAnsi="Times New Roman" w:cs="Times New Roman"/>
          <w:sz w:val="24"/>
          <w:szCs w:val="24"/>
        </w:rPr>
        <w:t>gestión de trabajos colaborativos y colegiados</w:t>
      </w:r>
      <w:r w:rsidR="00CD1910" w:rsidRPr="00323F05">
        <w:rPr>
          <w:rFonts w:ascii="Times New Roman" w:hAnsi="Times New Roman" w:cs="Times New Roman"/>
          <w:sz w:val="24"/>
          <w:szCs w:val="24"/>
        </w:rPr>
        <w:t>, con otros docentes de la misma materia</w:t>
      </w:r>
      <w:r w:rsidRPr="00323F05">
        <w:rPr>
          <w:rFonts w:ascii="Times New Roman" w:hAnsi="Times New Roman" w:cs="Times New Roman"/>
          <w:sz w:val="24"/>
          <w:szCs w:val="24"/>
        </w:rPr>
        <w:t>.</w:t>
      </w:r>
    </w:p>
    <w:p w14:paraId="77274CDF" w14:textId="737E2920" w:rsidR="00D93374" w:rsidRPr="00323F05" w:rsidRDefault="00D93374"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Considerar que, era la primera experiencia formal, después de </w:t>
      </w:r>
      <w:r w:rsidR="00CD1910" w:rsidRPr="00323F05">
        <w:rPr>
          <w:rFonts w:ascii="Times New Roman" w:hAnsi="Times New Roman" w:cs="Times New Roman"/>
          <w:sz w:val="24"/>
          <w:szCs w:val="24"/>
        </w:rPr>
        <w:t xml:space="preserve">la </w:t>
      </w:r>
      <w:r w:rsidRPr="00323F05">
        <w:rPr>
          <w:rFonts w:ascii="Times New Roman" w:hAnsi="Times New Roman" w:cs="Times New Roman"/>
          <w:sz w:val="24"/>
          <w:szCs w:val="24"/>
        </w:rPr>
        <w:t xml:space="preserve">pandemia, de un curso a distancia a través de una LSM que funcionara como tal y no solo como un repositorio. Por ende, el diseño de instrumentos de </w:t>
      </w:r>
      <w:r w:rsidRPr="00323F05">
        <w:rPr>
          <w:rFonts w:ascii="Times New Roman" w:hAnsi="Times New Roman" w:cs="Times New Roman"/>
          <w:b/>
          <w:bCs/>
          <w:sz w:val="24"/>
          <w:szCs w:val="24"/>
        </w:rPr>
        <w:t>evaluación y la retroalimentación</w:t>
      </w:r>
      <w:r w:rsidRPr="00323F05">
        <w:rPr>
          <w:rFonts w:ascii="Times New Roman" w:hAnsi="Times New Roman" w:cs="Times New Roman"/>
          <w:sz w:val="24"/>
          <w:szCs w:val="24"/>
        </w:rPr>
        <w:t xml:space="preserve"> de cada ejercicio debía promover factores de motivación, la identificación de los errores, profundizar en el contenido e impulsar a continuar en el curso.  </w:t>
      </w:r>
    </w:p>
    <w:p w14:paraId="39BD08CA" w14:textId="07DD8660" w:rsidR="00D93374" w:rsidRPr="00323F05" w:rsidRDefault="00D93374"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A nivel de </w:t>
      </w:r>
      <w:r w:rsidR="000C231C" w:rsidRPr="00323F05">
        <w:rPr>
          <w:rFonts w:ascii="Times New Roman" w:hAnsi="Times New Roman" w:cs="Times New Roman"/>
          <w:sz w:val="24"/>
          <w:szCs w:val="24"/>
        </w:rPr>
        <w:t>logros</w:t>
      </w:r>
    </w:p>
    <w:p w14:paraId="5639CFCE" w14:textId="7FDCC5F4" w:rsidR="007F35F9" w:rsidRPr="00323F05" w:rsidRDefault="007F35F9"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Que el </w:t>
      </w:r>
      <w:r w:rsidRPr="00323F05">
        <w:rPr>
          <w:rFonts w:ascii="Times New Roman" w:hAnsi="Times New Roman" w:cs="Times New Roman"/>
          <w:b/>
          <w:bCs/>
          <w:sz w:val="24"/>
          <w:szCs w:val="24"/>
        </w:rPr>
        <w:t xml:space="preserve">modelo ADDIE </w:t>
      </w:r>
      <w:r w:rsidR="000C231C" w:rsidRPr="00323F05">
        <w:rPr>
          <w:rFonts w:ascii="Times New Roman" w:hAnsi="Times New Roman" w:cs="Times New Roman"/>
          <w:sz w:val="24"/>
          <w:szCs w:val="24"/>
        </w:rPr>
        <w:t>haya sido</w:t>
      </w:r>
      <w:r w:rsidR="000C231C" w:rsidRPr="00323F05">
        <w:rPr>
          <w:rFonts w:ascii="Times New Roman" w:hAnsi="Times New Roman" w:cs="Times New Roman"/>
          <w:b/>
          <w:bCs/>
          <w:sz w:val="24"/>
          <w:szCs w:val="24"/>
        </w:rPr>
        <w:t xml:space="preserve"> </w:t>
      </w:r>
      <w:r w:rsidRPr="00323F05">
        <w:rPr>
          <w:rFonts w:ascii="Times New Roman" w:hAnsi="Times New Roman" w:cs="Times New Roman"/>
          <w:sz w:val="24"/>
          <w:szCs w:val="24"/>
        </w:rPr>
        <w:t>desarroll</w:t>
      </w:r>
      <w:r w:rsidR="000C231C" w:rsidRPr="00323F05">
        <w:rPr>
          <w:rFonts w:ascii="Times New Roman" w:hAnsi="Times New Roman" w:cs="Times New Roman"/>
          <w:sz w:val="24"/>
          <w:szCs w:val="24"/>
        </w:rPr>
        <w:t xml:space="preserve">ado por una </w:t>
      </w:r>
      <w:r w:rsidRPr="00323F05">
        <w:rPr>
          <w:rFonts w:ascii="Times New Roman" w:hAnsi="Times New Roman" w:cs="Times New Roman"/>
          <w:sz w:val="24"/>
          <w:szCs w:val="24"/>
        </w:rPr>
        <w:t xml:space="preserve">docente </w:t>
      </w:r>
      <w:r w:rsidR="000C231C" w:rsidRPr="00323F05">
        <w:rPr>
          <w:rFonts w:ascii="Times New Roman" w:hAnsi="Times New Roman" w:cs="Times New Roman"/>
          <w:sz w:val="24"/>
          <w:szCs w:val="24"/>
        </w:rPr>
        <w:t xml:space="preserve">con </w:t>
      </w:r>
      <w:r w:rsidRPr="00323F05">
        <w:rPr>
          <w:rFonts w:ascii="Times New Roman" w:hAnsi="Times New Roman" w:cs="Times New Roman"/>
          <w:sz w:val="24"/>
          <w:szCs w:val="24"/>
        </w:rPr>
        <w:t>conocimiento</w:t>
      </w:r>
      <w:r w:rsidR="000C231C" w:rsidRPr="00323F05">
        <w:rPr>
          <w:rFonts w:ascii="Times New Roman" w:hAnsi="Times New Roman" w:cs="Times New Roman"/>
          <w:sz w:val="24"/>
          <w:szCs w:val="24"/>
        </w:rPr>
        <w:t xml:space="preserve">s sobre la materia de Interacción Comunicativa y </w:t>
      </w:r>
      <w:r w:rsidRPr="00323F05">
        <w:rPr>
          <w:rFonts w:ascii="Times New Roman" w:hAnsi="Times New Roman" w:cs="Times New Roman"/>
          <w:sz w:val="24"/>
          <w:szCs w:val="24"/>
        </w:rPr>
        <w:t>sobre</w:t>
      </w:r>
      <w:r w:rsidRPr="00323F05">
        <w:rPr>
          <w:rFonts w:ascii="Times New Roman" w:hAnsi="Times New Roman" w:cs="Times New Roman"/>
          <w:b/>
          <w:bCs/>
          <w:sz w:val="24"/>
          <w:szCs w:val="24"/>
        </w:rPr>
        <w:t xml:space="preserve"> </w:t>
      </w:r>
      <w:r w:rsidRPr="00323F05">
        <w:rPr>
          <w:rFonts w:ascii="Times New Roman" w:hAnsi="Times New Roman" w:cs="Times New Roman"/>
          <w:sz w:val="24"/>
          <w:szCs w:val="24"/>
        </w:rPr>
        <w:t>las fases de análisis, diseño e implementación</w:t>
      </w:r>
      <w:r w:rsidR="000C231C" w:rsidRPr="00323F05">
        <w:rPr>
          <w:rFonts w:ascii="Times New Roman" w:hAnsi="Times New Roman" w:cs="Times New Roman"/>
          <w:sz w:val="24"/>
          <w:szCs w:val="24"/>
        </w:rPr>
        <w:t>, lo que permitió coadyuvar a</w:t>
      </w:r>
      <w:r w:rsidRPr="00323F05">
        <w:rPr>
          <w:rFonts w:ascii="Times New Roman" w:hAnsi="Times New Roman" w:cs="Times New Roman"/>
          <w:sz w:val="24"/>
          <w:szCs w:val="24"/>
        </w:rPr>
        <w:t>l perfil de</w:t>
      </w:r>
      <w:r w:rsidR="000C231C" w:rsidRPr="00323F05">
        <w:rPr>
          <w:rFonts w:ascii="Times New Roman" w:hAnsi="Times New Roman" w:cs="Times New Roman"/>
          <w:sz w:val="24"/>
          <w:szCs w:val="24"/>
        </w:rPr>
        <w:t>l</w:t>
      </w:r>
      <w:r w:rsidRPr="00323F05">
        <w:rPr>
          <w:rFonts w:ascii="Times New Roman" w:hAnsi="Times New Roman" w:cs="Times New Roman"/>
          <w:sz w:val="24"/>
          <w:szCs w:val="24"/>
        </w:rPr>
        <w:t xml:space="preserve"> estudiante para las fases de desarrollo y evaluación.</w:t>
      </w:r>
    </w:p>
    <w:p w14:paraId="3A6281C3" w14:textId="295935A2" w:rsidR="00D93374" w:rsidRPr="00323F05" w:rsidRDefault="00D93374"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Una vez que el grupo comprendió la dinámica de trabajo y se familiarizó con la plataforma, fue posible visualizar el avance en habilidades de autogestión, uso de recursos tecnológicos, análisis y búsqueda de información, trabajo colaborativo, entre otras habilidades de acuerdo al </w:t>
      </w:r>
      <w:r w:rsidRPr="00323F05">
        <w:rPr>
          <w:rFonts w:ascii="Times New Roman" w:hAnsi="Times New Roman" w:cs="Times New Roman"/>
          <w:b/>
          <w:bCs/>
          <w:sz w:val="24"/>
          <w:szCs w:val="24"/>
        </w:rPr>
        <w:t>perfil del estudiante universitario</w:t>
      </w:r>
      <w:r w:rsidRPr="00323F05">
        <w:rPr>
          <w:rFonts w:ascii="Times New Roman" w:hAnsi="Times New Roman" w:cs="Times New Roman"/>
          <w:sz w:val="24"/>
          <w:szCs w:val="24"/>
        </w:rPr>
        <w:t>.</w:t>
      </w:r>
    </w:p>
    <w:p w14:paraId="7018EBEE" w14:textId="77777777" w:rsidR="00D93374" w:rsidRPr="00323F05" w:rsidRDefault="00D93374"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Promover a través de </w:t>
      </w:r>
      <w:r w:rsidRPr="00323F05">
        <w:rPr>
          <w:rFonts w:ascii="Times New Roman" w:hAnsi="Times New Roman" w:cs="Times New Roman"/>
          <w:b/>
          <w:bCs/>
          <w:sz w:val="24"/>
          <w:szCs w:val="24"/>
        </w:rPr>
        <w:t>estrategias didácticas y cognitivas</w:t>
      </w:r>
      <w:r w:rsidRPr="00323F05">
        <w:rPr>
          <w:rFonts w:ascii="Times New Roman" w:hAnsi="Times New Roman" w:cs="Times New Roman"/>
          <w:sz w:val="24"/>
          <w:szCs w:val="24"/>
        </w:rPr>
        <w:t xml:space="preserve"> la identificación de habilidades y conocimientos del perfil del estudiante de la licenciatura, sobre todo en la producción de materiales comunicativos.</w:t>
      </w:r>
    </w:p>
    <w:p w14:paraId="071FFE5A" w14:textId="025094FB" w:rsidR="00D93374" w:rsidRPr="00323F05" w:rsidRDefault="00D93374"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Establecer tiempos específicos para el desarrollo de todos los roles que una sola persona </w:t>
      </w:r>
      <w:r w:rsidRPr="00323F05">
        <w:rPr>
          <w:rFonts w:ascii="Times New Roman" w:hAnsi="Times New Roman" w:cs="Times New Roman"/>
          <w:b/>
          <w:bCs/>
          <w:sz w:val="24"/>
          <w:szCs w:val="24"/>
        </w:rPr>
        <w:t xml:space="preserve">(docente) </w:t>
      </w:r>
      <w:r w:rsidRPr="00323F05">
        <w:rPr>
          <w:rFonts w:ascii="Times New Roman" w:hAnsi="Times New Roman" w:cs="Times New Roman"/>
          <w:sz w:val="24"/>
          <w:szCs w:val="24"/>
        </w:rPr>
        <w:t xml:space="preserve">tiene a cargo </w:t>
      </w:r>
      <w:r w:rsidR="000C231C" w:rsidRPr="00323F05">
        <w:rPr>
          <w:rFonts w:ascii="Times New Roman" w:hAnsi="Times New Roman" w:cs="Times New Roman"/>
          <w:sz w:val="24"/>
          <w:szCs w:val="24"/>
        </w:rPr>
        <w:t>para la elaboración de un curso de educación a distancia.</w:t>
      </w:r>
    </w:p>
    <w:p w14:paraId="000074A1" w14:textId="2C86F425" w:rsidR="00436B7A" w:rsidRPr="00323F05" w:rsidRDefault="000C231C" w:rsidP="00323F05">
      <w:pPr>
        <w:pStyle w:val="Prrafodelista"/>
        <w:numPr>
          <w:ilvl w:val="0"/>
          <w:numId w:val="41"/>
        </w:num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En cuanto a la </w:t>
      </w:r>
      <w:r w:rsidRPr="00323F05">
        <w:rPr>
          <w:rFonts w:ascii="Times New Roman" w:hAnsi="Times New Roman" w:cs="Times New Roman"/>
          <w:b/>
          <w:bCs/>
          <w:sz w:val="24"/>
          <w:szCs w:val="24"/>
        </w:rPr>
        <w:t>evaluación y retroalimentación</w:t>
      </w:r>
      <w:r w:rsidRPr="00323F05">
        <w:rPr>
          <w:rFonts w:ascii="Times New Roman" w:hAnsi="Times New Roman" w:cs="Times New Roman"/>
          <w:sz w:val="24"/>
          <w:szCs w:val="24"/>
        </w:rPr>
        <w:t xml:space="preserve"> se tomó en cuenta </w:t>
      </w:r>
      <w:r w:rsidR="00436B7A" w:rsidRPr="00323F05">
        <w:rPr>
          <w:rFonts w:ascii="Times New Roman" w:hAnsi="Times New Roman" w:cs="Times New Roman"/>
          <w:sz w:val="24"/>
          <w:szCs w:val="24"/>
        </w:rPr>
        <w:t>que los ejercicios de los estudiantes fueran variados en función de los diferentes estilos de aprendizaje de los estudiantes.</w:t>
      </w:r>
    </w:p>
    <w:p w14:paraId="5D09041D" w14:textId="77777777" w:rsidR="006C0D8F" w:rsidRPr="00323F05" w:rsidRDefault="006C0D8F" w:rsidP="00323F05">
      <w:pPr>
        <w:spacing w:after="0" w:line="276" w:lineRule="auto"/>
        <w:rPr>
          <w:rFonts w:ascii="Times New Roman" w:hAnsi="Times New Roman" w:cs="Times New Roman"/>
          <w:color w:val="222222"/>
          <w:sz w:val="24"/>
          <w:szCs w:val="24"/>
          <w:shd w:val="clear" w:color="auto" w:fill="FFFFFF"/>
        </w:rPr>
      </w:pPr>
    </w:p>
    <w:p w14:paraId="228941D1" w14:textId="77777777" w:rsidR="00171D87" w:rsidRPr="00323F05" w:rsidRDefault="00171D87" w:rsidP="00323F05">
      <w:pPr>
        <w:spacing w:after="0" w:line="276" w:lineRule="auto"/>
        <w:jc w:val="center"/>
        <w:rPr>
          <w:rFonts w:ascii="Times New Roman" w:hAnsi="Times New Roman" w:cs="Times New Roman"/>
          <w:b/>
          <w:bCs/>
          <w:color w:val="222222"/>
          <w:sz w:val="24"/>
          <w:szCs w:val="24"/>
          <w:shd w:val="clear" w:color="auto" w:fill="FFFFFF"/>
        </w:rPr>
      </w:pPr>
      <w:r w:rsidRPr="00323F05">
        <w:rPr>
          <w:rFonts w:ascii="Times New Roman" w:hAnsi="Times New Roman" w:cs="Times New Roman"/>
          <w:b/>
          <w:bCs/>
          <w:color w:val="222222"/>
          <w:sz w:val="24"/>
          <w:szCs w:val="24"/>
          <w:shd w:val="clear" w:color="auto" w:fill="FFFFFF"/>
        </w:rPr>
        <w:t>Futuras líneas de investigación</w:t>
      </w:r>
    </w:p>
    <w:p w14:paraId="7AEEDE28" w14:textId="7801DA62" w:rsidR="00436B7A" w:rsidRPr="00323F05" w:rsidRDefault="00436B7A" w:rsidP="00323F05">
      <w:pPr>
        <w:spacing w:after="0" w:line="276" w:lineRule="auto"/>
        <w:jc w:val="both"/>
        <w:rPr>
          <w:rFonts w:ascii="Times New Roman" w:hAnsi="Times New Roman" w:cs="Times New Roman"/>
          <w:sz w:val="24"/>
          <w:szCs w:val="24"/>
        </w:rPr>
      </w:pPr>
      <w:r w:rsidRPr="00323F05">
        <w:rPr>
          <w:rFonts w:ascii="Times New Roman" w:hAnsi="Times New Roman" w:cs="Times New Roman"/>
          <w:sz w:val="24"/>
          <w:szCs w:val="24"/>
        </w:rPr>
        <w:t xml:space="preserve">A partir de esta investigación y los resultados, se plantean como </w:t>
      </w:r>
      <w:r w:rsidR="0039627D" w:rsidRPr="00323F05">
        <w:rPr>
          <w:rFonts w:ascii="Times New Roman" w:hAnsi="Times New Roman" w:cs="Times New Roman"/>
          <w:sz w:val="24"/>
          <w:szCs w:val="24"/>
        </w:rPr>
        <w:t>nuevos temas de investigación para mejorar el aprendizaje y experiencias universitarias:</w:t>
      </w:r>
    </w:p>
    <w:p w14:paraId="0EDEE818" w14:textId="58F68ADF" w:rsidR="00355363" w:rsidRPr="00323F05" w:rsidRDefault="0039627D" w:rsidP="00323F05">
      <w:pPr>
        <w:pStyle w:val="Prrafodelista"/>
        <w:numPr>
          <w:ilvl w:val="0"/>
          <w:numId w:val="44"/>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Identificar las diferencias de resultados, en la entrega de ejercicios por tipo de tarea y nivel taxonómico, por género y situación académica (estudiantes regulares y </w:t>
      </w:r>
      <w:proofErr w:type="spellStart"/>
      <w:r w:rsidRPr="00323F05">
        <w:rPr>
          <w:rFonts w:ascii="Times New Roman" w:hAnsi="Times New Roman" w:cs="Times New Roman"/>
          <w:color w:val="222222"/>
          <w:sz w:val="24"/>
          <w:szCs w:val="24"/>
          <w:shd w:val="clear" w:color="auto" w:fill="FFFFFF"/>
        </w:rPr>
        <w:t>recursadores</w:t>
      </w:r>
      <w:proofErr w:type="spellEnd"/>
      <w:r w:rsidRPr="00323F05">
        <w:rPr>
          <w:rFonts w:ascii="Times New Roman" w:hAnsi="Times New Roman" w:cs="Times New Roman"/>
          <w:color w:val="222222"/>
          <w:sz w:val="24"/>
          <w:szCs w:val="24"/>
          <w:shd w:val="clear" w:color="auto" w:fill="FFFFFF"/>
        </w:rPr>
        <w:t>)</w:t>
      </w:r>
    </w:p>
    <w:p w14:paraId="2433E4E1" w14:textId="1A44E523" w:rsidR="00436B7A" w:rsidRPr="00323F05" w:rsidRDefault="0039627D" w:rsidP="00323F05">
      <w:pPr>
        <w:pStyle w:val="Prrafodelista"/>
        <w:numPr>
          <w:ilvl w:val="0"/>
          <w:numId w:val="44"/>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Realizar un estudio sistemático acerca de </w:t>
      </w:r>
      <w:r w:rsidR="00436B7A" w:rsidRPr="00323F05">
        <w:rPr>
          <w:rFonts w:ascii="Times New Roman" w:hAnsi="Times New Roman" w:cs="Times New Roman"/>
          <w:color w:val="222222"/>
          <w:sz w:val="24"/>
          <w:szCs w:val="24"/>
          <w:shd w:val="clear" w:color="auto" w:fill="FFFFFF"/>
        </w:rPr>
        <w:t xml:space="preserve">la percepción de los estudiantes </w:t>
      </w:r>
      <w:r w:rsidRPr="00323F05">
        <w:rPr>
          <w:rFonts w:ascii="Times New Roman" w:hAnsi="Times New Roman" w:cs="Times New Roman"/>
          <w:color w:val="222222"/>
          <w:sz w:val="24"/>
          <w:szCs w:val="24"/>
          <w:shd w:val="clear" w:color="auto" w:fill="FFFFFF"/>
        </w:rPr>
        <w:t>que hayan estado en el curso de educación a distancia</w:t>
      </w:r>
    </w:p>
    <w:p w14:paraId="114E28CA" w14:textId="0F2F8BA4" w:rsidR="00436B7A" w:rsidRPr="00323F05" w:rsidRDefault="00436B7A" w:rsidP="00323F05">
      <w:pPr>
        <w:pStyle w:val="Prrafodelista"/>
        <w:numPr>
          <w:ilvl w:val="0"/>
          <w:numId w:val="44"/>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Comparar </w:t>
      </w:r>
      <w:r w:rsidR="0039627D" w:rsidRPr="00323F05">
        <w:rPr>
          <w:rFonts w:ascii="Times New Roman" w:hAnsi="Times New Roman" w:cs="Times New Roman"/>
          <w:color w:val="222222"/>
          <w:sz w:val="24"/>
          <w:szCs w:val="24"/>
          <w:shd w:val="clear" w:color="auto" w:fill="FFFFFF"/>
        </w:rPr>
        <w:t xml:space="preserve">los resultados de aprendizaje con los cursos presenciales de </w:t>
      </w:r>
      <w:r w:rsidRPr="00323F05">
        <w:rPr>
          <w:rFonts w:ascii="Times New Roman" w:hAnsi="Times New Roman" w:cs="Times New Roman"/>
          <w:color w:val="222222"/>
          <w:sz w:val="24"/>
          <w:szCs w:val="24"/>
          <w:shd w:val="clear" w:color="auto" w:fill="FFFFFF"/>
        </w:rPr>
        <w:t xml:space="preserve">la </w:t>
      </w:r>
      <w:r w:rsidR="0039627D" w:rsidRPr="00323F05">
        <w:rPr>
          <w:rFonts w:ascii="Times New Roman" w:hAnsi="Times New Roman" w:cs="Times New Roman"/>
          <w:color w:val="222222"/>
          <w:sz w:val="24"/>
          <w:szCs w:val="24"/>
          <w:shd w:val="clear" w:color="auto" w:fill="FFFFFF"/>
        </w:rPr>
        <w:t>misma materia, así como de percepción de los estudiantes</w:t>
      </w:r>
    </w:p>
    <w:p w14:paraId="78809A12" w14:textId="27602394" w:rsidR="00436B7A" w:rsidRPr="00323F05" w:rsidRDefault="00436B7A" w:rsidP="00323F05">
      <w:pPr>
        <w:pStyle w:val="Prrafodelista"/>
        <w:numPr>
          <w:ilvl w:val="0"/>
          <w:numId w:val="44"/>
        </w:numPr>
        <w:spacing w:after="0" w:line="276" w:lineRule="auto"/>
        <w:jc w:val="both"/>
        <w:rPr>
          <w:rFonts w:ascii="Times New Roman" w:hAnsi="Times New Roman" w:cs="Times New Roman"/>
          <w:color w:val="222222"/>
          <w:sz w:val="24"/>
          <w:szCs w:val="24"/>
          <w:shd w:val="clear" w:color="auto" w:fill="FFFFFF"/>
        </w:rPr>
      </w:pPr>
      <w:r w:rsidRPr="00323F05">
        <w:rPr>
          <w:rFonts w:ascii="Times New Roman" w:hAnsi="Times New Roman" w:cs="Times New Roman"/>
          <w:color w:val="222222"/>
          <w:sz w:val="24"/>
          <w:szCs w:val="24"/>
          <w:shd w:val="clear" w:color="auto" w:fill="FFFFFF"/>
        </w:rPr>
        <w:t xml:space="preserve">Analizar </w:t>
      </w:r>
      <w:r w:rsidR="0039627D" w:rsidRPr="00323F05">
        <w:rPr>
          <w:rFonts w:ascii="Times New Roman" w:hAnsi="Times New Roman" w:cs="Times New Roman"/>
          <w:color w:val="222222"/>
          <w:sz w:val="24"/>
          <w:szCs w:val="24"/>
          <w:shd w:val="clear" w:color="auto" w:fill="FFFFFF"/>
        </w:rPr>
        <w:t xml:space="preserve">las </w:t>
      </w:r>
      <w:r w:rsidRPr="00323F05">
        <w:rPr>
          <w:rFonts w:ascii="Times New Roman" w:hAnsi="Times New Roman" w:cs="Times New Roman"/>
          <w:color w:val="222222"/>
          <w:sz w:val="24"/>
          <w:szCs w:val="24"/>
          <w:shd w:val="clear" w:color="auto" w:fill="FFFFFF"/>
        </w:rPr>
        <w:t xml:space="preserve">modificaciones en </w:t>
      </w:r>
      <w:r w:rsidR="0039627D" w:rsidRPr="00323F05">
        <w:rPr>
          <w:rFonts w:ascii="Times New Roman" w:hAnsi="Times New Roman" w:cs="Times New Roman"/>
          <w:color w:val="222222"/>
          <w:sz w:val="24"/>
          <w:szCs w:val="24"/>
          <w:shd w:val="clear" w:color="auto" w:fill="FFFFFF"/>
        </w:rPr>
        <w:t xml:space="preserve">la </w:t>
      </w:r>
      <w:r w:rsidRPr="00323F05">
        <w:rPr>
          <w:rFonts w:ascii="Times New Roman" w:hAnsi="Times New Roman" w:cs="Times New Roman"/>
          <w:color w:val="222222"/>
          <w:sz w:val="24"/>
          <w:szCs w:val="24"/>
          <w:shd w:val="clear" w:color="auto" w:fill="FFFFFF"/>
        </w:rPr>
        <w:t>estrategia instruccional</w:t>
      </w:r>
      <w:r w:rsidR="0039627D" w:rsidRPr="00323F05">
        <w:rPr>
          <w:rFonts w:ascii="Times New Roman" w:hAnsi="Times New Roman" w:cs="Times New Roman"/>
          <w:color w:val="222222"/>
          <w:sz w:val="24"/>
          <w:szCs w:val="24"/>
          <w:shd w:val="clear" w:color="auto" w:fill="FFFFFF"/>
        </w:rPr>
        <w:t xml:space="preserve">, </w:t>
      </w:r>
      <w:r w:rsidRPr="00323F05">
        <w:rPr>
          <w:rFonts w:ascii="Times New Roman" w:hAnsi="Times New Roman" w:cs="Times New Roman"/>
          <w:color w:val="222222"/>
          <w:sz w:val="24"/>
          <w:szCs w:val="24"/>
          <w:shd w:val="clear" w:color="auto" w:fill="FFFFFF"/>
        </w:rPr>
        <w:t xml:space="preserve">principalmente en el uso de la </w:t>
      </w:r>
      <w:r w:rsidR="0039627D" w:rsidRPr="00323F05">
        <w:rPr>
          <w:rFonts w:ascii="Times New Roman" w:hAnsi="Times New Roman" w:cs="Times New Roman"/>
          <w:color w:val="222222"/>
          <w:sz w:val="24"/>
          <w:szCs w:val="24"/>
          <w:shd w:val="clear" w:color="auto" w:fill="FFFFFF"/>
        </w:rPr>
        <w:t xml:space="preserve">una </w:t>
      </w:r>
      <w:r w:rsidRPr="00323F05">
        <w:rPr>
          <w:rFonts w:ascii="Times New Roman" w:hAnsi="Times New Roman" w:cs="Times New Roman"/>
          <w:color w:val="222222"/>
          <w:sz w:val="24"/>
          <w:szCs w:val="24"/>
          <w:shd w:val="clear" w:color="auto" w:fill="FFFFFF"/>
        </w:rPr>
        <w:t xml:space="preserve">narrativa </w:t>
      </w:r>
      <w:r w:rsidR="0039627D" w:rsidRPr="00323F05">
        <w:rPr>
          <w:rFonts w:ascii="Times New Roman" w:hAnsi="Times New Roman" w:cs="Times New Roman"/>
          <w:color w:val="222222"/>
          <w:sz w:val="24"/>
          <w:szCs w:val="24"/>
          <w:shd w:val="clear" w:color="auto" w:fill="FFFFFF"/>
        </w:rPr>
        <w:t xml:space="preserve">con </w:t>
      </w:r>
      <w:r w:rsidRPr="00323F05">
        <w:rPr>
          <w:rFonts w:ascii="Times New Roman" w:hAnsi="Times New Roman" w:cs="Times New Roman"/>
          <w:color w:val="222222"/>
          <w:sz w:val="24"/>
          <w:szCs w:val="24"/>
          <w:shd w:val="clear" w:color="auto" w:fill="FFFFFF"/>
        </w:rPr>
        <w:t>avatar</w:t>
      </w:r>
      <w:r w:rsidR="0039627D" w:rsidRPr="00323F05">
        <w:rPr>
          <w:rFonts w:ascii="Times New Roman" w:hAnsi="Times New Roman" w:cs="Times New Roman"/>
          <w:color w:val="222222"/>
          <w:sz w:val="24"/>
          <w:szCs w:val="24"/>
          <w:shd w:val="clear" w:color="auto" w:fill="FFFFFF"/>
        </w:rPr>
        <w:t xml:space="preserve"> y gamificación </w:t>
      </w:r>
    </w:p>
    <w:p w14:paraId="7515FF17" w14:textId="77777777" w:rsidR="00985CE0" w:rsidRPr="00323F05" w:rsidRDefault="00985CE0" w:rsidP="00323F05">
      <w:pPr>
        <w:spacing w:after="0" w:line="276" w:lineRule="auto"/>
        <w:jc w:val="both"/>
        <w:rPr>
          <w:rFonts w:ascii="Times New Roman" w:hAnsi="Times New Roman" w:cs="Times New Roman"/>
          <w:color w:val="222222"/>
          <w:sz w:val="24"/>
          <w:szCs w:val="24"/>
          <w:shd w:val="clear" w:color="auto" w:fill="FFFFFF"/>
        </w:rPr>
      </w:pPr>
    </w:p>
    <w:p w14:paraId="2858F5C6" w14:textId="77777777" w:rsidR="00985CE0" w:rsidRPr="00323F05" w:rsidRDefault="00985CE0" w:rsidP="00323F05">
      <w:pPr>
        <w:spacing w:after="0" w:line="276" w:lineRule="auto"/>
        <w:jc w:val="both"/>
        <w:rPr>
          <w:rFonts w:ascii="Times New Roman" w:hAnsi="Times New Roman" w:cs="Times New Roman"/>
          <w:color w:val="222222"/>
          <w:sz w:val="24"/>
          <w:szCs w:val="24"/>
          <w:shd w:val="clear" w:color="auto" w:fill="FFFFFF"/>
        </w:rPr>
      </w:pPr>
    </w:p>
    <w:p w14:paraId="6DC3B45E" w14:textId="77777777" w:rsidR="00985CE0" w:rsidRPr="00323F05" w:rsidRDefault="00985CE0" w:rsidP="00323F05">
      <w:pPr>
        <w:spacing w:after="0" w:line="276" w:lineRule="auto"/>
        <w:jc w:val="both"/>
        <w:rPr>
          <w:rFonts w:ascii="Times New Roman" w:hAnsi="Times New Roman" w:cs="Times New Roman"/>
          <w:color w:val="222222"/>
          <w:sz w:val="24"/>
          <w:szCs w:val="24"/>
          <w:shd w:val="clear" w:color="auto" w:fill="FFFFFF"/>
        </w:rPr>
      </w:pPr>
    </w:p>
    <w:p w14:paraId="18481946" w14:textId="74BD5037" w:rsidR="00031EFA" w:rsidRPr="00323F05" w:rsidRDefault="0056023B" w:rsidP="00323F05">
      <w:pPr>
        <w:spacing w:after="0" w:line="276" w:lineRule="auto"/>
        <w:rPr>
          <w:rFonts w:ascii="Times New Roman" w:hAnsi="Times New Roman" w:cs="Times New Roman"/>
          <w:b/>
          <w:bCs/>
          <w:sz w:val="24"/>
          <w:szCs w:val="24"/>
        </w:rPr>
      </w:pPr>
      <w:r w:rsidRPr="00323F05">
        <w:rPr>
          <w:rFonts w:ascii="Times New Roman" w:hAnsi="Times New Roman" w:cs="Times New Roman"/>
          <w:b/>
          <w:bCs/>
          <w:sz w:val="24"/>
          <w:szCs w:val="24"/>
        </w:rPr>
        <w:lastRenderedPageBreak/>
        <w:t>Referencias</w:t>
      </w:r>
    </w:p>
    <w:p w14:paraId="041D78C6" w14:textId="77777777" w:rsidR="00234C7A" w:rsidRPr="00323F05" w:rsidRDefault="00234C7A" w:rsidP="00323F05">
      <w:pPr>
        <w:spacing w:after="0" w:line="276" w:lineRule="auto"/>
        <w:ind w:left="709" w:hanging="709"/>
        <w:jc w:val="both"/>
        <w:rPr>
          <w:rFonts w:ascii="Times New Roman" w:hAnsi="Times New Roman" w:cs="Times New Roman"/>
          <w:color w:val="0563C1" w:themeColor="hyperlink"/>
          <w:sz w:val="24"/>
          <w:szCs w:val="24"/>
          <w:u w:val="single"/>
        </w:rPr>
      </w:pPr>
      <w:r w:rsidRPr="00323F05">
        <w:rPr>
          <w:rFonts w:ascii="Times New Roman" w:hAnsi="Times New Roman" w:cs="Times New Roman"/>
          <w:color w:val="222222"/>
          <w:sz w:val="24"/>
          <w:szCs w:val="24"/>
          <w:shd w:val="clear" w:color="auto" w:fill="FFFFFF"/>
        </w:rPr>
        <w:t xml:space="preserve">Cabero-Almenara, J., Martínez-Pérez, S., Gutiérrez-Castillo, J. J., &amp; Palacios-Rodríguez, A. (2022). </w:t>
      </w:r>
      <w:r w:rsidRPr="00323F05">
        <w:rPr>
          <w:rFonts w:ascii="Times New Roman" w:hAnsi="Times New Roman" w:cs="Times New Roman"/>
          <w:color w:val="222222"/>
          <w:sz w:val="24"/>
          <w:szCs w:val="24"/>
          <w:shd w:val="clear" w:color="auto" w:fill="FFFFFF"/>
          <w:lang w:val="en-US"/>
        </w:rPr>
        <w:t xml:space="preserve">University Students’ Perceptions of the Use of Technologies in Educational Activities and Mental Effort Invested. </w:t>
      </w:r>
      <w:r w:rsidRPr="00323F05">
        <w:rPr>
          <w:rStyle w:val="italica"/>
          <w:rFonts w:ascii="Times New Roman" w:hAnsi="Times New Roman" w:cs="Times New Roman"/>
          <w:i/>
          <w:iCs/>
          <w:color w:val="222222"/>
          <w:sz w:val="24"/>
          <w:szCs w:val="24"/>
          <w:shd w:val="clear" w:color="auto" w:fill="FFFFFF"/>
        </w:rPr>
        <w:t>RIED-Revista Iberoamericana de Educación a Distancia, 25</w:t>
      </w:r>
      <w:r w:rsidRPr="00323F05">
        <w:rPr>
          <w:rFonts w:ascii="Times New Roman" w:hAnsi="Times New Roman" w:cs="Times New Roman"/>
          <w:color w:val="222222"/>
          <w:sz w:val="24"/>
          <w:szCs w:val="24"/>
          <w:shd w:val="clear" w:color="auto" w:fill="FFFFFF"/>
        </w:rPr>
        <w:t xml:space="preserve">(2), pp. 305-326. </w:t>
      </w:r>
      <w:hyperlink r:id="rId16" w:history="1">
        <w:r w:rsidRPr="00323F05">
          <w:rPr>
            <w:rStyle w:val="Hipervnculo"/>
            <w:rFonts w:ascii="Times New Roman" w:hAnsi="Times New Roman" w:cs="Times New Roman"/>
            <w:sz w:val="24"/>
            <w:szCs w:val="24"/>
            <w:shd w:val="clear" w:color="auto" w:fill="FFFFFF"/>
          </w:rPr>
          <w:t>https://doi.org/10.5944/ried.25.2.32714</w:t>
        </w:r>
      </w:hyperlink>
      <w:r w:rsidRPr="00323F05">
        <w:rPr>
          <w:rStyle w:val="Hipervnculo"/>
          <w:rFonts w:ascii="Times New Roman" w:hAnsi="Times New Roman" w:cs="Times New Roman"/>
          <w:sz w:val="24"/>
          <w:szCs w:val="24"/>
          <w:shd w:val="clear" w:color="auto" w:fill="FFFFFF"/>
        </w:rPr>
        <w:t>.</w:t>
      </w:r>
    </w:p>
    <w:p w14:paraId="79AEFC46" w14:textId="77777777" w:rsidR="00234C7A" w:rsidRPr="00323F05" w:rsidRDefault="00234C7A" w:rsidP="00323F05">
      <w:pPr>
        <w:spacing w:after="0" w:line="276" w:lineRule="auto"/>
        <w:ind w:left="709" w:hanging="709"/>
        <w:jc w:val="both"/>
        <w:rPr>
          <w:rStyle w:val="Hipervnculo"/>
          <w:rFonts w:ascii="Times New Roman" w:hAnsi="Times New Roman" w:cs="Times New Roman"/>
          <w:sz w:val="24"/>
          <w:szCs w:val="24"/>
        </w:rPr>
      </w:pPr>
      <w:r w:rsidRPr="00323F05">
        <w:rPr>
          <w:rFonts w:ascii="Times New Roman" w:hAnsi="Times New Roman" w:cs="Times New Roman"/>
          <w:sz w:val="24"/>
          <w:szCs w:val="24"/>
        </w:rPr>
        <w:t xml:space="preserve">Ferrer López, J. R. (2024) Shock de la IA: ¿El futuro de la universidad no será enseñar? En: </w:t>
      </w:r>
      <w:hyperlink r:id="rId17" w:history="1">
        <w:r w:rsidRPr="00323F05">
          <w:rPr>
            <w:rStyle w:val="Hipervnculo"/>
            <w:rFonts w:ascii="Times New Roman" w:hAnsi="Times New Roman" w:cs="Times New Roman"/>
            <w:sz w:val="24"/>
            <w:szCs w:val="24"/>
          </w:rPr>
          <w:t>https://drjoseferrer.com/shock-de-la-ia-el-futuro-de-la-universidad-no-sera-ensenar/</w:t>
        </w:r>
      </w:hyperlink>
      <w:r w:rsidRPr="00323F05">
        <w:rPr>
          <w:rStyle w:val="Hipervnculo"/>
          <w:rFonts w:ascii="Times New Roman" w:hAnsi="Times New Roman" w:cs="Times New Roman"/>
          <w:sz w:val="24"/>
          <w:szCs w:val="24"/>
        </w:rPr>
        <w:t>.</w:t>
      </w:r>
    </w:p>
    <w:p w14:paraId="4910FA0C" w14:textId="77777777" w:rsidR="00234C7A" w:rsidRPr="00323F05" w:rsidRDefault="00234C7A" w:rsidP="00323F05">
      <w:pPr>
        <w:spacing w:after="0" w:line="276" w:lineRule="auto"/>
        <w:ind w:left="709" w:hanging="709"/>
        <w:jc w:val="both"/>
        <w:rPr>
          <w:rStyle w:val="Hipervnculo"/>
          <w:rFonts w:ascii="Times New Roman" w:hAnsi="Times New Roman" w:cs="Times New Roman"/>
          <w:sz w:val="24"/>
          <w:szCs w:val="24"/>
        </w:rPr>
      </w:pPr>
      <w:r w:rsidRPr="00323F05">
        <w:rPr>
          <w:rFonts w:ascii="Times New Roman" w:hAnsi="Times New Roman" w:cs="Times New Roman"/>
          <w:sz w:val="24"/>
          <w:szCs w:val="24"/>
        </w:rPr>
        <w:t xml:space="preserve">Fidalgo, A. (2024). En la educación, la tecnología nunca fue la solución. Pero tampoco el problema. En: </w:t>
      </w:r>
      <w:hyperlink r:id="rId18" w:history="1">
        <w:r w:rsidRPr="00323F05">
          <w:rPr>
            <w:rStyle w:val="Hipervnculo"/>
            <w:rFonts w:ascii="Times New Roman" w:hAnsi="Times New Roman" w:cs="Times New Roman"/>
            <w:sz w:val="24"/>
            <w:szCs w:val="24"/>
          </w:rPr>
          <w:t>https://blogcued.blogspot.com/2024/02/en-la-educacion-la-tecnologia-nunca-fue.html?utm_medium=social&amp;utm_source=twitter</w:t>
        </w:r>
      </w:hyperlink>
      <w:r w:rsidRPr="00323F05">
        <w:rPr>
          <w:rStyle w:val="Hipervnculo"/>
          <w:rFonts w:ascii="Times New Roman" w:hAnsi="Times New Roman" w:cs="Times New Roman"/>
          <w:sz w:val="24"/>
          <w:szCs w:val="24"/>
        </w:rPr>
        <w:t>.</w:t>
      </w:r>
    </w:p>
    <w:p w14:paraId="2B557880" w14:textId="77777777" w:rsidR="00234C7A" w:rsidRPr="00323F05" w:rsidRDefault="00234C7A" w:rsidP="00323F05">
      <w:pPr>
        <w:spacing w:after="0" w:line="276" w:lineRule="auto"/>
        <w:ind w:left="709" w:hanging="709"/>
        <w:jc w:val="both"/>
        <w:rPr>
          <w:rFonts w:ascii="Times New Roman" w:hAnsi="Times New Roman" w:cs="Times New Roman"/>
          <w:color w:val="0563C1" w:themeColor="hyperlink"/>
          <w:sz w:val="24"/>
          <w:szCs w:val="24"/>
          <w:u w:val="single"/>
        </w:rPr>
      </w:pPr>
      <w:r w:rsidRPr="00323F05">
        <w:rPr>
          <w:rFonts w:ascii="Times New Roman" w:hAnsi="Times New Roman" w:cs="Times New Roman"/>
          <w:sz w:val="24"/>
          <w:szCs w:val="24"/>
        </w:rPr>
        <w:t xml:space="preserve">García Aretio, L. (2020). Bosque semántico: ¿educación/enseñanza/aprendizaje a distancia, virtual, en línea, digital, eLearning…? RIED-Revista Iberoamericana de Educación a Distancia, 23(1), pp. 09-28. </w:t>
      </w:r>
      <w:hyperlink r:id="rId19" w:history="1">
        <w:r w:rsidRPr="00323F05">
          <w:rPr>
            <w:rStyle w:val="Hipervnculo"/>
            <w:rFonts w:ascii="Times New Roman" w:hAnsi="Times New Roman" w:cs="Times New Roman"/>
            <w:sz w:val="24"/>
            <w:szCs w:val="24"/>
          </w:rPr>
          <w:t>https://doi.org/10.5944/ried.23.1.25495</w:t>
        </w:r>
      </w:hyperlink>
      <w:r w:rsidRPr="00323F05">
        <w:rPr>
          <w:rStyle w:val="Hipervnculo"/>
          <w:rFonts w:ascii="Times New Roman" w:hAnsi="Times New Roman" w:cs="Times New Roman"/>
          <w:sz w:val="24"/>
          <w:szCs w:val="24"/>
        </w:rPr>
        <w:t>.</w:t>
      </w:r>
    </w:p>
    <w:p w14:paraId="08FC8DB0" w14:textId="64D07BC3" w:rsidR="00234C7A" w:rsidRPr="00323F05" w:rsidRDefault="00234C7A" w:rsidP="00323F05">
      <w:pPr>
        <w:spacing w:after="0" w:line="276" w:lineRule="auto"/>
        <w:ind w:left="709" w:hanging="709"/>
        <w:jc w:val="both"/>
        <w:rPr>
          <w:rStyle w:val="Hipervnculo"/>
          <w:rFonts w:ascii="Times New Roman" w:hAnsi="Times New Roman" w:cs="Times New Roman"/>
          <w:sz w:val="24"/>
          <w:szCs w:val="24"/>
          <w:shd w:val="clear" w:color="auto" w:fill="FFFFFF"/>
        </w:rPr>
      </w:pPr>
      <w:r w:rsidRPr="00323F05">
        <w:rPr>
          <w:rFonts w:ascii="Times New Roman" w:hAnsi="Times New Roman" w:cs="Times New Roman"/>
          <w:color w:val="222222"/>
          <w:sz w:val="24"/>
          <w:szCs w:val="24"/>
          <w:shd w:val="clear" w:color="auto" w:fill="FFFFFF"/>
        </w:rPr>
        <w:t xml:space="preserve">García Aretio, L. (2021). ¿Podemos fiarnos de la evaluación en los sistemas de educación a distancia y digitales? </w:t>
      </w:r>
      <w:r w:rsidRPr="00323F05">
        <w:rPr>
          <w:rStyle w:val="italica"/>
          <w:rFonts w:ascii="Times New Roman" w:hAnsi="Times New Roman" w:cs="Times New Roman"/>
          <w:i/>
          <w:iCs/>
          <w:color w:val="222222"/>
          <w:sz w:val="24"/>
          <w:szCs w:val="24"/>
          <w:shd w:val="clear" w:color="auto" w:fill="FFFFFF"/>
        </w:rPr>
        <w:t>RIED. Revista Iberoamericana de Educación a Distancia, 24</w:t>
      </w:r>
      <w:r w:rsidRPr="00323F05">
        <w:rPr>
          <w:rFonts w:ascii="Times New Roman" w:hAnsi="Times New Roman" w:cs="Times New Roman"/>
          <w:color w:val="222222"/>
          <w:sz w:val="24"/>
          <w:szCs w:val="24"/>
          <w:shd w:val="clear" w:color="auto" w:fill="FFFFFF"/>
        </w:rPr>
        <w:t xml:space="preserve">(2), pp. 9-29. </w:t>
      </w:r>
      <w:hyperlink r:id="rId20" w:history="1">
        <w:r w:rsidRPr="00323F05">
          <w:rPr>
            <w:rStyle w:val="Hipervnculo"/>
            <w:rFonts w:ascii="Times New Roman" w:hAnsi="Times New Roman" w:cs="Times New Roman"/>
            <w:sz w:val="24"/>
            <w:szCs w:val="24"/>
            <w:shd w:val="clear" w:color="auto" w:fill="FFFFFF"/>
          </w:rPr>
          <w:t>https://doi.org/10.5944/ried.24.2.30223</w:t>
        </w:r>
      </w:hyperlink>
      <w:r w:rsidRPr="00323F05">
        <w:rPr>
          <w:rStyle w:val="Hipervnculo"/>
          <w:rFonts w:ascii="Times New Roman" w:hAnsi="Times New Roman" w:cs="Times New Roman"/>
          <w:sz w:val="24"/>
          <w:szCs w:val="24"/>
          <w:shd w:val="clear" w:color="auto" w:fill="FFFFFF"/>
        </w:rPr>
        <w:t>.</w:t>
      </w:r>
    </w:p>
    <w:p w14:paraId="11FF4657" w14:textId="093A2F35" w:rsidR="007F2F5A" w:rsidRPr="00323F05" w:rsidRDefault="007F2F5A" w:rsidP="00323F05">
      <w:pPr>
        <w:spacing w:after="0" w:line="276" w:lineRule="auto"/>
        <w:ind w:left="709" w:hanging="709"/>
        <w:jc w:val="both"/>
        <w:rPr>
          <w:rStyle w:val="Hipervnculo"/>
          <w:rFonts w:ascii="Times New Roman" w:hAnsi="Times New Roman" w:cs="Times New Roman"/>
          <w:sz w:val="24"/>
          <w:szCs w:val="24"/>
          <w:shd w:val="clear" w:color="auto" w:fill="FFFFFF"/>
        </w:rPr>
      </w:pPr>
      <w:r w:rsidRPr="00323F05">
        <w:rPr>
          <w:rFonts w:ascii="Times New Roman" w:hAnsi="Times New Roman" w:cs="Times New Roman"/>
          <w:sz w:val="24"/>
          <w:szCs w:val="24"/>
        </w:rPr>
        <w:t xml:space="preserve">Gros, B. y Cano, E. (2021) </w:t>
      </w:r>
      <w:r w:rsidRPr="00323F05">
        <w:rPr>
          <w:rFonts w:ascii="Times New Roman" w:hAnsi="Times New Roman" w:cs="Times New Roman"/>
          <w:color w:val="222222"/>
          <w:sz w:val="24"/>
          <w:szCs w:val="24"/>
          <w:shd w:val="clear" w:color="auto" w:fill="FFFFFF"/>
        </w:rPr>
        <w:t>Procesos de feedback para fomentar la autorregulación con soporte tecnológico en la educación superior</w:t>
      </w:r>
      <w:r w:rsidRPr="00323F05">
        <w:rPr>
          <w:rFonts w:ascii="Times New Roman" w:hAnsi="Times New Roman" w:cs="Times New Roman"/>
          <w:sz w:val="24"/>
          <w:szCs w:val="24"/>
        </w:rPr>
        <w:t xml:space="preserve">: Revisión sistemática. RIED. Revista Iberoamericana de Educación a Distancia, 24(2), pp. 107-125. </w:t>
      </w:r>
      <w:hyperlink r:id="rId21" w:history="1">
        <w:r w:rsidRPr="00323F05">
          <w:rPr>
            <w:rStyle w:val="Hipervnculo"/>
            <w:rFonts w:ascii="Times New Roman" w:hAnsi="Times New Roman" w:cs="Times New Roman"/>
            <w:sz w:val="24"/>
            <w:szCs w:val="24"/>
          </w:rPr>
          <w:t>https://doi.org/10.5944/ried.24.2.28886</w:t>
        </w:r>
      </w:hyperlink>
      <w:r w:rsidRPr="00323F05">
        <w:rPr>
          <w:rFonts w:ascii="Times New Roman" w:hAnsi="Times New Roman" w:cs="Times New Roman"/>
          <w:sz w:val="24"/>
          <w:szCs w:val="24"/>
        </w:rPr>
        <w:t>.</w:t>
      </w:r>
    </w:p>
    <w:p w14:paraId="5BD43B7A" w14:textId="77777777" w:rsidR="00234C7A" w:rsidRPr="00323F05" w:rsidRDefault="00234C7A" w:rsidP="00323F05">
      <w:pPr>
        <w:spacing w:after="0" w:line="276" w:lineRule="auto"/>
        <w:ind w:left="709" w:hanging="709"/>
        <w:jc w:val="both"/>
        <w:rPr>
          <w:rFonts w:ascii="Times New Roman" w:hAnsi="Times New Roman" w:cs="Times New Roman"/>
          <w:sz w:val="24"/>
          <w:szCs w:val="24"/>
        </w:rPr>
      </w:pPr>
      <w:r w:rsidRPr="00323F05">
        <w:rPr>
          <w:rFonts w:ascii="Times New Roman" w:hAnsi="Times New Roman" w:cs="Times New Roman"/>
          <w:sz w:val="24"/>
          <w:szCs w:val="24"/>
        </w:rPr>
        <w:t>Moncada, J. y Torres, H. (2016). La coherencia constructivista como estrategia didáctica para el aprendizaje. En Revista Educación y Desarrollo Social. 10(2), 50-85. DOI: org/10.18359/reds.11775.</w:t>
      </w:r>
    </w:p>
    <w:p w14:paraId="5D4C0CFC" w14:textId="499B121D" w:rsidR="0042237B" w:rsidRPr="00323F05" w:rsidRDefault="0042237B" w:rsidP="00323F05">
      <w:pPr>
        <w:spacing w:after="0" w:line="276" w:lineRule="auto"/>
        <w:ind w:left="709" w:hanging="709"/>
        <w:jc w:val="both"/>
        <w:rPr>
          <w:rFonts w:ascii="Times New Roman" w:hAnsi="Times New Roman" w:cs="Times New Roman"/>
          <w:sz w:val="24"/>
          <w:szCs w:val="24"/>
        </w:rPr>
      </w:pPr>
      <w:r w:rsidRPr="00323F05">
        <w:rPr>
          <w:rFonts w:ascii="Times New Roman" w:hAnsi="Times New Roman" w:cs="Times New Roman"/>
          <w:color w:val="222222"/>
          <w:sz w:val="24"/>
          <w:szCs w:val="24"/>
          <w:shd w:val="clear" w:color="auto" w:fill="FFFFFF"/>
        </w:rPr>
        <w:t>Muñoz-</w:t>
      </w:r>
      <w:proofErr w:type="gramStart"/>
      <w:r w:rsidRPr="00323F05">
        <w:rPr>
          <w:rFonts w:ascii="Times New Roman" w:hAnsi="Times New Roman" w:cs="Times New Roman"/>
          <w:color w:val="222222"/>
          <w:sz w:val="24"/>
          <w:szCs w:val="24"/>
          <w:shd w:val="clear" w:color="auto" w:fill="FFFFFF"/>
        </w:rPr>
        <w:t>Sáncheza,Y.</w:t>
      </w:r>
      <w:proofErr w:type="gramEnd"/>
      <w:r w:rsidRPr="00323F05">
        <w:rPr>
          <w:rFonts w:ascii="Times New Roman" w:hAnsi="Times New Roman" w:cs="Times New Roman"/>
          <w:color w:val="222222"/>
          <w:sz w:val="24"/>
          <w:szCs w:val="24"/>
          <w:shd w:val="clear" w:color="auto" w:fill="FFFFFF"/>
        </w:rPr>
        <w:t xml:space="preserve">, Castillo-Pérezb, I. Zuno-Silvac, </w:t>
      </w:r>
      <w:proofErr w:type="gramStart"/>
      <w:r w:rsidRPr="00323F05">
        <w:rPr>
          <w:rFonts w:ascii="Times New Roman" w:hAnsi="Times New Roman" w:cs="Times New Roman"/>
          <w:color w:val="222222"/>
          <w:sz w:val="24"/>
          <w:szCs w:val="24"/>
          <w:shd w:val="clear" w:color="auto" w:fill="FFFFFF"/>
        </w:rPr>
        <w:t>J,  y</w:t>
      </w:r>
      <w:proofErr w:type="gramEnd"/>
      <w:r w:rsidRPr="00323F05">
        <w:rPr>
          <w:rFonts w:ascii="Times New Roman" w:hAnsi="Times New Roman" w:cs="Times New Roman"/>
          <w:color w:val="222222"/>
          <w:sz w:val="24"/>
          <w:szCs w:val="24"/>
          <w:shd w:val="clear" w:color="auto" w:fill="FFFFFF"/>
        </w:rPr>
        <w:t xml:space="preserve"> Borja-Soto, C. (2023). Modelos de Diseño Instruccional. Ingenio y Conciencia Boletín Científico de la Escuela Superior Ciudad Sahagún. Vol. 10, No. 19, pp. 78-80. </w:t>
      </w:r>
      <w:hyperlink r:id="rId22" w:history="1">
        <w:r w:rsidRPr="00323F05">
          <w:rPr>
            <w:rStyle w:val="Hipervnculo"/>
            <w:rFonts w:ascii="Times New Roman" w:hAnsi="Times New Roman" w:cs="Times New Roman"/>
            <w:sz w:val="24"/>
            <w:szCs w:val="24"/>
            <w:shd w:val="clear" w:color="auto" w:fill="FFFFFF"/>
          </w:rPr>
          <w:t>https://repository.uaeh.edu.mx/revistas/index.php/sahagun/article/view/9759/9805</w:t>
        </w:r>
      </w:hyperlink>
      <w:r w:rsidRPr="00323F05">
        <w:rPr>
          <w:rFonts w:ascii="Times New Roman" w:hAnsi="Times New Roman" w:cs="Times New Roman"/>
          <w:color w:val="222222"/>
          <w:sz w:val="24"/>
          <w:szCs w:val="24"/>
          <w:shd w:val="clear" w:color="auto" w:fill="FFFFFF"/>
        </w:rPr>
        <w:t>.</w:t>
      </w:r>
    </w:p>
    <w:p w14:paraId="5F6A94D7" w14:textId="77777777" w:rsidR="00E461A1" w:rsidRPr="00323F05" w:rsidRDefault="00234C7A" w:rsidP="00323F05">
      <w:pPr>
        <w:spacing w:after="0" w:line="276" w:lineRule="auto"/>
        <w:ind w:left="709" w:hanging="709"/>
        <w:jc w:val="both"/>
        <w:rPr>
          <w:rFonts w:ascii="Times New Roman" w:hAnsi="Times New Roman" w:cs="Times New Roman"/>
          <w:sz w:val="24"/>
          <w:szCs w:val="24"/>
          <w:lang w:val="en-US"/>
        </w:rPr>
      </w:pPr>
      <w:r w:rsidRPr="00323F05">
        <w:rPr>
          <w:rFonts w:ascii="Times New Roman" w:hAnsi="Times New Roman" w:cs="Times New Roman"/>
          <w:sz w:val="24"/>
          <w:szCs w:val="24"/>
        </w:rPr>
        <w:t xml:space="preserve">Torres, N., Salavarria Barco, B. y Mera Velásquez, F. (2021). Estrategias didácticas para mejorar el rendimiento académico en estudiantes de educación superior. </w:t>
      </w:r>
      <w:r w:rsidRPr="00323F05">
        <w:rPr>
          <w:rFonts w:ascii="Times New Roman" w:hAnsi="Times New Roman" w:cs="Times New Roman"/>
          <w:sz w:val="24"/>
          <w:szCs w:val="24"/>
          <w:lang w:val="en-US"/>
        </w:rPr>
        <w:t xml:space="preserve">South Florida Journal of Development, v.2, n.3, p. 3905-3917. En: </w:t>
      </w:r>
      <w:hyperlink r:id="rId23" w:history="1">
        <w:r w:rsidRPr="00323F05">
          <w:rPr>
            <w:rStyle w:val="Hipervnculo"/>
            <w:rFonts w:ascii="Times New Roman" w:hAnsi="Times New Roman" w:cs="Times New Roman"/>
            <w:sz w:val="24"/>
            <w:szCs w:val="24"/>
            <w:lang w:val="en-US"/>
          </w:rPr>
          <w:t>https://www.academia.edu/90371143/Estrategias_did%C3%A1cticas_para_mejorar_el_rendimiento_acad%C3%A9mico_en_estudiantes_de_educaci%C3%B3n_superior_Didactic_strategies_to_improve_academic_performance_in_higher_education_students?email_work_card=view-paper</w:t>
        </w:r>
      </w:hyperlink>
      <w:r w:rsidRPr="00323F05">
        <w:rPr>
          <w:rFonts w:ascii="Times New Roman" w:hAnsi="Times New Roman" w:cs="Times New Roman"/>
          <w:sz w:val="24"/>
          <w:szCs w:val="24"/>
          <w:lang w:val="en-US"/>
        </w:rPr>
        <w:t>.</w:t>
      </w:r>
    </w:p>
    <w:sectPr w:rsidR="00E461A1" w:rsidRPr="00323F05" w:rsidSect="00323F05">
      <w:headerReference w:type="default" r:id="rId24"/>
      <w:footerReference w:type="default" r:id="rId25"/>
      <w:pgSz w:w="12240" w:h="15840"/>
      <w:pgMar w:top="1417" w:right="1701" w:bottom="567"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37A15" w14:textId="77777777" w:rsidR="00834A4A" w:rsidRDefault="00834A4A" w:rsidP="001521C5">
      <w:pPr>
        <w:spacing w:after="0" w:line="240" w:lineRule="auto"/>
      </w:pPr>
      <w:r>
        <w:separator/>
      </w:r>
    </w:p>
  </w:endnote>
  <w:endnote w:type="continuationSeparator" w:id="0">
    <w:p w14:paraId="395B977E" w14:textId="77777777" w:rsidR="00834A4A" w:rsidRDefault="00834A4A" w:rsidP="00152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3C1D8" w14:textId="33C33C41" w:rsidR="000864F6" w:rsidRDefault="00323F05" w:rsidP="00323F05">
    <w:pPr>
      <w:pStyle w:val="Piedepgina"/>
      <w:jc w:val="center"/>
    </w:pPr>
    <w:r w:rsidRPr="001C0031">
      <w:rPr>
        <w:rFonts w:ascii="Calibri" w:hAnsi="Calibri" w:cs="Calibri"/>
        <w:b/>
      </w:rPr>
      <w:t xml:space="preserve">Vol. 11, Núm. 21                  </w:t>
    </w:r>
    <w:proofErr w:type="gramStart"/>
    <w:r w:rsidRPr="001C0031">
      <w:rPr>
        <w:rFonts w:ascii="Calibri" w:hAnsi="Calibri" w:cs="Calibri"/>
        <w:b/>
      </w:rPr>
      <w:t>Enero</w:t>
    </w:r>
    <w:proofErr w:type="gramEnd"/>
    <w:r w:rsidRPr="001C0031">
      <w:rPr>
        <w:rFonts w:ascii="Calibri" w:hAnsi="Calibri" w:cs="Calibri"/>
        <w:b/>
      </w:rPr>
      <w:t xml:space="preserve"> – </w:t>
    </w:r>
    <w:proofErr w:type="gramStart"/>
    <w:r w:rsidRPr="001C0031">
      <w:rPr>
        <w:rFonts w:ascii="Calibri" w:hAnsi="Calibri" w:cs="Calibri"/>
        <w:b/>
      </w:rPr>
      <w:t>Junio</w:t>
    </w:r>
    <w:proofErr w:type="gramEnd"/>
    <w:r w:rsidRPr="001C0031">
      <w:rPr>
        <w:rFonts w:ascii="Calibri" w:hAnsi="Calibri" w:cs="Calibri"/>
        <w:b/>
      </w:rPr>
      <w:t xml:space="preserve"> 2024                          CTES</w:t>
    </w:r>
  </w:p>
  <w:p w14:paraId="58997C98" w14:textId="77777777" w:rsidR="000864F6" w:rsidRDefault="000864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DBFD9" w14:textId="77777777" w:rsidR="00834A4A" w:rsidRDefault="00834A4A" w:rsidP="001521C5">
      <w:pPr>
        <w:spacing w:after="0" w:line="240" w:lineRule="auto"/>
      </w:pPr>
      <w:r>
        <w:separator/>
      </w:r>
    </w:p>
  </w:footnote>
  <w:footnote w:type="continuationSeparator" w:id="0">
    <w:p w14:paraId="0046A596" w14:textId="77777777" w:rsidR="00834A4A" w:rsidRDefault="00834A4A" w:rsidP="00152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569F" w14:textId="12CEB337" w:rsidR="00323F05" w:rsidRDefault="00323F05" w:rsidP="00323F05">
    <w:pPr>
      <w:pStyle w:val="Encabezado"/>
      <w:jc w:val="center"/>
    </w:pPr>
    <w:r w:rsidRPr="006A1F3B">
      <w:rPr>
        <w:noProof/>
      </w:rPr>
      <w:drawing>
        <wp:inline distT="0" distB="0" distL="0" distR="0" wp14:anchorId="1EBE093E" wp14:editId="7B755534">
          <wp:extent cx="4845050" cy="704850"/>
          <wp:effectExtent l="0" t="0" r="0" b="0"/>
          <wp:docPr id="76144258" name="Imagen 7614425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37EA"/>
    <w:multiLevelType w:val="hybridMultilevel"/>
    <w:tmpl w:val="741024E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35916A2"/>
    <w:multiLevelType w:val="hybridMultilevel"/>
    <w:tmpl w:val="F508C8B6"/>
    <w:lvl w:ilvl="0" w:tplc="7C8A4578">
      <w:start w:val="1"/>
      <w:numFmt w:val="bullet"/>
      <w:lvlText w:val="•"/>
      <w:lvlJc w:val="left"/>
      <w:pPr>
        <w:tabs>
          <w:tab w:val="num" w:pos="720"/>
        </w:tabs>
        <w:ind w:left="720" w:hanging="360"/>
      </w:pPr>
      <w:rPr>
        <w:rFonts w:ascii="Arial" w:hAnsi="Arial" w:hint="default"/>
      </w:rPr>
    </w:lvl>
    <w:lvl w:ilvl="1" w:tplc="817A9264" w:tentative="1">
      <w:start w:val="1"/>
      <w:numFmt w:val="bullet"/>
      <w:lvlText w:val="•"/>
      <w:lvlJc w:val="left"/>
      <w:pPr>
        <w:tabs>
          <w:tab w:val="num" w:pos="1440"/>
        </w:tabs>
        <w:ind w:left="1440" w:hanging="360"/>
      </w:pPr>
      <w:rPr>
        <w:rFonts w:ascii="Arial" w:hAnsi="Arial" w:hint="default"/>
      </w:rPr>
    </w:lvl>
    <w:lvl w:ilvl="2" w:tplc="B1A45010" w:tentative="1">
      <w:start w:val="1"/>
      <w:numFmt w:val="bullet"/>
      <w:lvlText w:val="•"/>
      <w:lvlJc w:val="left"/>
      <w:pPr>
        <w:tabs>
          <w:tab w:val="num" w:pos="2160"/>
        </w:tabs>
        <w:ind w:left="2160" w:hanging="360"/>
      </w:pPr>
      <w:rPr>
        <w:rFonts w:ascii="Arial" w:hAnsi="Arial" w:hint="default"/>
      </w:rPr>
    </w:lvl>
    <w:lvl w:ilvl="3" w:tplc="09101724" w:tentative="1">
      <w:start w:val="1"/>
      <w:numFmt w:val="bullet"/>
      <w:lvlText w:val="•"/>
      <w:lvlJc w:val="left"/>
      <w:pPr>
        <w:tabs>
          <w:tab w:val="num" w:pos="2880"/>
        </w:tabs>
        <w:ind w:left="2880" w:hanging="360"/>
      </w:pPr>
      <w:rPr>
        <w:rFonts w:ascii="Arial" w:hAnsi="Arial" w:hint="default"/>
      </w:rPr>
    </w:lvl>
    <w:lvl w:ilvl="4" w:tplc="FDE8644C" w:tentative="1">
      <w:start w:val="1"/>
      <w:numFmt w:val="bullet"/>
      <w:lvlText w:val="•"/>
      <w:lvlJc w:val="left"/>
      <w:pPr>
        <w:tabs>
          <w:tab w:val="num" w:pos="3600"/>
        </w:tabs>
        <w:ind w:left="3600" w:hanging="360"/>
      </w:pPr>
      <w:rPr>
        <w:rFonts w:ascii="Arial" w:hAnsi="Arial" w:hint="default"/>
      </w:rPr>
    </w:lvl>
    <w:lvl w:ilvl="5" w:tplc="4A0898B6" w:tentative="1">
      <w:start w:val="1"/>
      <w:numFmt w:val="bullet"/>
      <w:lvlText w:val="•"/>
      <w:lvlJc w:val="left"/>
      <w:pPr>
        <w:tabs>
          <w:tab w:val="num" w:pos="4320"/>
        </w:tabs>
        <w:ind w:left="4320" w:hanging="360"/>
      </w:pPr>
      <w:rPr>
        <w:rFonts w:ascii="Arial" w:hAnsi="Arial" w:hint="default"/>
      </w:rPr>
    </w:lvl>
    <w:lvl w:ilvl="6" w:tplc="EFEA71FC" w:tentative="1">
      <w:start w:val="1"/>
      <w:numFmt w:val="bullet"/>
      <w:lvlText w:val="•"/>
      <w:lvlJc w:val="left"/>
      <w:pPr>
        <w:tabs>
          <w:tab w:val="num" w:pos="5040"/>
        </w:tabs>
        <w:ind w:left="5040" w:hanging="360"/>
      </w:pPr>
      <w:rPr>
        <w:rFonts w:ascii="Arial" w:hAnsi="Arial" w:hint="default"/>
      </w:rPr>
    </w:lvl>
    <w:lvl w:ilvl="7" w:tplc="57A4BE78" w:tentative="1">
      <w:start w:val="1"/>
      <w:numFmt w:val="bullet"/>
      <w:lvlText w:val="•"/>
      <w:lvlJc w:val="left"/>
      <w:pPr>
        <w:tabs>
          <w:tab w:val="num" w:pos="5760"/>
        </w:tabs>
        <w:ind w:left="5760" w:hanging="360"/>
      </w:pPr>
      <w:rPr>
        <w:rFonts w:ascii="Arial" w:hAnsi="Arial" w:hint="default"/>
      </w:rPr>
    </w:lvl>
    <w:lvl w:ilvl="8" w:tplc="BA12C2D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1C368B"/>
    <w:multiLevelType w:val="hybridMultilevel"/>
    <w:tmpl w:val="8424B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CE7295"/>
    <w:multiLevelType w:val="multilevel"/>
    <w:tmpl w:val="1F9CE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72B03"/>
    <w:multiLevelType w:val="multilevel"/>
    <w:tmpl w:val="B716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2A194E"/>
    <w:multiLevelType w:val="hybridMultilevel"/>
    <w:tmpl w:val="EBEC39E2"/>
    <w:lvl w:ilvl="0" w:tplc="003EB44C">
      <w:start w:val="1"/>
      <w:numFmt w:val="bullet"/>
      <w:lvlText w:val="•"/>
      <w:lvlJc w:val="left"/>
      <w:pPr>
        <w:tabs>
          <w:tab w:val="num" w:pos="720"/>
        </w:tabs>
        <w:ind w:left="720" w:hanging="360"/>
      </w:pPr>
      <w:rPr>
        <w:rFonts w:ascii="Arial" w:hAnsi="Arial" w:hint="default"/>
      </w:rPr>
    </w:lvl>
    <w:lvl w:ilvl="1" w:tplc="3C1C88BE" w:tentative="1">
      <w:start w:val="1"/>
      <w:numFmt w:val="bullet"/>
      <w:lvlText w:val="•"/>
      <w:lvlJc w:val="left"/>
      <w:pPr>
        <w:tabs>
          <w:tab w:val="num" w:pos="1440"/>
        </w:tabs>
        <w:ind w:left="1440" w:hanging="360"/>
      </w:pPr>
      <w:rPr>
        <w:rFonts w:ascii="Arial" w:hAnsi="Arial" w:hint="default"/>
      </w:rPr>
    </w:lvl>
    <w:lvl w:ilvl="2" w:tplc="6366B458" w:tentative="1">
      <w:start w:val="1"/>
      <w:numFmt w:val="bullet"/>
      <w:lvlText w:val="•"/>
      <w:lvlJc w:val="left"/>
      <w:pPr>
        <w:tabs>
          <w:tab w:val="num" w:pos="2160"/>
        </w:tabs>
        <w:ind w:left="2160" w:hanging="360"/>
      </w:pPr>
      <w:rPr>
        <w:rFonts w:ascii="Arial" w:hAnsi="Arial" w:hint="default"/>
      </w:rPr>
    </w:lvl>
    <w:lvl w:ilvl="3" w:tplc="091A7F04" w:tentative="1">
      <w:start w:val="1"/>
      <w:numFmt w:val="bullet"/>
      <w:lvlText w:val="•"/>
      <w:lvlJc w:val="left"/>
      <w:pPr>
        <w:tabs>
          <w:tab w:val="num" w:pos="2880"/>
        </w:tabs>
        <w:ind w:left="2880" w:hanging="360"/>
      </w:pPr>
      <w:rPr>
        <w:rFonts w:ascii="Arial" w:hAnsi="Arial" w:hint="default"/>
      </w:rPr>
    </w:lvl>
    <w:lvl w:ilvl="4" w:tplc="338CE95E" w:tentative="1">
      <w:start w:val="1"/>
      <w:numFmt w:val="bullet"/>
      <w:lvlText w:val="•"/>
      <w:lvlJc w:val="left"/>
      <w:pPr>
        <w:tabs>
          <w:tab w:val="num" w:pos="3600"/>
        </w:tabs>
        <w:ind w:left="3600" w:hanging="360"/>
      </w:pPr>
      <w:rPr>
        <w:rFonts w:ascii="Arial" w:hAnsi="Arial" w:hint="default"/>
      </w:rPr>
    </w:lvl>
    <w:lvl w:ilvl="5" w:tplc="39DAB5C4" w:tentative="1">
      <w:start w:val="1"/>
      <w:numFmt w:val="bullet"/>
      <w:lvlText w:val="•"/>
      <w:lvlJc w:val="left"/>
      <w:pPr>
        <w:tabs>
          <w:tab w:val="num" w:pos="4320"/>
        </w:tabs>
        <w:ind w:left="4320" w:hanging="360"/>
      </w:pPr>
      <w:rPr>
        <w:rFonts w:ascii="Arial" w:hAnsi="Arial" w:hint="default"/>
      </w:rPr>
    </w:lvl>
    <w:lvl w:ilvl="6" w:tplc="A18AA34E" w:tentative="1">
      <w:start w:val="1"/>
      <w:numFmt w:val="bullet"/>
      <w:lvlText w:val="•"/>
      <w:lvlJc w:val="left"/>
      <w:pPr>
        <w:tabs>
          <w:tab w:val="num" w:pos="5040"/>
        </w:tabs>
        <w:ind w:left="5040" w:hanging="360"/>
      </w:pPr>
      <w:rPr>
        <w:rFonts w:ascii="Arial" w:hAnsi="Arial" w:hint="default"/>
      </w:rPr>
    </w:lvl>
    <w:lvl w:ilvl="7" w:tplc="5094AB18" w:tentative="1">
      <w:start w:val="1"/>
      <w:numFmt w:val="bullet"/>
      <w:lvlText w:val="•"/>
      <w:lvlJc w:val="left"/>
      <w:pPr>
        <w:tabs>
          <w:tab w:val="num" w:pos="5760"/>
        </w:tabs>
        <w:ind w:left="5760" w:hanging="360"/>
      </w:pPr>
      <w:rPr>
        <w:rFonts w:ascii="Arial" w:hAnsi="Arial" w:hint="default"/>
      </w:rPr>
    </w:lvl>
    <w:lvl w:ilvl="8" w:tplc="6AE06EF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88D3688"/>
    <w:multiLevelType w:val="hybridMultilevel"/>
    <w:tmpl w:val="65D03F98"/>
    <w:lvl w:ilvl="0" w:tplc="3482C6CC">
      <w:start w:val="1"/>
      <w:numFmt w:val="bullet"/>
      <w:lvlText w:val="•"/>
      <w:lvlJc w:val="left"/>
      <w:pPr>
        <w:tabs>
          <w:tab w:val="num" w:pos="720"/>
        </w:tabs>
        <w:ind w:left="720" w:hanging="360"/>
      </w:pPr>
      <w:rPr>
        <w:rFonts w:ascii="Arial" w:hAnsi="Arial" w:hint="default"/>
      </w:rPr>
    </w:lvl>
    <w:lvl w:ilvl="1" w:tplc="237CD0F4" w:tentative="1">
      <w:start w:val="1"/>
      <w:numFmt w:val="bullet"/>
      <w:lvlText w:val="•"/>
      <w:lvlJc w:val="left"/>
      <w:pPr>
        <w:tabs>
          <w:tab w:val="num" w:pos="1440"/>
        </w:tabs>
        <w:ind w:left="1440" w:hanging="360"/>
      </w:pPr>
      <w:rPr>
        <w:rFonts w:ascii="Arial" w:hAnsi="Arial" w:hint="default"/>
      </w:rPr>
    </w:lvl>
    <w:lvl w:ilvl="2" w:tplc="BDD04860" w:tentative="1">
      <w:start w:val="1"/>
      <w:numFmt w:val="bullet"/>
      <w:lvlText w:val="•"/>
      <w:lvlJc w:val="left"/>
      <w:pPr>
        <w:tabs>
          <w:tab w:val="num" w:pos="2160"/>
        </w:tabs>
        <w:ind w:left="2160" w:hanging="360"/>
      </w:pPr>
      <w:rPr>
        <w:rFonts w:ascii="Arial" w:hAnsi="Arial" w:hint="default"/>
      </w:rPr>
    </w:lvl>
    <w:lvl w:ilvl="3" w:tplc="076E77D2" w:tentative="1">
      <w:start w:val="1"/>
      <w:numFmt w:val="bullet"/>
      <w:lvlText w:val="•"/>
      <w:lvlJc w:val="left"/>
      <w:pPr>
        <w:tabs>
          <w:tab w:val="num" w:pos="2880"/>
        </w:tabs>
        <w:ind w:left="2880" w:hanging="360"/>
      </w:pPr>
      <w:rPr>
        <w:rFonts w:ascii="Arial" w:hAnsi="Arial" w:hint="default"/>
      </w:rPr>
    </w:lvl>
    <w:lvl w:ilvl="4" w:tplc="241A3F60" w:tentative="1">
      <w:start w:val="1"/>
      <w:numFmt w:val="bullet"/>
      <w:lvlText w:val="•"/>
      <w:lvlJc w:val="left"/>
      <w:pPr>
        <w:tabs>
          <w:tab w:val="num" w:pos="3600"/>
        </w:tabs>
        <w:ind w:left="3600" w:hanging="360"/>
      </w:pPr>
      <w:rPr>
        <w:rFonts w:ascii="Arial" w:hAnsi="Arial" w:hint="default"/>
      </w:rPr>
    </w:lvl>
    <w:lvl w:ilvl="5" w:tplc="ADFC4570" w:tentative="1">
      <w:start w:val="1"/>
      <w:numFmt w:val="bullet"/>
      <w:lvlText w:val="•"/>
      <w:lvlJc w:val="left"/>
      <w:pPr>
        <w:tabs>
          <w:tab w:val="num" w:pos="4320"/>
        </w:tabs>
        <w:ind w:left="4320" w:hanging="360"/>
      </w:pPr>
      <w:rPr>
        <w:rFonts w:ascii="Arial" w:hAnsi="Arial" w:hint="default"/>
      </w:rPr>
    </w:lvl>
    <w:lvl w:ilvl="6" w:tplc="577C9252" w:tentative="1">
      <w:start w:val="1"/>
      <w:numFmt w:val="bullet"/>
      <w:lvlText w:val="•"/>
      <w:lvlJc w:val="left"/>
      <w:pPr>
        <w:tabs>
          <w:tab w:val="num" w:pos="5040"/>
        </w:tabs>
        <w:ind w:left="5040" w:hanging="360"/>
      </w:pPr>
      <w:rPr>
        <w:rFonts w:ascii="Arial" w:hAnsi="Arial" w:hint="default"/>
      </w:rPr>
    </w:lvl>
    <w:lvl w:ilvl="7" w:tplc="CFB4E048" w:tentative="1">
      <w:start w:val="1"/>
      <w:numFmt w:val="bullet"/>
      <w:lvlText w:val="•"/>
      <w:lvlJc w:val="left"/>
      <w:pPr>
        <w:tabs>
          <w:tab w:val="num" w:pos="5760"/>
        </w:tabs>
        <w:ind w:left="5760" w:hanging="360"/>
      </w:pPr>
      <w:rPr>
        <w:rFonts w:ascii="Arial" w:hAnsi="Arial" w:hint="default"/>
      </w:rPr>
    </w:lvl>
    <w:lvl w:ilvl="8" w:tplc="E97E284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9C15FCF"/>
    <w:multiLevelType w:val="multilevel"/>
    <w:tmpl w:val="9B58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F82CBE"/>
    <w:multiLevelType w:val="multilevel"/>
    <w:tmpl w:val="5E84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CB1689"/>
    <w:multiLevelType w:val="hybridMultilevel"/>
    <w:tmpl w:val="5F20B93E"/>
    <w:lvl w:ilvl="0" w:tplc="1772D820">
      <w:start w:val="1"/>
      <w:numFmt w:val="bullet"/>
      <w:lvlText w:val=""/>
      <w:lvlJc w:val="left"/>
      <w:pPr>
        <w:tabs>
          <w:tab w:val="num" w:pos="720"/>
        </w:tabs>
        <w:ind w:left="720" w:hanging="360"/>
      </w:pPr>
      <w:rPr>
        <w:rFonts w:ascii="Symbol" w:hAnsi="Symbol" w:hint="default"/>
      </w:rPr>
    </w:lvl>
    <w:lvl w:ilvl="1" w:tplc="048A8208" w:tentative="1">
      <w:start w:val="1"/>
      <w:numFmt w:val="bullet"/>
      <w:lvlText w:val=""/>
      <w:lvlJc w:val="left"/>
      <w:pPr>
        <w:tabs>
          <w:tab w:val="num" w:pos="1440"/>
        </w:tabs>
        <w:ind w:left="1440" w:hanging="360"/>
      </w:pPr>
      <w:rPr>
        <w:rFonts w:ascii="Symbol" w:hAnsi="Symbol" w:hint="default"/>
      </w:rPr>
    </w:lvl>
    <w:lvl w:ilvl="2" w:tplc="11543776" w:tentative="1">
      <w:start w:val="1"/>
      <w:numFmt w:val="bullet"/>
      <w:lvlText w:val=""/>
      <w:lvlJc w:val="left"/>
      <w:pPr>
        <w:tabs>
          <w:tab w:val="num" w:pos="2160"/>
        </w:tabs>
        <w:ind w:left="2160" w:hanging="360"/>
      </w:pPr>
      <w:rPr>
        <w:rFonts w:ascii="Symbol" w:hAnsi="Symbol" w:hint="default"/>
      </w:rPr>
    </w:lvl>
    <w:lvl w:ilvl="3" w:tplc="2586CAAE" w:tentative="1">
      <w:start w:val="1"/>
      <w:numFmt w:val="bullet"/>
      <w:lvlText w:val=""/>
      <w:lvlJc w:val="left"/>
      <w:pPr>
        <w:tabs>
          <w:tab w:val="num" w:pos="2880"/>
        </w:tabs>
        <w:ind w:left="2880" w:hanging="360"/>
      </w:pPr>
      <w:rPr>
        <w:rFonts w:ascii="Symbol" w:hAnsi="Symbol" w:hint="default"/>
      </w:rPr>
    </w:lvl>
    <w:lvl w:ilvl="4" w:tplc="F75C1E90" w:tentative="1">
      <w:start w:val="1"/>
      <w:numFmt w:val="bullet"/>
      <w:lvlText w:val=""/>
      <w:lvlJc w:val="left"/>
      <w:pPr>
        <w:tabs>
          <w:tab w:val="num" w:pos="3600"/>
        </w:tabs>
        <w:ind w:left="3600" w:hanging="360"/>
      </w:pPr>
      <w:rPr>
        <w:rFonts w:ascii="Symbol" w:hAnsi="Symbol" w:hint="default"/>
      </w:rPr>
    </w:lvl>
    <w:lvl w:ilvl="5" w:tplc="D89C58BC" w:tentative="1">
      <w:start w:val="1"/>
      <w:numFmt w:val="bullet"/>
      <w:lvlText w:val=""/>
      <w:lvlJc w:val="left"/>
      <w:pPr>
        <w:tabs>
          <w:tab w:val="num" w:pos="4320"/>
        </w:tabs>
        <w:ind w:left="4320" w:hanging="360"/>
      </w:pPr>
      <w:rPr>
        <w:rFonts w:ascii="Symbol" w:hAnsi="Symbol" w:hint="default"/>
      </w:rPr>
    </w:lvl>
    <w:lvl w:ilvl="6" w:tplc="B6B033BE" w:tentative="1">
      <w:start w:val="1"/>
      <w:numFmt w:val="bullet"/>
      <w:lvlText w:val=""/>
      <w:lvlJc w:val="left"/>
      <w:pPr>
        <w:tabs>
          <w:tab w:val="num" w:pos="5040"/>
        </w:tabs>
        <w:ind w:left="5040" w:hanging="360"/>
      </w:pPr>
      <w:rPr>
        <w:rFonts w:ascii="Symbol" w:hAnsi="Symbol" w:hint="default"/>
      </w:rPr>
    </w:lvl>
    <w:lvl w:ilvl="7" w:tplc="60E24CEC" w:tentative="1">
      <w:start w:val="1"/>
      <w:numFmt w:val="bullet"/>
      <w:lvlText w:val=""/>
      <w:lvlJc w:val="left"/>
      <w:pPr>
        <w:tabs>
          <w:tab w:val="num" w:pos="5760"/>
        </w:tabs>
        <w:ind w:left="5760" w:hanging="360"/>
      </w:pPr>
      <w:rPr>
        <w:rFonts w:ascii="Symbol" w:hAnsi="Symbol" w:hint="default"/>
      </w:rPr>
    </w:lvl>
    <w:lvl w:ilvl="8" w:tplc="7C24E9C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0BE27BE8"/>
    <w:multiLevelType w:val="hybridMultilevel"/>
    <w:tmpl w:val="DB2EFB2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F5264FE"/>
    <w:multiLevelType w:val="multilevel"/>
    <w:tmpl w:val="53E0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A6391D"/>
    <w:multiLevelType w:val="hybridMultilevel"/>
    <w:tmpl w:val="9490CDD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12A86694"/>
    <w:multiLevelType w:val="hybridMultilevel"/>
    <w:tmpl w:val="EF08A32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151573BF"/>
    <w:multiLevelType w:val="hybridMultilevel"/>
    <w:tmpl w:val="D79AB8E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16590C80"/>
    <w:multiLevelType w:val="multilevel"/>
    <w:tmpl w:val="7AC8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22447A"/>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BCF073D"/>
    <w:multiLevelType w:val="hybridMultilevel"/>
    <w:tmpl w:val="BD6ECE2E"/>
    <w:lvl w:ilvl="0" w:tplc="080A0017">
      <w:start w:val="1"/>
      <w:numFmt w:val="lowerLetter"/>
      <w:lvlText w:val="%1)"/>
      <w:lvlJc w:val="left"/>
      <w:pPr>
        <w:ind w:left="360" w:hanging="360"/>
      </w:pPr>
      <w:rPr>
        <w:rFonts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21E20141"/>
    <w:multiLevelType w:val="hybridMultilevel"/>
    <w:tmpl w:val="8A5EB234"/>
    <w:lvl w:ilvl="0" w:tplc="24308CB8">
      <w:start w:val="1"/>
      <w:numFmt w:val="bullet"/>
      <w:lvlText w:val="•"/>
      <w:lvlJc w:val="left"/>
      <w:pPr>
        <w:tabs>
          <w:tab w:val="num" w:pos="720"/>
        </w:tabs>
        <w:ind w:left="720" w:hanging="360"/>
      </w:pPr>
      <w:rPr>
        <w:rFonts w:ascii="Arial" w:hAnsi="Arial" w:hint="default"/>
      </w:rPr>
    </w:lvl>
    <w:lvl w:ilvl="1" w:tplc="0D5AB2CA" w:tentative="1">
      <w:start w:val="1"/>
      <w:numFmt w:val="bullet"/>
      <w:lvlText w:val="•"/>
      <w:lvlJc w:val="left"/>
      <w:pPr>
        <w:tabs>
          <w:tab w:val="num" w:pos="1440"/>
        </w:tabs>
        <w:ind w:left="1440" w:hanging="360"/>
      </w:pPr>
      <w:rPr>
        <w:rFonts w:ascii="Arial" w:hAnsi="Arial" w:hint="default"/>
      </w:rPr>
    </w:lvl>
    <w:lvl w:ilvl="2" w:tplc="7724FEF2" w:tentative="1">
      <w:start w:val="1"/>
      <w:numFmt w:val="bullet"/>
      <w:lvlText w:val="•"/>
      <w:lvlJc w:val="left"/>
      <w:pPr>
        <w:tabs>
          <w:tab w:val="num" w:pos="2160"/>
        </w:tabs>
        <w:ind w:left="2160" w:hanging="360"/>
      </w:pPr>
      <w:rPr>
        <w:rFonts w:ascii="Arial" w:hAnsi="Arial" w:hint="default"/>
      </w:rPr>
    </w:lvl>
    <w:lvl w:ilvl="3" w:tplc="3A3425D6" w:tentative="1">
      <w:start w:val="1"/>
      <w:numFmt w:val="bullet"/>
      <w:lvlText w:val="•"/>
      <w:lvlJc w:val="left"/>
      <w:pPr>
        <w:tabs>
          <w:tab w:val="num" w:pos="2880"/>
        </w:tabs>
        <w:ind w:left="2880" w:hanging="360"/>
      </w:pPr>
      <w:rPr>
        <w:rFonts w:ascii="Arial" w:hAnsi="Arial" w:hint="default"/>
      </w:rPr>
    </w:lvl>
    <w:lvl w:ilvl="4" w:tplc="D56ACF7A" w:tentative="1">
      <w:start w:val="1"/>
      <w:numFmt w:val="bullet"/>
      <w:lvlText w:val="•"/>
      <w:lvlJc w:val="left"/>
      <w:pPr>
        <w:tabs>
          <w:tab w:val="num" w:pos="3600"/>
        </w:tabs>
        <w:ind w:left="3600" w:hanging="360"/>
      </w:pPr>
      <w:rPr>
        <w:rFonts w:ascii="Arial" w:hAnsi="Arial" w:hint="default"/>
      </w:rPr>
    </w:lvl>
    <w:lvl w:ilvl="5" w:tplc="2B802648" w:tentative="1">
      <w:start w:val="1"/>
      <w:numFmt w:val="bullet"/>
      <w:lvlText w:val="•"/>
      <w:lvlJc w:val="left"/>
      <w:pPr>
        <w:tabs>
          <w:tab w:val="num" w:pos="4320"/>
        </w:tabs>
        <w:ind w:left="4320" w:hanging="360"/>
      </w:pPr>
      <w:rPr>
        <w:rFonts w:ascii="Arial" w:hAnsi="Arial" w:hint="default"/>
      </w:rPr>
    </w:lvl>
    <w:lvl w:ilvl="6" w:tplc="1F2E9EF6" w:tentative="1">
      <w:start w:val="1"/>
      <w:numFmt w:val="bullet"/>
      <w:lvlText w:val="•"/>
      <w:lvlJc w:val="left"/>
      <w:pPr>
        <w:tabs>
          <w:tab w:val="num" w:pos="5040"/>
        </w:tabs>
        <w:ind w:left="5040" w:hanging="360"/>
      </w:pPr>
      <w:rPr>
        <w:rFonts w:ascii="Arial" w:hAnsi="Arial" w:hint="default"/>
      </w:rPr>
    </w:lvl>
    <w:lvl w:ilvl="7" w:tplc="AC50F3C0" w:tentative="1">
      <w:start w:val="1"/>
      <w:numFmt w:val="bullet"/>
      <w:lvlText w:val="•"/>
      <w:lvlJc w:val="left"/>
      <w:pPr>
        <w:tabs>
          <w:tab w:val="num" w:pos="5760"/>
        </w:tabs>
        <w:ind w:left="5760" w:hanging="360"/>
      </w:pPr>
      <w:rPr>
        <w:rFonts w:ascii="Arial" w:hAnsi="Arial" w:hint="default"/>
      </w:rPr>
    </w:lvl>
    <w:lvl w:ilvl="8" w:tplc="AF9688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614065B"/>
    <w:multiLevelType w:val="hybridMultilevel"/>
    <w:tmpl w:val="1D28F01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2843529E"/>
    <w:multiLevelType w:val="hybridMultilevel"/>
    <w:tmpl w:val="9BF6DB38"/>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296A0F98"/>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CAB5829"/>
    <w:multiLevelType w:val="hybridMultilevel"/>
    <w:tmpl w:val="F01AC43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31A66D5B"/>
    <w:multiLevelType w:val="hybridMultilevel"/>
    <w:tmpl w:val="3482DF4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3516435B"/>
    <w:multiLevelType w:val="multilevel"/>
    <w:tmpl w:val="9D928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0F3DCC"/>
    <w:multiLevelType w:val="multilevel"/>
    <w:tmpl w:val="F9DC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930DDB"/>
    <w:multiLevelType w:val="hybridMultilevel"/>
    <w:tmpl w:val="8D3E2148"/>
    <w:lvl w:ilvl="0" w:tplc="4B7AEB3E">
      <w:start w:val="1"/>
      <w:numFmt w:val="bullet"/>
      <w:lvlText w:val="•"/>
      <w:lvlJc w:val="left"/>
      <w:pPr>
        <w:tabs>
          <w:tab w:val="num" w:pos="720"/>
        </w:tabs>
        <w:ind w:left="720" w:hanging="360"/>
      </w:pPr>
      <w:rPr>
        <w:rFonts w:ascii="Arial" w:hAnsi="Arial" w:hint="default"/>
      </w:rPr>
    </w:lvl>
    <w:lvl w:ilvl="1" w:tplc="69181E9E" w:tentative="1">
      <w:start w:val="1"/>
      <w:numFmt w:val="bullet"/>
      <w:lvlText w:val="•"/>
      <w:lvlJc w:val="left"/>
      <w:pPr>
        <w:tabs>
          <w:tab w:val="num" w:pos="1440"/>
        </w:tabs>
        <w:ind w:left="1440" w:hanging="360"/>
      </w:pPr>
      <w:rPr>
        <w:rFonts w:ascii="Arial" w:hAnsi="Arial" w:hint="default"/>
      </w:rPr>
    </w:lvl>
    <w:lvl w:ilvl="2" w:tplc="FC48233E" w:tentative="1">
      <w:start w:val="1"/>
      <w:numFmt w:val="bullet"/>
      <w:lvlText w:val="•"/>
      <w:lvlJc w:val="left"/>
      <w:pPr>
        <w:tabs>
          <w:tab w:val="num" w:pos="2160"/>
        </w:tabs>
        <w:ind w:left="2160" w:hanging="360"/>
      </w:pPr>
      <w:rPr>
        <w:rFonts w:ascii="Arial" w:hAnsi="Arial" w:hint="default"/>
      </w:rPr>
    </w:lvl>
    <w:lvl w:ilvl="3" w:tplc="54269CB2" w:tentative="1">
      <w:start w:val="1"/>
      <w:numFmt w:val="bullet"/>
      <w:lvlText w:val="•"/>
      <w:lvlJc w:val="left"/>
      <w:pPr>
        <w:tabs>
          <w:tab w:val="num" w:pos="2880"/>
        </w:tabs>
        <w:ind w:left="2880" w:hanging="360"/>
      </w:pPr>
      <w:rPr>
        <w:rFonts w:ascii="Arial" w:hAnsi="Arial" w:hint="default"/>
      </w:rPr>
    </w:lvl>
    <w:lvl w:ilvl="4" w:tplc="C11E1FD2" w:tentative="1">
      <w:start w:val="1"/>
      <w:numFmt w:val="bullet"/>
      <w:lvlText w:val="•"/>
      <w:lvlJc w:val="left"/>
      <w:pPr>
        <w:tabs>
          <w:tab w:val="num" w:pos="3600"/>
        </w:tabs>
        <w:ind w:left="3600" w:hanging="360"/>
      </w:pPr>
      <w:rPr>
        <w:rFonts w:ascii="Arial" w:hAnsi="Arial" w:hint="default"/>
      </w:rPr>
    </w:lvl>
    <w:lvl w:ilvl="5" w:tplc="0A20CD4E" w:tentative="1">
      <w:start w:val="1"/>
      <w:numFmt w:val="bullet"/>
      <w:lvlText w:val="•"/>
      <w:lvlJc w:val="left"/>
      <w:pPr>
        <w:tabs>
          <w:tab w:val="num" w:pos="4320"/>
        </w:tabs>
        <w:ind w:left="4320" w:hanging="360"/>
      </w:pPr>
      <w:rPr>
        <w:rFonts w:ascii="Arial" w:hAnsi="Arial" w:hint="default"/>
      </w:rPr>
    </w:lvl>
    <w:lvl w:ilvl="6" w:tplc="CCDA5F72" w:tentative="1">
      <w:start w:val="1"/>
      <w:numFmt w:val="bullet"/>
      <w:lvlText w:val="•"/>
      <w:lvlJc w:val="left"/>
      <w:pPr>
        <w:tabs>
          <w:tab w:val="num" w:pos="5040"/>
        </w:tabs>
        <w:ind w:left="5040" w:hanging="360"/>
      </w:pPr>
      <w:rPr>
        <w:rFonts w:ascii="Arial" w:hAnsi="Arial" w:hint="default"/>
      </w:rPr>
    </w:lvl>
    <w:lvl w:ilvl="7" w:tplc="0F00B164" w:tentative="1">
      <w:start w:val="1"/>
      <w:numFmt w:val="bullet"/>
      <w:lvlText w:val="•"/>
      <w:lvlJc w:val="left"/>
      <w:pPr>
        <w:tabs>
          <w:tab w:val="num" w:pos="5760"/>
        </w:tabs>
        <w:ind w:left="5760" w:hanging="360"/>
      </w:pPr>
      <w:rPr>
        <w:rFonts w:ascii="Arial" w:hAnsi="Arial" w:hint="default"/>
      </w:rPr>
    </w:lvl>
    <w:lvl w:ilvl="8" w:tplc="BDA4D6F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EAA3A55"/>
    <w:multiLevelType w:val="singleLevel"/>
    <w:tmpl w:val="76FC1A22"/>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3F747D41"/>
    <w:multiLevelType w:val="hybridMultilevel"/>
    <w:tmpl w:val="0B0E806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41D309F3"/>
    <w:multiLevelType w:val="multilevel"/>
    <w:tmpl w:val="D700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10365B"/>
    <w:multiLevelType w:val="hybridMultilevel"/>
    <w:tmpl w:val="1DA0E81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1" w15:restartNumberingAfterBreak="0">
    <w:nsid w:val="4CD01D58"/>
    <w:multiLevelType w:val="hybridMultilevel"/>
    <w:tmpl w:val="D23033F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2" w15:restartNumberingAfterBreak="0">
    <w:nsid w:val="510B46AF"/>
    <w:multiLevelType w:val="hybridMultilevel"/>
    <w:tmpl w:val="C534F760"/>
    <w:lvl w:ilvl="0" w:tplc="EA4AD47C">
      <w:start w:val="1"/>
      <w:numFmt w:val="bullet"/>
      <w:lvlText w:val="•"/>
      <w:lvlJc w:val="left"/>
      <w:pPr>
        <w:tabs>
          <w:tab w:val="num" w:pos="720"/>
        </w:tabs>
        <w:ind w:left="720" w:hanging="360"/>
      </w:pPr>
      <w:rPr>
        <w:rFonts w:ascii="Arial" w:hAnsi="Arial" w:hint="default"/>
      </w:rPr>
    </w:lvl>
    <w:lvl w:ilvl="1" w:tplc="0F301CDE" w:tentative="1">
      <w:start w:val="1"/>
      <w:numFmt w:val="bullet"/>
      <w:lvlText w:val="•"/>
      <w:lvlJc w:val="left"/>
      <w:pPr>
        <w:tabs>
          <w:tab w:val="num" w:pos="1440"/>
        </w:tabs>
        <w:ind w:left="1440" w:hanging="360"/>
      </w:pPr>
      <w:rPr>
        <w:rFonts w:ascii="Arial" w:hAnsi="Arial" w:hint="default"/>
      </w:rPr>
    </w:lvl>
    <w:lvl w:ilvl="2" w:tplc="B144179C" w:tentative="1">
      <w:start w:val="1"/>
      <w:numFmt w:val="bullet"/>
      <w:lvlText w:val="•"/>
      <w:lvlJc w:val="left"/>
      <w:pPr>
        <w:tabs>
          <w:tab w:val="num" w:pos="2160"/>
        </w:tabs>
        <w:ind w:left="2160" w:hanging="360"/>
      </w:pPr>
      <w:rPr>
        <w:rFonts w:ascii="Arial" w:hAnsi="Arial" w:hint="default"/>
      </w:rPr>
    </w:lvl>
    <w:lvl w:ilvl="3" w:tplc="38F6A88C" w:tentative="1">
      <w:start w:val="1"/>
      <w:numFmt w:val="bullet"/>
      <w:lvlText w:val="•"/>
      <w:lvlJc w:val="left"/>
      <w:pPr>
        <w:tabs>
          <w:tab w:val="num" w:pos="2880"/>
        </w:tabs>
        <w:ind w:left="2880" w:hanging="360"/>
      </w:pPr>
      <w:rPr>
        <w:rFonts w:ascii="Arial" w:hAnsi="Arial" w:hint="default"/>
      </w:rPr>
    </w:lvl>
    <w:lvl w:ilvl="4" w:tplc="A9B0642E" w:tentative="1">
      <w:start w:val="1"/>
      <w:numFmt w:val="bullet"/>
      <w:lvlText w:val="•"/>
      <w:lvlJc w:val="left"/>
      <w:pPr>
        <w:tabs>
          <w:tab w:val="num" w:pos="3600"/>
        </w:tabs>
        <w:ind w:left="3600" w:hanging="360"/>
      </w:pPr>
      <w:rPr>
        <w:rFonts w:ascii="Arial" w:hAnsi="Arial" w:hint="default"/>
      </w:rPr>
    </w:lvl>
    <w:lvl w:ilvl="5" w:tplc="C40ED982" w:tentative="1">
      <w:start w:val="1"/>
      <w:numFmt w:val="bullet"/>
      <w:lvlText w:val="•"/>
      <w:lvlJc w:val="left"/>
      <w:pPr>
        <w:tabs>
          <w:tab w:val="num" w:pos="4320"/>
        </w:tabs>
        <w:ind w:left="4320" w:hanging="360"/>
      </w:pPr>
      <w:rPr>
        <w:rFonts w:ascii="Arial" w:hAnsi="Arial" w:hint="default"/>
      </w:rPr>
    </w:lvl>
    <w:lvl w:ilvl="6" w:tplc="ECD2D68C" w:tentative="1">
      <w:start w:val="1"/>
      <w:numFmt w:val="bullet"/>
      <w:lvlText w:val="•"/>
      <w:lvlJc w:val="left"/>
      <w:pPr>
        <w:tabs>
          <w:tab w:val="num" w:pos="5040"/>
        </w:tabs>
        <w:ind w:left="5040" w:hanging="360"/>
      </w:pPr>
      <w:rPr>
        <w:rFonts w:ascii="Arial" w:hAnsi="Arial" w:hint="default"/>
      </w:rPr>
    </w:lvl>
    <w:lvl w:ilvl="7" w:tplc="698443D0" w:tentative="1">
      <w:start w:val="1"/>
      <w:numFmt w:val="bullet"/>
      <w:lvlText w:val="•"/>
      <w:lvlJc w:val="left"/>
      <w:pPr>
        <w:tabs>
          <w:tab w:val="num" w:pos="5760"/>
        </w:tabs>
        <w:ind w:left="5760" w:hanging="360"/>
      </w:pPr>
      <w:rPr>
        <w:rFonts w:ascii="Arial" w:hAnsi="Arial" w:hint="default"/>
      </w:rPr>
    </w:lvl>
    <w:lvl w:ilvl="8" w:tplc="009A554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2E56AAA"/>
    <w:multiLevelType w:val="multilevel"/>
    <w:tmpl w:val="5E1490E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588658F9"/>
    <w:multiLevelType w:val="hybridMultilevel"/>
    <w:tmpl w:val="095EA26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5BF76EBF"/>
    <w:multiLevelType w:val="hybridMultilevel"/>
    <w:tmpl w:val="F90E2E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48D4A1A"/>
    <w:multiLevelType w:val="hybridMultilevel"/>
    <w:tmpl w:val="3272A6A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690C405B"/>
    <w:multiLevelType w:val="multilevel"/>
    <w:tmpl w:val="33AA7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FA3697"/>
    <w:multiLevelType w:val="hybridMultilevel"/>
    <w:tmpl w:val="CD026B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F625732"/>
    <w:multiLevelType w:val="multilevel"/>
    <w:tmpl w:val="AADEA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AA030A"/>
    <w:multiLevelType w:val="multilevel"/>
    <w:tmpl w:val="91DAE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F77FCC"/>
    <w:multiLevelType w:val="multilevel"/>
    <w:tmpl w:val="2C065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AB2ECD"/>
    <w:multiLevelType w:val="multilevel"/>
    <w:tmpl w:val="575E0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2918F0"/>
    <w:multiLevelType w:val="hybridMultilevel"/>
    <w:tmpl w:val="B9D00CA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54667658">
    <w:abstractNumId w:val="24"/>
  </w:num>
  <w:num w:numId="2" w16cid:durableId="1749111429">
    <w:abstractNumId w:val="29"/>
  </w:num>
  <w:num w:numId="3" w16cid:durableId="1423990334">
    <w:abstractNumId w:val="42"/>
  </w:num>
  <w:num w:numId="4" w16cid:durableId="2089956902">
    <w:abstractNumId w:val="25"/>
  </w:num>
  <w:num w:numId="5" w16cid:durableId="317197939">
    <w:abstractNumId w:val="7"/>
  </w:num>
  <w:num w:numId="6" w16cid:durableId="922495305">
    <w:abstractNumId w:val="40"/>
  </w:num>
  <w:num w:numId="7" w16cid:durableId="1512060900">
    <w:abstractNumId w:val="11"/>
  </w:num>
  <w:num w:numId="8" w16cid:durableId="105737997">
    <w:abstractNumId w:val="41"/>
  </w:num>
  <w:num w:numId="9" w16cid:durableId="2104690958">
    <w:abstractNumId w:val="4"/>
  </w:num>
  <w:num w:numId="10" w16cid:durableId="18357502">
    <w:abstractNumId w:val="3"/>
  </w:num>
  <w:num w:numId="11" w16cid:durableId="1233008113">
    <w:abstractNumId w:val="15"/>
  </w:num>
  <w:num w:numId="12" w16cid:durableId="461075977">
    <w:abstractNumId w:val="39"/>
  </w:num>
  <w:num w:numId="13" w16cid:durableId="449516345">
    <w:abstractNumId w:val="37"/>
  </w:num>
  <w:num w:numId="14" w16cid:durableId="905070120">
    <w:abstractNumId w:val="28"/>
  </w:num>
  <w:num w:numId="15" w16cid:durableId="1118601083">
    <w:abstractNumId w:val="34"/>
  </w:num>
  <w:num w:numId="16" w16cid:durableId="380786448">
    <w:abstractNumId w:val="33"/>
  </w:num>
  <w:num w:numId="17" w16cid:durableId="1967588887">
    <w:abstractNumId w:val="30"/>
  </w:num>
  <w:num w:numId="18" w16cid:durableId="1918781944">
    <w:abstractNumId w:val="2"/>
  </w:num>
  <w:num w:numId="19" w16cid:durableId="1660187088">
    <w:abstractNumId w:val="13"/>
  </w:num>
  <w:num w:numId="20" w16cid:durableId="439908938">
    <w:abstractNumId w:val="23"/>
  </w:num>
  <w:num w:numId="21" w16cid:durableId="66270932">
    <w:abstractNumId w:val="21"/>
  </w:num>
  <w:num w:numId="22" w16cid:durableId="1636911695">
    <w:abstractNumId w:val="14"/>
  </w:num>
  <w:num w:numId="23" w16cid:durableId="776483547">
    <w:abstractNumId w:val="32"/>
  </w:num>
  <w:num w:numId="24" w16cid:durableId="314140425">
    <w:abstractNumId w:val="0"/>
  </w:num>
  <w:num w:numId="25" w16cid:durableId="92171392">
    <w:abstractNumId w:val="19"/>
  </w:num>
  <w:num w:numId="26" w16cid:durableId="234978584">
    <w:abstractNumId w:val="35"/>
  </w:num>
  <w:num w:numId="27" w16cid:durableId="1777669891">
    <w:abstractNumId w:val="43"/>
  </w:num>
  <w:num w:numId="28" w16cid:durableId="1159269595">
    <w:abstractNumId w:val="31"/>
  </w:num>
  <w:num w:numId="29" w16cid:durableId="1662587774">
    <w:abstractNumId w:val="8"/>
  </w:num>
  <w:num w:numId="30" w16cid:durableId="1881819216">
    <w:abstractNumId w:val="36"/>
  </w:num>
  <w:num w:numId="31" w16cid:durableId="1304508986">
    <w:abstractNumId w:val="27"/>
  </w:num>
  <w:num w:numId="32" w16cid:durableId="1836217381">
    <w:abstractNumId w:val="12"/>
  </w:num>
  <w:num w:numId="33" w16cid:durableId="1285691227">
    <w:abstractNumId w:val="20"/>
  </w:num>
  <w:num w:numId="34" w16cid:durableId="1590263216">
    <w:abstractNumId w:val="18"/>
  </w:num>
  <w:num w:numId="35" w16cid:durableId="228999247">
    <w:abstractNumId w:val="1"/>
  </w:num>
  <w:num w:numId="36" w16cid:durableId="1102262892">
    <w:abstractNumId w:val="16"/>
  </w:num>
  <w:num w:numId="37" w16cid:durableId="1454980197">
    <w:abstractNumId w:val="5"/>
  </w:num>
  <w:num w:numId="38" w16cid:durableId="1537621257">
    <w:abstractNumId w:val="6"/>
  </w:num>
  <w:num w:numId="39" w16cid:durableId="739866115">
    <w:abstractNumId w:val="26"/>
  </w:num>
  <w:num w:numId="40" w16cid:durableId="2086023712">
    <w:abstractNumId w:val="9"/>
  </w:num>
  <w:num w:numId="41" w16cid:durableId="1287010148">
    <w:abstractNumId w:val="38"/>
  </w:num>
  <w:num w:numId="42" w16cid:durableId="1673878489">
    <w:abstractNumId w:val="17"/>
  </w:num>
  <w:num w:numId="43" w16cid:durableId="1331904772">
    <w:abstractNumId w:val="10"/>
  </w:num>
  <w:num w:numId="44" w16cid:durableId="4644670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00"/>
    <w:rsid w:val="00021CA6"/>
    <w:rsid w:val="0002297E"/>
    <w:rsid w:val="00031C01"/>
    <w:rsid w:val="00031EFA"/>
    <w:rsid w:val="00042784"/>
    <w:rsid w:val="00050AFE"/>
    <w:rsid w:val="000864F6"/>
    <w:rsid w:val="00091855"/>
    <w:rsid w:val="000A45D5"/>
    <w:rsid w:val="000A7933"/>
    <w:rsid w:val="000C0FF4"/>
    <w:rsid w:val="000C231C"/>
    <w:rsid w:val="000F7F2F"/>
    <w:rsid w:val="00122F58"/>
    <w:rsid w:val="00123402"/>
    <w:rsid w:val="00135EEA"/>
    <w:rsid w:val="00143553"/>
    <w:rsid w:val="00143E55"/>
    <w:rsid w:val="001470B0"/>
    <w:rsid w:val="001521C5"/>
    <w:rsid w:val="001655A4"/>
    <w:rsid w:val="00171D87"/>
    <w:rsid w:val="00180420"/>
    <w:rsid w:val="001B1A25"/>
    <w:rsid w:val="00214DE9"/>
    <w:rsid w:val="00230808"/>
    <w:rsid w:val="00234C7A"/>
    <w:rsid w:val="0023756C"/>
    <w:rsid w:val="002571E7"/>
    <w:rsid w:val="00270B08"/>
    <w:rsid w:val="002801D8"/>
    <w:rsid w:val="00285971"/>
    <w:rsid w:val="002902D8"/>
    <w:rsid w:val="00293F0C"/>
    <w:rsid w:val="002C7A0D"/>
    <w:rsid w:val="002D193A"/>
    <w:rsid w:val="002E4EAD"/>
    <w:rsid w:val="0030551F"/>
    <w:rsid w:val="003149DC"/>
    <w:rsid w:val="00323F05"/>
    <w:rsid w:val="00327BD2"/>
    <w:rsid w:val="00335A3C"/>
    <w:rsid w:val="00355363"/>
    <w:rsid w:val="003553C0"/>
    <w:rsid w:val="00356C09"/>
    <w:rsid w:val="003617FB"/>
    <w:rsid w:val="00363FC2"/>
    <w:rsid w:val="0036777E"/>
    <w:rsid w:val="00384B21"/>
    <w:rsid w:val="003862C6"/>
    <w:rsid w:val="0039627D"/>
    <w:rsid w:val="003E130C"/>
    <w:rsid w:val="003E693B"/>
    <w:rsid w:val="003F04EF"/>
    <w:rsid w:val="003F5B7C"/>
    <w:rsid w:val="003F6824"/>
    <w:rsid w:val="00401854"/>
    <w:rsid w:val="0041074B"/>
    <w:rsid w:val="00413827"/>
    <w:rsid w:val="0042237B"/>
    <w:rsid w:val="004367A3"/>
    <w:rsid w:val="00436B7A"/>
    <w:rsid w:val="004514BE"/>
    <w:rsid w:val="00473F6D"/>
    <w:rsid w:val="00490F14"/>
    <w:rsid w:val="00493995"/>
    <w:rsid w:val="004A1697"/>
    <w:rsid w:val="004A5590"/>
    <w:rsid w:val="004B74E5"/>
    <w:rsid w:val="004D2CE8"/>
    <w:rsid w:val="004D3945"/>
    <w:rsid w:val="004E25C4"/>
    <w:rsid w:val="004F3AB8"/>
    <w:rsid w:val="0055575A"/>
    <w:rsid w:val="0056023B"/>
    <w:rsid w:val="005771CC"/>
    <w:rsid w:val="00585BCF"/>
    <w:rsid w:val="00595E31"/>
    <w:rsid w:val="005B154B"/>
    <w:rsid w:val="005C7271"/>
    <w:rsid w:val="005D301A"/>
    <w:rsid w:val="005E7C6A"/>
    <w:rsid w:val="005F2B34"/>
    <w:rsid w:val="00607674"/>
    <w:rsid w:val="006270EA"/>
    <w:rsid w:val="00647199"/>
    <w:rsid w:val="006515FA"/>
    <w:rsid w:val="00656F56"/>
    <w:rsid w:val="00690291"/>
    <w:rsid w:val="006908E1"/>
    <w:rsid w:val="006A1009"/>
    <w:rsid w:val="006B25D5"/>
    <w:rsid w:val="006C0D8F"/>
    <w:rsid w:val="006E38A9"/>
    <w:rsid w:val="00715302"/>
    <w:rsid w:val="00721C69"/>
    <w:rsid w:val="0076186A"/>
    <w:rsid w:val="00772833"/>
    <w:rsid w:val="00784792"/>
    <w:rsid w:val="007864A0"/>
    <w:rsid w:val="00797C6D"/>
    <w:rsid w:val="007A54B4"/>
    <w:rsid w:val="007B4DFC"/>
    <w:rsid w:val="007C0CEE"/>
    <w:rsid w:val="007C4E09"/>
    <w:rsid w:val="007F2F5A"/>
    <w:rsid w:val="007F35F9"/>
    <w:rsid w:val="0080368E"/>
    <w:rsid w:val="0080792A"/>
    <w:rsid w:val="008225F6"/>
    <w:rsid w:val="00834A4A"/>
    <w:rsid w:val="008434AF"/>
    <w:rsid w:val="00843B32"/>
    <w:rsid w:val="00844AEE"/>
    <w:rsid w:val="00851F06"/>
    <w:rsid w:val="0085418B"/>
    <w:rsid w:val="00865F8B"/>
    <w:rsid w:val="0086692E"/>
    <w:rsid w:val="00893000"/>
    <w:rsid w:val="008A017F"/>
    <w:rsid w:val="008A5067"/>
    <w:rsid w:val="008B4DAD"/>
    <w:rsid w:val="008D37DA"/>
    <w:rsid w:val="008E31AE"/>
    <w:rsid w:val="008F1C3D"/>
    <w:rsid w:val="00916A93"/>
    <w:rsid w:val="009215A3"/>
    <w:rsid w:val="00945BE0"/>
    <w:rsid w:val="00985CE0"/>
    <w:rsid w:val="009919CD"/>
    <w:rsid w:val="00995963"/>
    <w:rsid w:val="009A048F"/>
    <w:rsid w:val="009D65A4"/>
    <w:rsid w:val="009F4A42"/>
    <w:rsid w:val="00A138E6"/>
    <w:rsid w:val="00A42C42"/>
    <w:rsid w:val="00A6593E"/>
    <w:rsid w:val="00A8136A"/>
    <w:rsid w:val="00A8441C"/>
    <w:rsid w:val="00AA0B7B"/>
    <w:rsid w:val="00AB451E"/>
    <w:rsid w:val="00AB5154"/>
    <w:rsid w:val="00AF3557"/>
    <w:rsid w:val="00AF5131"/>
    <w:rsid w:val="00B02C8D"/>
    <w:rsid w:val="00B33705"/>
    <w:rsid w:val="00B36760"/>
    <w:rsid w:val="00B53E31"/>
    <w:rsid w:val="00B61ABF"/>
    <w:rsid w:val="00B843E7"/>
    <w:rsid w:val="00B86B50"/>
    <w:rsid w:val="00B951D2"/>
    <w:rsid w:val="00BA0704"/>
    <w:rsid w:val="00BB01ED"/>
    <w:rsid w:val="00BB3739"/>
    <w:rsid w:val="00BB3929"/>
    <w:rsid w:val="00BC04E4"/>
    <w:rsid w:val="00BC360C"/>
    <w:rsid w:val="00BF04B7"/>
    <w:rsid w:val="00C062EC"/>
    <w:rsid w:val="00C70F79"/>
    <w:rsid w:val="00C71788"/>
    <w:rsid w:val="00C77166"/>
    <w:rsid w:val="00C80B2B"/>
    <w:rsid w:val="00C902B3"/>
    <w:rsid w:val="00CA2610"/>
    <w:rsid w:val="00CB1A7B"/>
    <w:rsid w:val="00CC1A8C"/>
    <w:rsid w:val="00CC5200"/>
    <w:rsid w:val="00CC65A7"/>
    <w:rsid w:val="00CD1910"/>
    <w:rsid w:val="00CF73C8"/>
    <w:rsid w:val="00D23345"/>
    <w:rsid w:val="00D32175"/>
    <w:rsid w:val="00D503C8"/>
    <w:rsid w:val="00D544A0"/>
    <w:rsid w:val="00D574FB"/>
    <w:rsid w:val="00D5793D"/>
    <w:rsid w:val="00D77AD4"/>
    <w:rsid w:val="00D93374"/>
    <w:rsid w:val="00DA4418"/>
    <w:rsid w:val="00DC1D87"/>
    <w:rsid w:val="00DC48E2"/>
    <w:rsid w:val="00DD0A69"/>
    <w:rsid w:val="00DD5A84"/>
    <w:rsid w:val="00DF6DB9"/>
    <w:rsid w:val="00E03ACA"/>
    <w:rsid w:val="00E11C13"/>
    <w:rsid w:val="00E14318"/>
    <w:rsid w:val="00E15279"/>
    <w:rsid w:val="00E16FBC"/>
    <w:rsid w:val="00E22623"/>
    <w:rsid w:val="00E24D9A"/>
    <w:rsid w:val="00E41DAB"/>
    <w:rsid w:val="00E461A1"/>
    <w:rsid w:val="00E46751"/>
    <w:rsid w:val="00E55B17"/>
    <w:rsid w:val="00E6101D"/>
    <w:rsid w:val="00E6211C"/>
    <w:rsid w:val="00E71D9B"/>
    <w:rsid w:val="00E81500"/>
    <w:rsid w:val="00E856FF"/>
    <w:rsid w:val="00EA16C7"/>
    <w:rsid w:val="00EA2628"/>
    <w:rsid w:val="00EA785B"/>
    <w:rsid w:val="00EC5086"/>
    <w:rsid w:val="00EC7163"/>
    <w:rsid w:val="00ED085B"/>
    <w:rsid w:val="00EE457F"/>
    <w:rsid w:val="00EE68DA"/>
    <w:rsid w:val="00F02534"/>
    <w:rsid w:val="00F03FB6"/>
    <w:rsid w:val="00F05B72"/>
    <w:rsid w:val="00F52B3E"/>
    <w:rsid w:val="00F5477B"/>
    <w:rsid w:val="00F54D6B"/>
    <w:rsid w:val="00F63D2E"/>
    <w:rsid w:val="00F66B15"/>
    <w:rsid w:val="00FA1DB4"/>
    <w:rsid w:val="00FA49A6"/>
    <w:rsid w:val="00FC08AB"/>
    <w:rsid w:val="00FC5236"/>
    <w:rsid w:val="00FD7F35"/>
    <w:rsid w:val="00FF4F15"/>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87C9F"/>
  <w15:chartTrackingRefBased/>
  <w15:docId w15:val="{B6B215BC-C58B-4FB9-AF67-0AA08DAD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107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4107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89300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paragraph" w:styleId="Ttulo5">
    <w:name w:val="heading 5"/>
    <w:basedOn w:val="Normal"/>
    <w:next w:val="Normal"/>
    <w:link w:val="Ttulo5Car"/>
    <w:uiPriority w:val="9"/>
    <w:unhideWhenUsed/>
    <w:qFormat/>
    <w:rsid w:val="00031C0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basedOn w:val="Fuentedeprrafopredeter"/>
    <w:uiPriority w:val="22"/>
    <w:qFormat/>
    <w:rsid w:val="00893000"/>
    <w:rPr>
      <w:b/>
      <w:bCs/>
    </w:rPr>
  </w:style>
  <w:style w:type="paragraph" w:styleId="NormalWeb">
    <w:name w:val="Normal (Web)"/>
    <w:basedOn w:val="Normal"/>
    <w:uiPriority w:val="99"/>
    <w:unhideWhenUsed/>
    <w:rsid w:val="00893000"/>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Ttulo3Car">
    <w:name w:val="Título 3 Car"/>
    <w:basedOn w:val="Fuentedeprrafopredeter"/>
    <w:link w:val="Ttulo3"/>
    <w:uiPriority w:val="9"/>
    <w:rsid w:val="00893000"/>
    <w:rPr>
      <w:rFonts w:ascii="Times New Roman" w:eastAsia="Times New Roman" w:hAnsi="Times New Roman" w:cs="Times New Roman"/>
      <w:b/>
      <w:bCs/>
      <w:kern w:val="0"/>
      <w:sz w:val="27"/>
      <w:szCs w:val="27"/>
      <w:lang w:eastAsia="es-MX"/>
      <w14:ligatures w14:val="none"/>
    </w:rPr>
  </w:style>
  <w:style w:type="character" w:styleId="Hipervnculo">
    <w:name w:val="Hyperlink"/>
    <w:basedOn w:val="Fuentedeprrafopredeter"/>
    <w:uiPriority w:val="99"/>
    <w:unhideWhenUsed/>
    <w:rsid w:val="0085418B"/>
    <w:rPr>
      <w:color w:val="0563C1" w:themeColor="hyperlink"/>
      <w:u w:val="single"/>
    </w:rPr>
  </w:style>
  <w:style w:type="character" w:styleId="Mencinsinresolver">
    <w:name w:val="Unresolved Mention"/>
    <w:basedOn w:val="Fuentedeprrafopredeter"/>
    <w:uiPriority w:val="99"/>
    <w:semiHidden/>
    <w:unhideWhenUsed/>
    <w:rsid w:val="0085418B"/>
    <w:rPr>
      <w:color w:val="605E5C"/>
      <w:shd w:val="clear" w:color="auto" w:fill="E1DFDD"/>
    </w:rPr>
  </w:style>
  <w:style w:type="paragraph" w:styleId="Textonotapie">
    <w:name w:val="footnote text"/>
    <w:basedOn w:val="Normal"/>
    <w:link w:val="TextonotapieCar"/>
    <w:uiPriority w:val="99"/>
    <w:semiHidden/>
    <w:unhideWhenUsed/>
    <w:rsid w:val="001521C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521C5"/>
    <w:rPr>
      <w:sz w:val="20"/>
      <w:szCs w:val="20"/>
    </w:rPr>
  </w:style>
  <w:style w:type="character" w:styleId="Refdenotaalpie">
    <w:name w:val="footnote reference"/>
    <w:basedOn w:val="Fuentedeprrafopredeter"/>
    <w:uiPriority w:val="99"/>
    <w:semiHidden/>
    <w:unhideWhenUsed/>
    <w:rsid w:val="001521C5"/>
    <w:rPr>
      <w:vertAlign w:val="superscript"/>
    </w:rPr>
  </w:style>
  <w:style w:type="character" w:styleId="Hipervnculovisitado">
    <w:name w:val="FollowedHyperlink"/>
    <w:basedOn w:val="Fuentedeprrafopredeter"/>
    <w:uiPriority w:val="99"/>
    <w:semiHidden/>
    <w:unhideWhenUsed/>
    <w:rsid w:val="0041074B"/>
    <w:rPr>
      <w:color w:val="954F72" w:themeColor="followedHyperlink"/>
      <w:u w:val="single"/>
    </w:rPr>
  </w:style>
  <w:style w:type="character" w:customStyle="1" w:styleId="Ttulo1Car">
    <w:name w:val="Título 1 Car"/>
    <w:basedOn w:val="Fuentedeprrafopredeter"/>
    <w:link w:val="Ttulo1"/>
    <w:uiPriority w:val="9"/>
    <w:rsid w:val="0041074B"/>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41074B"/>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DA4418"/>
    <w:pPr>
      <w:ind w:left="720"/>
      <w:contextualSpacing/>
    </w:pPr>
  </w:style>
  <w:style w:type="character" w:styleId="nfasis">
    <w:name w:val="Emphasis"/>
    <w:basedOn w:val="Fuentedeprrafopredeter"/>
    <w:uiPriority w:val="20"/>
    <w:qFormat/>
    <w:rsid w:val="00EE457F"/>
    <w:rPr>
      <w:i/>
      <w:iCs/>
    </w:rPr>
  </w:style>
  <w:style w:type="character" w:customStyle="1" w:styleId="italica">
    <w:name w:val="italica"/>
    <w:basedOn w:val="Fuentedeprrafopredeter"/>
    <w:rsid w:val="00BC360C"/>
  </w:style>
  <w:style w:type="character" w:customStyle="1" w:styleId="negrita">
    <w:name w:val="negrita"/>
    <w:basedOn w:val="Fuentedeprrafopredeter"/>
    <w:rsid w:val="00355363"/>
  </w:style>
  <w:style w:type="paragraph" w:styleId="Encabezado">
    <w:name w:val="header"/>
    <w:basedOn w:val="Normal"/>
    <w:link w:val="EncabezadoCar"/>
    <w:uiPriority w:val="99"/>
    <w:unhideWhenUsed/>
    <w:rsid w:val="000864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64F6"/>
  </w:style>
  <w:style w:type="paragraph" w:styleId="Piedepgina">
    <w:name w:val="footer"/>
    <w:basedOn w:val="Normal"/>
    <w:link w:val="PiedepginaCar"/>
    <w:uiPriority w:val="99"/>
    <w:unhideWhenUsed/>
    <w:rsid w:val="000864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64F6"/>
  </w:style>
  <w:style w:type="table" w:styleId="Tablaconcuadrcula">
    <w:name w:val="Table Grid"/>
    <w:basedOn w:val="Tablanormal"/>
    <w:uiPriority w:val="39"/>
    <w:rsid w:val="00EC7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031C0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82490">
      <w:bodyDiv w:val="1"/>
      <w:marLeft w:val="0"/>
      <w:marRight w:val="0"/>
      <w:marTop w:val="0"/>
      <w:marBottom w:val="0"/>
      <w:divBdr>
        <w:top w:val="none" w:sz="0" w:space="0" w:color="auto"/>
        <w:left w:val="none" w:sz="0" w:space="0" w:color="auto"/>
        <w:bottom w:val="none" w:sz="0" w:space="0" w:color="auto"/>
        <w:right w:val="none" w:sz="0" w:space="0" w:color="auto"/>
      </w:divBdr>
      <w:divsChild>
        <w:div w:id="1254822482">
          <w:marLeft w:val="547"/>
          <w:marRight w:val="0"/>
          <w:marTop w:val="0"/>
          <w:marBottom w:val="0"/>
          <w:divBdr>
            <w:top w:val="none" w:sz="0" w:space="0" w:color="auto"/>
            <w:left w:val="none" w:sz="0" w:space="0" w:color="auto"/>
            <w:bottom w:val="none" w:sz="0" w:space="0" w:color="auto"/>
            <w:right w:val="none" w:sz="0" w:space="0" w:color="auto"/>
          </w:divBdr>
        </w:div>
        <w:div w:id="1565949271">
          <w:marLeft w:val="547"/>
          <w:marRight w:val="0"/>
          <w:marTop w:val="0"/>
          <w:marBottom w:val="0"/>
          <w:divBdr>
            <w:top w:val="none" w:sz="0" w:space="0" w:color="auto"/>
            <w:left w:val="none" w:sz="0" w:space="0" w:color="auto"/>
            <w:bottom w:val="none" w:sz="0" w:space="0" w:color="auto"/>
            <w:right w:val="none" w:sz="0" w:space="0" w:color="auto"/>
          </w:divBdr>
        </w:div>
        <w:div w:id="1921988252">
          <w:marLeft w:val="547"/>
          <w:marRight w:val="0"/>
          <w:marTop w:val="0"/>
          <w:marBottom w:val="0"/>
          <w:divBdr>
            <w:top w:val="none" w:sz="0" w:space="0" w:color="auto"/>
            <w:left w:val="none" w:sz="0" w:space="0" w:color="auto"/>
            <w:bottom w:val="none" w:sz="0" w:space="0" w:color="auto"/>
            <w:right w:val="none" w:sz="0" w:space="0" w:color="auto"/>
          </w:divBdr>
        </w:div>
        <w:div w:id="460731839">
          <w:marLeft w:val="547"/>
          <w:marRight w:val="0"/>
          <w:marTop w:val="0"/>
          <w:marBottom w:val="0"/>
          <w:divBdr>
            <w:top w:val="none" w:sz="0" w:space="0" w:color="auto"/>
            <w:left w:val="none" w:sz="0" w:space="0" w:color="auto"/>
            <w:bottom w:val="none" w:sz="0" w:space="0" w:color="auto"/>
            <w:right w:val="none" w:sz="0" w:space="0" w:color="auto"/>
          </w:divBdr>
        </w:div>
        <w:div w:id="2104107746">
          <w:marLeft w:val="547"/>
          <w:marRight w:val="0"/>
          <w:marTop w:val="0"/>
          <w:marBottom w:val="0"/>
          <w:divBdr>
            <w:top w:val="none" w:sz="0" w:space="0" w:color="auto"/>
            <w:left w:val="none" w:sz="0" w:space="0" w:color="auto"/>
            <w:bottom w:val="none" w:sz="0" w:space="0" w:color="auto"/>
            <w:right w:val="none" w:sz="0" w:space="0" w:color="auto"/>
          </w:divBdr>
        </w:div>
        <w:div w:id="511383417">
          <w:marLeft w:val="547"/>
          <w:marRight w:val="0"/>
          <w:marTop w:val="0"/>
          <w:marBottom w:val="0"/>
          <w:divBdr>
            <w:top w:val="none" w:sz="0" w:space="0" w:color="auto"/>
            <w:left w:val="none" w:sz="0" w:space="0" w:color="auto"/>
            <w:bottom w:val="none" w:sz="0" w:space="0" w:color="auto"/>
            <w:right w:val="none" w:sz="0" w:space="0" w:color="auto"/>
          </w:divBdr>
        </w:div>
        <w:div w:id="113715630">
          <w:marLeft w:val="547"/>
          <w:marRight w:val="0"/>
          <w:marTop w:val="0"/>
          <w:marBottom w:val="160"/>
          <w:divBdr>
            <w:top w:val="none" w:sz="0" w:space="0" w:color="auto"/>
            <w:left w:val="none" w:sz="0" w:space="0" w:color="auto"/>
            <w:bottom w:val="none" w:sz="0" w:space="0" w:color="auto"/>
            <w:right w:val="none" w:sz="0" w:space="0" w:color="auto"/>
          </w:divBdr>
        </w:div>
      </w:divsChild>
    </w:div>
    <w:div w:id="278606521">
      <w:bodyDiv w:val="1"/>
      <w:marLeft w:val="0"/>
      <w:marRight w:val="0"/>
      <w:marTop w:val="0"/>
      <w:marBottom w:val="0"/>
      <w:divBdr>
        <w:top w:val="none" w:sz="0" w:space="0" w:color="auto"/>
        <w:left w:val="none" w:sz="0" w:space="0" w:color="auto"/>
        <w:bottom w:val="none" w:sz="0" w:space="0" w:color="auto"/>
        <w:right w:val="none" w:sz="0" w:space="0" w:color="auto"/>
      </w:divBdr>
    </w:div>
    <w:div w:id="350573781">
      <w:bodyDiv w:val="1"/>
      <w:marLeft w:val="0"/>
      <w:marRight w:val="0"/>
      <w:marTop w:val="0"/>
      <w:marBottom w:val="0"/>
      <w:divBdr>
        <w:top w:val="none" w:sz="0" w:space="0" w:color="auto"/>
        <w:left w:val="none" w:sz="0" w:space="0" w:color="auto"/>
        <w:bottom w:val="none" w:sz="0" w:space="0" w:color="auto"/>
        <w:right w:val="none" w:sz="0" w:space="0" w:color="auto"/>
      </w:divBdr>
    </w:div>
    <w:div w:id="435905540">
      <w:bodyDiv w:val="1"/>
      <w:marLeft w:val="0"/>
      <w:marRight w:val="0"/>
      <w:marTop w:val="0"/>
      <w:marBottom w:val="0"/>
      <w:divBdr>
        <w:top w:val="none" w:sz="0" w:space="0" w:color="auto"/>
        <w:left w:val="none" w:sz="0" w:space="0" w:color="auto"/>
        <w:bottom w:val="none" w:sz="0" w:space="0" w:color="auto"/>
        <w:right w:val="none" w:sz="0" w:space="0" w:color="auto"/>
      </w:divBdr>
      <w:divsChild>
        <w:div w:id="1007050825">
          <w:marLeft w:val="0"/>
          <w:marRight w:val="0"/>
          <w:marTop w:val="0"/>
          <w:marBottom w:val="750"/>
          <w:divBdr>
            <w:top w:val="none" w:sz="0" w:space="0" w:color="auto"/>
            <w:left w:val="none" w:sz="0" w:space="0" w:color="auto"/>
            <w:bottom w:val="none" w:sz="0" w:space="0" w:color="auto"/>
            <w:right w:val="none" w:sz="0" w:space="0" w:color="auto"/>
          </w:divBdr>
        </w:div>
        <w:div w:id="212738791">
          <w:marLeft w:val="0"/>
          <w:marRight w:val="0"/>
          <w:marTop w:val="0"/>
          <w:marBottom w:val="750"/>
          <w:divBdr>
            <w:top w:val="none" w:sz="0" w:space="0" w:color="auto"/>
            <w:left w:val="none" w:sz="0" w:space="0" w:color="auto"/>
            <w:bottom w:val="dotted" w:sz="6" w:space="23" w:color="auto"/>
            <w:right w:val="none" w:sz="0" w:space="0" w:color="auto"/>
          </w:divBdr>
          <w:divsChild>
            <w:div w:id="1134979633">
              <w:marLeft w:val="0"/>
              <w:marRight w:val="0"/>
              <w:marTop w:val="0"/>
              <w:marBottom w:val="0"/>
              <w:divBdr>
                <w:top w:val="none" w:sz="0" w:space="0" w:color="auto"/>
                <w:left w:val="none" w:sz="0" w:space="0" w:color="auto"/>
                <w:bottom w:val="none" w:sz="0" w:space="0" w:color="auto"/>
                <w:right w:val="none" w:sz="0" w:space="0" w:color="auto"/>
              </w:divBdr>
              <w:divsChild>
                <w:div w:id="1372262476">
                  <w:marLeft w:val="0"/>
                  <w:marRight w:val="0"/>
                  <w:marTop w:val="0"/>
                  <w:marBottom w:val="0"/>
                  <w:divBdr>
                    <w:top w:val="none" w:sz="0" w:space="0" w:color="auto"/>
                    <w:left w:val="none" w:sz="0" w:space="0" w:color="auto"/>
                    <w:bottom w:val="none" w:sz="0" w:space="0" w:color="auto"/>
                    <w:right w:val="none" w:sz="0" w:space="0" w:color="auto"/>
                  </w:divBdr>
                  <w:divsChild>
                    <w:div w:id="562568135">
                      <w:marLeft w:val="0"/>
                      <w:marRight w:val="0"/>
                      <w:marTop w:val="0"/>
                      <w:marBottom w:val="0"/>
                      <w:divBdr>
                        <w:top w:val="none" w:sz="0" w:space="0" w:color="auto"/>
                        <w:left w:val="none" w:sz="0" w:space="0" w:color="auto"/>
                        <w:bottom w:val="none" w:sz="0" w:space="0" w:color="auto"/>
                        <w:right w:val="none" w:sz="0" w:space="0" w:color="auto"/>
                      </w:divBdr>
                      <w:divsChild>
                        <w:div w:id="1962952041">
                          <w:marLeft w:val="0"/>
                          <w:marRight w:val="0"/>
                          <w:marTop w:val="0"/>
                          <w:marBottom w:val="0"/>
                          <w:divBdr>
                            <w:top w:val="none" w:sz="0" w:space="0" w:color="auto"/>
                            <w:left w:val="none" w:sz="0" w:space="0" w:color="auto"/>
                            <w:bottom w:val="none" w:sz="0" w:space="0" w:color="auto"/>
                            <w:right w:val="none" w:sz="0" w:space="0" w:color="auto"/>
                          </w:divBdr>
                        </w:div>
                        <w:div w:id="1715498943">
                          <w:marLeft w:val="0"/>
                          <w:marRight w:val="0"/>
                          <w:marTop w:val="0"/>
                          <w:marBottom w:val="0"/>
                          <w:divBdr>
                            <w:top w:val="none" w:sz="0" w:space="0" w:color="auto"/>
                            <w:left w:val="none" w:sz="0" w:space="0" w:color="auto"/>
                            <w:bottom w:val="none" w:sz="0" w:space="0" w:color="auto"/>
                            <w:right w:val="none" w:sz="0" w:space="0" w:color="auto"/>
                          </w:divBdr>
                        </w:div>
                      </w:divsChild>
                    </w:div>
                    <w:div w:id="1838767743">
                      <w:marLeft w:val="0"/>
                      <w:marRight w:val="0"/>
                      <w:marTop w:val="0"/>
                      <w:marBottom w:val="0"/>
                      <w:divBdr>
                        <w:top w:val="none" w:sz="0" w:space="0" w:color="auto"/>
                        <w:left w:val="none" w:sz="0" w:space="0" w:color="auto"/>
                        <w:bottom w:val="none" w:sz="0" w:space="0" w:color="auto"/>
                        <w:right w:val="none" w:sz="0" w:space="0" w:color="auto"/>
                      </w:divBdr>
                      <w:divsChild>
                        <w:div w:id="88310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916937">
      <w:bodyDiv w:val="1"/>
      <w:marLeft w:val="0"/>
      <w:marRight w:val="0"/>
      <w:marTop w:val="0"/>
      <w:marBottom w:val="0"/>
      <w:divBdr>
        <w:top w:val="none" w:sz="0" w:space="0" w:color="auto"/>
        <w:left w:val="none" w:sz="0" w:space="0" w:color="auto"/>
        <w:bottom w:val="none" w:sz="0" w:space="0" w:color="auto"/>
        <w:right w:val="none" w:sz="0" w:space="0" w:color="auto"/>
      </w:divBdr>
    </w:div>
    <w:div w:id="627585282">
      <w:bodyDiv w:val="1"/>
      <w:marLeft w:val="0"/>
      <w:marRight w:val="0"/>
      <w:marTop w:val="0"/>
      <w:marBottom w:val="0"/>
      <w:divBdr>
        <w:top w:val="none" w:sz="0" w:space="0" w:color="auto"/>
        <w:left w:val="none" w:sz="0" w:space="0" w:color="auto"/>
        <w:bottom w:val="none" w:sz="0" w:space="0" w:color="auto"/>
        <w:right w:val="none" w:sz="0" w:space="0" w:color="auto"/>
      </w:divBdr>
    </w:div>
    <w:div w:id="629213908">
      <w:bodyDiv w:val="1"/>
      <w:marLeft w:val="0"/>
      <w:marRight w:val="0"/>
      <w:marTop w:val="0"/>
      <w:marBottom w:val="0"/>
      <w:divBdr>
        <w:top w:val="none" w:sz="0" w:space="0" w:color="auto"/>
        <w:left w:val="none" w:sz="0" w:space="0" w:color="auto"/>
        <w:bottom w:val="none" w:sz="0" w:space="0" w:color="auto"/>
        <w:right w:val="none" w:sz="0" w:space="0" w:color="auto"/>
      </w:divBdr>
      <w:divsChild>
        <w:div w:id="36322212">
          <w:marLeft w:val="0"/>
          <w:marRight w:val="0"/>
          <w:marTop w:val="0"/>
          <w:marBottom w:val="0"/>
          <w:divBdr>
            <w:top w:val="none" w:sz="0" w:space="0" w:color="auto"/>
            <w:left w:val="none" w:sz="0" w:space="0" w:color="auto"/>
            <w:bottom w:val="none" w:sz="0" w:space="0" w:color="auto"/>
            <w:right w:val="none" w:sz="0" w:space="0" w:color="auto"/>
          </w:divBdr>
        </w:div>
        <w:div w:id="723328948">
          <w:marLeft w:val="0"/>
          <w:marRight w:val="0"/>
          <w:marTop w:val="0"/>
          <w:marBottom w:val="0"/>
          <w:divBdr>
            <w:top w:val="none" w:sz="0" w:space="0" w:color="auto"/>
            <w:left w:val="none" w:sz="0" w:space="0" w:color="auto"/>
            <w:bottom w:val="none" w:sz="0" w:space="0" w:color="auto"/>
            <w:right w:val="none" w:sz="0" w:space="0" w:color="auto"/>
          </w:divBdr>
        </w:div>
        <w:div w:id="1612929428">
          <w:marLeft w:val="0"/>
          <w:marRight w:val="0"/>
          <w:marTop w:val="0"/>
          <w:marBottom w:val="0"/>
          <w:divBdr>
            <w:top w:val="none" w:sz="0" w:space="0" w:color="auto"/>
            <w:left w:val="none" w:sz="0" w:space="0" w:color="auto"/>
            <w:bottom w:val="none" w:sz="0" w:space="0" w:color="auto"/>
            <w:right w:val="none" w:sz="0" w:space="0" w:color="auto"/>
          </w:divBdr>
        </w:div>
        <w:div w:id="655305114">
          <w:marLeft w:val="0"/>
          <w:marRight w:val="0"/>
          <w:marTop w:val="0"/>
          <w:marBottom w:val="0"/>
          <w:divBdr>
            <w:top w:val="none" w:sz="0" w:space="0" w:color="auto"/>
            <w:left w:val="none" w:sz="0" w:space="0" w:color="auto"/>
            <w:bottom w:val="none" w:sz="0" w:space="0" w:color="auto"/>
            <w:right w:val="none" w:sz="0" w:space="0" w:color="auto"/>
          </w:divBdr>
        </w:div>
        <w:div w:id="437603625">
          <w:marLeft w:val="0"/>
          <w:marRight w:val="0"/>
          <w:marTop w:val="0"/>
          <w:marBottom w:val="0"/>
          <w:divBdr>
            <w:top w:val="none" w:sz="0" w:space="0" w:color="auto"/>
            <w:left w:val="none" w:sz="0" w:space="0" w:color="auto"/>
            <w:bottom w:val="none" w:sz="0" w:space="0" w:color="auto"/>
            <w:right w:val="none" w:sz="0" w:space="0" w:color="auto"/>
          </w:divBdr>
        </w:div>
        <w:div w:id="920484652">
          <w:marLeft w:val="0"/>
          <w:marRight w:val="0"/>
          <w:marTop w:val="0"/>
          <w:marBottom w:val="0"/>
          <w:divBdr>
            <w:top w:val="none" w:sz="0" w:space="0" w:color="auto"/>
            <w:left w:val="none" w:sz="0" w:space="0" w:color="auto"/>
            <w:bottom w:val="none" w:sz="0" w:space="0" w:color="auto"/>
            <w:right w:val="none" w:sz="0" w:space="0" w:color="auto"/>
          </w:divBdr>
        </w:div>
        <w:div w:id="1857767255">
          <w:marLeft w:val="0"/>
          <w:marRight w:val="0"/>
          <w:marTop w:val="0"/>
          <w:marBottom w:val="0"/>
          <w:divBdr>
            <w:top w:val="none" w:sz="0" w:space="0" w:color="auto"/>
            <w:left w:val="none" w:sz="0" w:space="0" w:color="auto"/>
            <w:bottom w:val="none" w:sz="0" w:space="0" w:color="auto"/>
            <w:right w:val="none" w:sz="0" w:space="0" w:color="auto"/>
          </w:divBdr>
        </w:div>
        <w:div w:id="1923488355">
          <w:marLeft w:val="0"/>
          <w:marRight w:val="0"/>
          <w:marTop w:val="0"/>
          <w:marBottom w:val="0"/>
          <w:divBdr>
            <w:top w:val="none" w:sz="0" w:space="0" w:color="auto"/>
            <w:left w:val="none" w:sz="0" w:space="0" w:color="auto"/>
            <w:bottom w:val="none" w:sz="0" w:space="0" w:color="auto"/>
            <w:right w:val="none" w:sz="0" w:space="0" w:color="auto"/>
          </w:divBdr>
        </w:div>
        <w:div w:id="1413087656">
          <w:marLeft w:val="0"/>
          <w:marRight w:val="0"/>
          <w:marTop w:val="0"/>
          <w:marBottom w:val="0"/>
          <w:divBdr>
            <w:top w:val="none" w:sz="0" w:space="0" w:color="auto"/>
            <w:left w:val="none" w:sz="0" w:space="0" w:color="auto"/>
            <w:bottom w:val="none" w:sz="0" w:space="0" w:color="auto"/>
            <w:right w:val="none" w:sz="0" w:space="0" w:color="auto"/>
          </w:divBdr>
        </w:div>
        <w:div w:id="623733868">
          <w:marLeft w:val="0"/>
          <w:marRight w:val="0"/>
          <w:marTop w:val="0"/>
          <w:marBottom w:val="0"/>
          <w:divBdr>
            <w:top w:val="none" w:sz="0" w:space="0" w:color="auto"/>
            <w:left w:val="none" w:sz="0" w:space="0" w:color="auto"/>
            <w:bottom w:val="none" w:sz="0" w:space="0" w:color="auto"/>
            <w:right w:val="none" w:sz="0" w:space="0" w:color="auto"/>
          </w:divBdr>
        </w:div>
        <w:div w:id="368147578">
          <w:marLeft w:val="0"/>
          <w:marRight w:val="0"/>
          <w:marTop w:val="0"/>
          <w:marBottom w:val="0"/>
          <w:divBdr>
            <w:top w:val="none" w:sz="0" w:space="0" w:color="auto"/>
            <w:left w:val="none" w:sz="0" w:space="0" w:color="auto"/>
            <w:bottom w:val="none" w:sz="0" w:space="0" w:color="auto"/>
            <w:right w:val="none" w:sz="0" w:space="0" w:color="auto"/>
          </w:divBdr>
        </w:div>
        <w:div w:id="1911886161">
          <w:marLeft w:val="0"/>
          <w:marRight w:val="0"/>
          <w:marTop w:val="0"/>
          <w:marBottom w:val="0"/>
          <w:divBdr>
            <w:top w:val="none" w:sz="0" w:space="0" w:color="auto"/>
            <w:left w:val="none" w:sz="0" w:space="0" w:color="auto"/>
            <w:bottom w:val="none" w:sz="0" w:space="0" w:color="auto"/>
            <w:right w:val="none" w:sz="0" w:space="0" w:color="auto"/>
          </w:divBdr>
        </w:div>
        <w:div w:id="1718315490">
          <w:marLeft w:val="0"/>
          <w:marRight w:val="0"/>
          <w:marTop w:val="0"/>
          <w:marBottom w:val="0"/>
          <w:divBdr>
            <w:top w:val="none" w:sz="0" w:space="0" w:color="auto"/>
            <w:left w:val="none" w:sz="0" w:space="0" w:color="auto"/>
            <w:bottom w:val="none" w:sz="0" w:space="0" w:color="auto"/>
            <w:right w:val="none" w:sz="0" w:space="0" w:color="auto"/>
          </w:divBdr>
        </w:div>
        <w:div w:id="994335276">
          <w:marLeft w:val="0"/>
          <w:marRight w:val="0"/>
          <w:marTop w:val="0"/>
          <w:marBottom w:val="0"/>
          <w:divBdr>
            <w:top w:val="none" w:sz="0" w:space="0" w:color="auto"/>
            <w:left w:val="none" w:sz="0" w:space="0" w:color="auto"/>
            <w:bottom w:val="none" w:sz="0" w:space="0" w:color="auto"/>
            <w:right w:val="none" w:sz="0" w:space="0" w:color="auto"/>
          </w:divBdr>
        </w:div>
        <w:div w:id="2085177333">
          <w:marLeft w:val="0"/>
          <w:marRight w:val="0"/>
          <w:marTop w:val="0"/>
          <w:marBottom w:val="0"/>
          <w:divBdr>
            <w:top w:val="none" w:sz="0" w:space="0" w:color="auto"/>
            <w:left w:val="none" w:sz="0" w:space="0" w:color="auto"/>
            <w:bottom w:val="none" w:sz="0" w:space="0" w:color="auto"/>
            <w:right w:val="none" w:sz="0" w:space="0" w:color="auto"/>
          </w:divBdr>
        </w:div>
        <w:div w:id="688066994">
          <w:marLeft w:val="0"/>
          <w:marRight w:val="0"/>
          <w:marTop w:val="0"/>
          <w:marBottom w:val="0"/>
          <w:divBdr>
            <w:top w:val="none" w:sz="0" w:space="0" w:color="auto"/>
            <w:left w:val="none" w:sz="0" w:space="0" w:color="auto"/>
            <w:bottom w:val="none" w:sz="0" w:space="0" w:color="auto"/>
            <w:right w:val="none" w:sz="0" w:space="0" w:color="auto"/>
          </w:divBdr>
        </w:div>
        <w:div w:id="1614820791">
          <w:marLeft w:val="0"/>
          <w:marRight w:val="0"/>
          <w:marTop w:val="0"/>
          <w:marBottom w:val="0"/>
          <w:divBdr>
            <w:top w:val="none" w:sz="0" w:space="0" w:color="auto"/>
            <w:left w:val="none" w:sz="0" w:space="0" w:color="auto"/>
            <w:bottom w:val="none" w:sz="0" w:space="0" w:color="auto"/>
            <w:right w:val="none" w:sz="0" w:space="0" w:color="auto"/>
          </w:divBdr>
        </w:div>
        <w:div w:id="1061754392">
          <w:marLeft w:val="0"/>
          <w:marRight w:val="0"/>
          <w:marTop w:val="0"/>
          <w:marBottom w:val="0"/>
          <w:divBdr>
            <w:top w:val="none" w:sz="0" w:space="0" w:color="auto"/>
            <w:left w:val="none" w:sz="0" w:space="0" w:color="auto"/>
            <w:bottom w:val="none" w:sz="0" w:space="0" w:color="auto"/>
            <w:right w:val="none" w:sz="0" w:space="0" w:color="auto"/>
          </w:divBdr>
        </w:div>
        <w:div w:id="362367890">
          <w:marLeft w:val="0"/>
          <w:marRight w:val="0"/>
          <w:marTop w:val="0"/>
          <w:marBottom w:val="0"/>
          <w:divBdr>
            <w:top w:val="none" w:sz="0" w:space="0" w:color="auto"/>
            <w:left w:val="none" w:sz="0" w:space="0" w:color="auto"/>
            <w:bottom w:val="none" w:sz="0" w:space="0" w:color="auto"/>
            <w:right w:val="none" w:sz="0" w:space="0" w:color="auto"/>
          </w:divBdr>
        </w:div>
        <w:div w:id="807435861">
          <w:marLeft w:val="0"/>
          <w:marRight w:val="0"/>
          <w:marTop w:val="0"/>
          <w:marBottom w:val="0"/>
          <w:divBdr>
            <w:top w:val="none" w:sz="0" w:space="0" w:color="auto"/>
            <w:left w:val="none" w:sz="0" w:space="0" w:color="auto"/>
            <w:bottom w:val="none" w:sz="0" w:space="0" w:color="auto"/>
            <w:right w:val="none" w:sz="0" w:space="0" w:color="auto"/>
          </w:divBdr>
        </w:div>
      </w:divsChild>
    </w:div>
    <w:div w:id="810102043">
      <w:bodyDiv w:val="1"/>
      <w:marLeft w:val="0"/>
      <w:marRight w:val="0"/>
      <w:marTop w:val="0"/>
      <w:marBottom w:val="0"/>
      <w:divBdr>
        <w:top w:val="none" w:sz="0" w:space="0" w:color="auto"/>
        <w:left w:val="none" w:sz="0" w:space="0" w:color="auto"/>
        <w:bottom w:val="none" w:sz="0" w:space="0" w:color="auto"/>
        <w:right w:val="none" w:sz="0" w:space="0" w:color="auto"/>
      </w:divBdr>
    </w:div>
    <w:div w:id="936449729">
      <w:bodyDiv w:val="1"/>
      <w:marLeft w:val="0"/>
      <w:marRight w:val="0"/>
      <w:marTop w:val="0"/>
      <w:marBottom w:val="0"/>
      <w:divBdr>
        <w:top w:val="none" w:sz="0" w:space="0" w:color="auto"/>
        <w:left w:val="none" w:sz="0" w:space="0" w:color="auto"/>
        <w:bottom w:val="none" w:sz="0" w:space="0" w:color="auto"/>
        <w:right w:val="none" w:sz="0" w:space="0" w:color="auto"/>
      </w:divBdr>
      <w:divsChild>
        <w:div w:id="696659080">
          <w:marLeft w:val="0"/>
          <w:marRight w:val="0"/>
          <w:marTop w:val="0"/>
          <w:marBottom w:val="0"/>
          <w:divBdr>
            <w:top w:val="none" w:sz="0" w:space="0" w:color="auto"/>
            <w:left w:val="none" w:sz="0" w:space="0" w:color="auto"/>
            <w:bottom w:val="none" w:sz="0" w:space="0" w:color="auto"/>
            <w:right w:val="none" w:sz="0" w:space="0" w:color="auto"/>
          </w:divBdr>
        </w:div>
        <w:div w:id="2025546650">
          <w:marLeft w:val="0"/>
          <w:marRight w:val="0"/>
          <w:marTop w:val="0"/>
          <w:marBottom w:val="0"/>
          <w:divBdr>
            <w:top w:val="none" w:sz="0" w:space="0" w:color="auto"/>
            <w:left w:val="none" w:sz="0" w:space="0" w:color="auto"/>
            <w:bottom w:val="none" w:sz="0" w:space="0" w:color="auto"/>
            <w:right w:val="none" w:sz="0" w:space="0" w:color="auto"/>
          </w:divBdr>
        </w:div>
        <w:div w:id="959724822">
          <w:marLeft w:val="0"/>
          <w:marRight w:val="0"/>
          <w:marTop w:val="0"/>
          <w:marBottom w:val="0"/>
          <w:divBdr>
            <w:top w:val="none" w:sz="0" w:space="0" w:color="auto"/>
            <w:left w:val="none" w:sz="0" w:space="0" w:color="auto"/>
            <w:bottom w:val="none" w:sz="0" w:space="0" w:color="auto"/>
            <w:right w:val="none" w:sz="0" w:space="0" w:color="auto"/>
          </w:divBdr>
        </w:div>
        <w:div w:id="16734947">
          <w:marLeft w:val="0"/>
          <w:marRight w:val="0"/>
          <w:marTop w:val="0"/>
          <w:marBottom w:val="0"/>
          <w:divBdr>
            <w:top w:val="none" w:sz="0" w:space="0" w:color="auto"/>
            <w:left w:val="none" w:sz="0" w:space="0" w:color="auto"/>
            <w:bottom w:val="none" w:sz="0" w:space="0" w:color="auto"/>
            <w:right w:val="none" w:sz="0" w:space="0" w:color="auto"/>
          </w:divBdr>
        </w:div>
        <w:div w:id="1195729588">
          <w:marLeft w:val="0"/>
          <w:marRight w:val="0"/>
          <w:marTop w:val="0"/>
          <w:marBottom w:val="0"/>
          <w:divBdr>
            <w:top w:val="none" w:sz="0" w:space="0" w:color="auto"/>
            <w:left w:val="none" w:sz="0" w:space="0" w:color="auto"/>
            <w:bottom w:val="none" w:sz="0" w:space="0" w:color="auto"/>
            <w:right w:val="none" w:sz="0" w:space="0" w:color="auto"/>
          </w:divBdr>
        </w:div>
        <w:div w:id="780615472">
          <w:marLeft w:val="0"/>
          <w:marRight w:val="0"/>
          <w:marTop w:val="0"/>
          <w:marBottom w:val="0"/>
          <w:divBdr>
            <w:top w:val="none" w:sz="0" w:space="0" w:color="auto"/>
            <w:left w:val="none" w:sz="0" w:space="0" w:color="auto"/>
            <w:bottom w:val="none" w:sz="0" w:space="0" w:color="auto"/>
            <w:right w:val="none" w:sz="0" w:space="0" w:color="auto"/>
          </w:divBdr>
        </w:div>
      </w:divsChild>
    </w:div>
    <w:div w:id="1088161172">
      <w:bodyDiv w:val="1"/>
      <w:marLeft w:val="0"/>
      <w:marRight w:val="0"/>
      <w:marTop w:val="0"/>
      <w:marBottom w:val="0"/>
      <w:divBdr>
        <w:top w:val="none" w:sz="0" w:space="0" w:color="auto"/>
        <w:left w:val="none" w:sz="0" w:space="0" w:color="auto"/>
        <w:bottom w:val="none" w:sz="0" w:space="0" w:color="auto"/>
        <w:right w:val="none" w:sz="0" w:space="0" w:color="auto"/>
      </w:divBdr>
      <w:divsChild>
        <w:div w:id="1408377199">
          <w:marLeft w:val="446"/>
          <w:marRight w:val="0"/>
          <w:marTop w:val="0"/>
          <w:marBottom w:val="0"/>
          <w:divBdr>
            <w:top w:val="none" w:sz="0" w:space="0" w:color="auto"/>
            <w:left w:val="none" w:sz="0" w:space="0" w:color="auto"/>
            <w:bottom w:val="none" w:sz="0" w:space="0" w:color="auto"/>
            <w:right w:val="none" w:sz="0" w:space="0" w:color="auto"/>
          </w:divBdr>
        </w:div>
        <w:div w:id="1000230777">
          <w:marLeft w:val="446"/>
          <w:marRight w:val="0"/>
          <w:marTop w:val="0"/>
          <w:marBottom w:val="0"/>
          <w:divBdr>
            <w:top w:val="none" w:sz="0" w:space="0" w:color="auto"/>
            <w:left w:val="none" w:sz="0" w:space="0" w:color="auto"/>
            <w:bottom w:val="none" w:sz="0" w:space="0" w:color="auto"/>
            <w:right w:val="none" w:sz="0" w:space="0" w:color="auto"/>
          </w:divBdr>
        </w:div>
        <w:div w:id="391512351">
          <w:marLeft w:val="446"/>
          <w:marRight w:val="0"/>
          <w:marTop w:val="0"/>
          <w:marBottom w:val="0"/>
          <w:divBdr>
            <w:top w:val="none" w:sz="0" w:space="0" w:color="auto"/>
            <w:left w:val="none" w:sz="0" w:space="0" w:color="auto"/>
            <w:bottom w:val="none" w:sz="0" w:space="0" w:color="auto"/>
            <w:right w:val="none" w:sz="0" w:space="0" w:color="auto"/>
          </w:divBdr>
        </w:div>
        <w:div w:id="1578006990">
          <w:marLeft w:val="446"/>
          <w:marRight w:val="0"/>
          <w:marTop w:val="0"/>
          <w:marBottom w:val="0"/>
          <w:divBdr>
            <w:top w:val="none" w:sz="0" w:space="0" w:color="auto"/>
            <w:left w:val="none" w:sz="0" w:space="0" w:color="auto"/>
            <w:bottom w:val="none" w:sz="0" w:space="0" w:color="auto"/>
            <w:right w:val="none" w:sz="0" w:space="0" w:color="auto"/>
          </w:divBdr>
        </w:div>
        <w:div w:id="197553975">
          <w:marLeft w:val="446"/>
          <w:marRight w:val="0"/>
          <w:marTop w:val="0"/>
          <w:marBottom w:val="0"/>
          <w:divBdr>
            <w:top w:val="none" w:sz="0" w:space="0" w:color="auto"/>
            <w:left w:val="none" w:sz="0" w:space="0" w:color="auto"/>
            <w:bottom w:val="none" w:sz="0" w:space="0" w:color="auto"/>
            <w:right w:val="none" w:sz="0" w:space="0" w:color="auto"/>
          </w:divBdr>
        </w:div>
      </w:divsChild>
    </w:div>
    <w:div w:id="1089306492">
      <w:bodyDiv w:val="1"/>
      <w:marLeft w:val="0"/>
      <w:marRight w:val="0"/>
      <w:marTop w:val="0"/>
      <w:marBottom w:val="0"/>
      <w:divBdr>
        <w:top w:val="none" w:sz="0" w:space="0" w:color="auto"/>
        <w:left w:val="none" w:sz="0" w:space="0" w:color="auto"/>
        <w:bottom w:val="none" w:sz="0" w:space="0" w:color="auto"/>
        <w:right w:val="none" w:sz="0" w:space="0" w:color="auto"/>
      </w:divBdr>
      <w:divsChild>
        <w:div w:id="202324847">
          <w:marLeft w:val="0"/>
          <w:marRight w:val="0"/>
          <w:marTop w:val="0"/>
          <w:marBottom w:val="150"/>
          <w:divBdr>
            <w:top w:val="none" w:sz="0" w:space="0" w:color="auto"/>
            <w:left w:val="none" w:sz="0" w:space="0" w:color="auto"/>
            <w:bottom w:val="none" w:sz="0" w:space="0" w:color="auto"/>
            <w:right w:val="none" w:sz="0" w:space="0" w:color="auto"/>
          </w:divBdr>
          <w:divsChild>
            <w:div w:id="1390763211">
              <w:marLeft w:val="0"/>
              <w:marRight w:val="0"/>
              <w:marTop w:val="0"/>
              <w:marBottom w:val="0"/>
              <w:divBdr>
                <w:top w:val="none" w:sz="0" w:space="0" w:color="auto"/>
                <w:left w:val="none" w:sz="0" w:space="0" w:color="auto"/>
                <w:bottom w:val="none" w:sz="0" w:space="0" w:color="auto"/>
                <w:right w:val="none" w:sz="0" w:space="0" w:color="auto"/>
              </w:divBdr>
              <w:divsChild>
                <w:div w:id="1659117422">
                  <w:marLeft w:val="0"/>
                  <w:marRight w:val="0"/>
                  <w:marTop w:val="0"/>
                  <w:marBottom w:val="0"/>
                  <w:divBdr>
                    <w:top w:val="none" w:sz="0" w:space="0" w:color="auto"/>
                    <w:left w:val="none" w:sz="0" w:space="0" w:color="auto"/>
                    <w:bottom w:val="none" w:sz="0" w:space="0" w:color="auto"/>
                    <w:right w:val="none" w:sz="0" w:space="0" w:color="auto"/>
                  </w:divBdr>
                  <w:divsChild>
                    <w:div w:id="953514529">
                      <w:marLeft w:val="0"/>
                      <w:marRight w:val="0"/>
                      <w:marTop w:val="0"/>
                      <w:marBottom w:val="0"/>
                      <w:divBdr>
                        <w:top w:val="none" w:sz="0" w:space="0" w:color="auto"/>
                        <w:left w:val="none" w:sz="0" w:space="0" w:color="auto"/>
                        <w:bottom w:val="none" w:sz="0" w:space="0" w:color="auto"/>
                        <w:right w:val="none" w:sz="0" w:space="0" w:color="auto"/>
                      </w:divBdr>
                      <w:divsChild>
                        <w:div w:id="121506098">
                          <w:marLeft w:val="0"/>
                          <w:marRight w:val="0"/>
                          <w:marTop w:val="0"/>
                          <w:marBottom w:val="0"/>
                          <w:divBdr>
                            <w:top w:val="none" w:sz="0" w:space="0" w:color="auto"/>
                            <w:left w:val="none" w:sz="0" w:space="0" w:color="auto"/>
                            <w:bottom w:val="none" w:sz="0" w:space="0" w:color="auto"/>
                            <w:right w:val="none" w:sz="0" w:space="0" w:color="auto"/>
                          </w:divBdr>
                        </w:div>
                        <w:div w:id="1517039487">
                          <w:marLeft w:val="0"/>
                          <w:marRight w:val="0"/>
                          <w:marTop w:val="0"/>
                          <w:marBottom w:val="0"/>
                          <w:divBdr>
                            <w:top w:val="none" w:sz="0" w:space="0" w:color="auto"/>
                            <w:left w:val="none" w:sz="0" w:space="0" w:color="auto"/>
                            <w:bottom w:val="none" w:sz="0" w:space="0" w:color="auto"/>
                            <w:right w:val="none" w:sz="0" w:space="0" w:color="auto"/>
                          </w:divBdr>
                        </w:div>
                        <w:div w:id="507066261">
                          <w:marLeft w:val="0"/>
                          <w:marRight w:val="0"/>
                          <w:marTop w:val="0"/>
                          <w:marBottom w:val="0"/>
                          <w:divBdr>
                            <w:top w:val="none" w:sz="0" w:space="0" w:color="auto"/>
                            <w:left w:val="none" w:sz="0" w:space="0" w:color="auto"/>
                            <w:bottom w:val="none" w:sz="0" w:space="0" w:color="auto"/>
                            <w:right w:val="none" w:sz="0" w:space="0" w:color="auto"/>
                          </w:divBdr>
                        </w:div>
                        <w:div w:id="1457916835">
                          <w:marLeft w:val="0"/>
                          <w:marRight w:val="0"/>
                          <w:marTop w:val="0"/>
                          <w:marBottom w:val="0"/>
                          <w:divBdr>
                            <w:top w:val="none" w:sz="0" w:space="0" w:color="auto"/>
                            <w:left w:val="none" w:sz="0" w:space="0" w:color="auto"/>
                            <w:bottom w:val="none" w:sz="0" w:space="0" w:color="auto"/>
                            <w:right w:val="none" w:sz="0" w:space="0" w:color="auto"/>
                          </w:divBdr>
                        </w:div>
                        <w:div w:id="168683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658319">
                  <w:marLeft w:val="0"/>
                  <w:marRight w:val="0"/>
                  <w:marTop w:val="0"/>
                  <w:marBottom w:val="0"/>
                  <w:divBdr>
                    <w:top w:val="none" w:sz="0" w:space="0" w:color="auto"/>
                    <w:left w:val="none" w:sz="0" w:space="0" w:color="auto"/>
                    <w:bottom w:val="none" w:sz="0" w:space="0" w:color="auto"/>
                    <w:right w:val="none" w:sz="0" w:space="0" w:color="auto"/>
                  </w:divBdr>
                  <w:divsChild>
                    <w:div w:id="13796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840153">
          <w:marLeft w:val="0"/>
          <w:marRight w:val="0"/>
          <w:marTop w:val="0"/>
          <w:marBottom w:val="150"/>
          <w:divBdr>
            <w:top w:val="none" w:sz="0" w:space="0" w:color="auto"/>
            <w:left w:val="none" w:sz="0" w:space="0" w:color="auto"/>
            <w:bottom w:val="none" w:sz="0" w:space="0" w:color="auto"/>
            <w:right w:val="none" w:sz="0" w:space="0" w:color="auto"/>
          </w:divBdr>
          <w:divsChild>
            <w:div w:id="1939211014">
              <w:marLeft w:val="0"/>
              <w:marRight w:val="0"/>
              <w:marTop w:val="0"/>
              <w:marBottom w:val="0"/>
              <w:divBdr>
                <w:top w:val="none" w:sz="0" w:space="0" w:color="auto"/>
                <w:left w:val="none" w:sz="0" w:space="0" w:color="auto"/>
                <w:bottom w:val="none" w:sz="0" w:space="0" w:color="auto"/>
                <w:right w:val="none" w:sz="0" w:space="0" w:color="auto"/>
              </w:divBdr>
              <w:divsChild>
                <w:div w:id="1509178655">
                  <w:marLeft w:val="0"/>
                  <w:marRight w:val="0"/>
                  <w:marTop w:val="0"/>
                  <w:marBottom w:val="0"/>
                  <w:divBdr>
                    <w:top w:val="none" w:sz="0" w:space="0" w:color="auto"/>
                    <w:left w:val="none" w:sz="0" w:space="0" w:color="auto"/>
                    <w:bottom w:val="none" w:sz="0" w:space="0" w:color="auto"/>
                    <w:right w:val="none" w:sz="0" w:space="0" w:color="auto"/>
                  </w:divBdr>
                  <w:divsChild>
                    <w:div w:id="1654291240">
                      <w:marLeft w:val="0"/>
                      <w:marRight w:val="0"/>
                      <w:marTop w:val="0"/>
                      <w:marBottom w:val="0"/>
                      <w:divBdr>
                        <w:top w:val="none" w:sz="0" w:space="0" w:color="auto"/>
                        <w:left w:val="none" w:sz="0" w:space="0" w:color="auto"/>
                        <w:bottom w:val="none" w:sz="0" w:space="0" w:color="auto"/>
                        <w:right w:val="none" w:sz="0" w:space="0" w:color="auto"/>
                      </w:divBdr>
                      <w:divsChild>
                        <w:div w:id="425423175">
                          <w:marLeft w:val="0"/>
                          <w:marRight w:val="0"/>
                          <w:marTop w:val="0"/>
                          <w:marBottom w:val="0"/>
                          <w:divBdr>
                            <w:top w:val="none" w:sz="0" w:space="0" w:color="auto"/>
                            <w:left w:val="none" w:sz="0" w:space="0" w:color="auto"/>
                            <w:bottom w:val="none" w:sz="0" w:space="0" w:color="auto"/>
                            <w:right w:val="none" w:sz="0" w:space="0" w:color="auto"/>
                          </w:divBdr>
                        </w:div>
                        <w:div w:id="1273586019">
                          <w:marLeft w:val="0"/>
                          <w:marRight w:val="0"/>
                          <w:marTop w:val="0"/>
                          <w:marBottom w:val="0"/>
                          <w:divBdr>
                            <w:top w:val="none" w:sz="0" w:space="0" w:color="auto"/>
                            <w:left w:val="none" w:sz="0" w:space="0" w:color="auto"/>
                            <w:bottom w:val="none" w:sz="0" w:space="0" w:color="auto"/>
                            <w:right w:val="none" w:sz="0" w:space="0" w:color="auto"/>
                          </w:divBdr>
                        </w:div>
                        <w:div w:id="1161770287">
                          <w:marLeft w:val="0"/>
                          <w:marRight w:val="0"/>
                          <w:marTop w:val="0"/>
                          <w:marBottom w:val="0"/>
                          <w:divBdr>
                            <w:top w:val="none" w:sz="0" w:space="0" w:color="auto"/>
                            <w:left w:val="none" w:sz="0" w:space="0" w:color="auto"/>
                            <w:bottom w:val="none" w:sz="0" w:space="0" w:color="auto"/>
                            <w:right w:val="none" w:sz="0" w:space="0" w:color="auto"/>
                          </w:divBdr>
                        </w:div>
                        <w:div w:id="1828474429">
                          <w:marLeft w:val="0"/>
                          <w:marRight w:val="0"/>
                          <w:marTop w:val="0"/>
                          <w:marBottom w:val="0"/>
                          <w:divBdr>
                            <w:top w:val="none" w:sz="0" w:space="0" w:color="auto"/>
                            <w:left w:val="none" w:sz="0" w:space="0" w:color="auto"/>
                            <w:bottom w:val="none" w:sz="0" w:space="0" w:color="auto"/>
                            <w:right w:val="none" w:sz="0" w:space="0" w:color="auto"/>
                          </w:divBdr>
                        </w:div>
                        <w:div w:id="466241719">
                          <w:marLeft w:val="0"/>
                          <w:marRight w:val="0"/>
                          <w:marTop w:val="0"/>
                          <w:marBottom w:val="0"/>
                          <w:divBdr>
                            <w:top w:val="none" w:sz="0" w:space="0" w:color="auto"/>
                            <w:left w:val="none" w:sz="0" w:space="0" w:color="auto"/>
                            <w:bottom w:val="none" w:sz="0" w:space="0" w:color="auto"/>
                            <w:right w:val="none" w:sz="0" w:space="0" w:color="auto"/>
                          </w:divBdr>
                        </w:div>
                        <w:div w:id="1054356864">
                          <w:marLeft w:val="0"/>
                          <w:marRight w:val="0"/>
                          <w:marTop w:val="0"/>
                          <w:marBottom w:val="0"/>
                          <w:divBdr>
                            <w:top w:val="none" w:sz="0" w:space="0" w:color="auto"/>
                            <w:left w:val="none" w:sz="0" w:space="0" w:color="auto"/>
                            <w:bottom w:val="none" w:sz="0" w:space="0" w:color="auto"/>
                            <w:right w:val="none" w:sz="0" w:space="0" w:color="auto"/>
                          </w:divBdr>
                        </w:div>
                        <w:div w:id="2023629867">
                          <w:marLeft w:val="0"/>
                          <w:marRight w:val="0"/>
                          <w:marTop w:val="0"/>
                          <w:marBottom w:val="0"/>
                          <w:divBdr>
                            <w:top w:val="none" w:sz="0" w:space="0" w:color="auto"/>
                            <w:left w:val="none" w:sz="0" w:space="0" w:color="auto"/>
                            <w:bottom w:val="none" w:sz="0" w:space="0" w:color="auto"/>
                            <w:right w:val="none" w:sz="0" w:space="0" w:color="auto"/>
                          </w:divBdr>
                        </w:div>
                        <w:div w:id="297540824">
                          <w:marLeft w:val="0"/>
                          <w:marRight w:val="0"/>
                          <w:marTop w:val="0"/>
                          <w:marBottom w:val="0"/>
                          <w:divBdr>
                            <w:top w:val="none" w:sz="0" w:space="0" w:color="auto"/>
                            <w:left w:val="none" w:sz="0" w:space="0" w:color="auto"/>
                            <w:bottom w:val="none" w:sz="0" w:space="0" w:color="auto"/>
                            <w:right w:val="none" w:sz="0" w:space="0" w:color="auto"/>
                          </w:divBdr>
                        </w:div>
                        <w:div w:id="305815109">
                          <w:marLeft w:val="0"/>
                          <w:marRight w:val="0"/>
                          <w:marTop w:val="0"/>
                          <w:marBottom w:val="0"/>
                          <w:divBdr>
                            <w:top w:val="none" w:sz="0" w:space="0" w:color="auto"/>
                            <w:left w:val="none" w:sz="0" w:space="0" w:color="auto"/>
                            <w:bottom w:val="none" w:sz="0" w:space="0" w:color="auto"/>
                            <w:right w:val="none" w:sz="0" w:space="0" w:color="auto"/>
                          </w:divBdr>
                        </w:div>
                        <w:div w:id="525023139">
                          <w:marLeft w:val="0"/>
                          <w:marRight w:val="0"/>
                          <w:marTop w:val="0"/>
                          <w:marBottom w:val="0"/>
                          <w:divBdr>
                            <w:top w:val="none" w:sz="0" w:space="0" w:color="auto"/>
                            <w:left w:val="none" w:sz="0" w:space="0" w:color="auto"/>
                            <w:bottom w:val="none" w:sz="0" w:space="0" w:color="auto"/>
                            <w:right w:val="none" w:sz="0" w:space="0" w:color="auto"/>
                          </w:divBdr>
                        </w:div>
                        <w:div w:id="1999115591">
                          <w:marLeft w:val="0"/>
                          <w:marRight w:val="0"/>
                          <w:marTop w:val="0"/>
                          <w:marBottom w:val="0"/>
                          <w:divBdr>
                            <w:top w:val="none" w:sz="0" w:space="0" w:color="auto"/>
                            <w:left w:val="none" w:sz="0" w:space="0" w:color="auto"/>
                            <w:bottom w:val="none" w:sz="0" w:space="0" w:color="auto"/>
                            <w:right w:val="none" w:sz="0" w:space="0" w:color="auto"/>
                          </w:divBdr>
                        </w:div>
                        <w:div w:id="1632202365">
                          <w:marLeft w:val="0"/>
                          <w:marRight w:val="0"/>
                          <w:marTop w:val="0"/>
                          <w:marBottom w:val="0"/>
                          <w:divBdr>
                            <w:top w:val="none" w:sz="0" w:space="0" w:color="auto"/>
                            <w:left w:val="none" w:sz="0" w:space="0" w:color="auto"/>
                            <w:bottom w:val="none" w:sz="0" w:space="0" w:color="auto"/>
                            <w:right w:val="none" w:sz="0" w:space="0" w:color="auto"/>
                          </w:divBdr>
                        </w:div>
                        <w:div w:id="1613903642">
                          <w:marLeft w:val="0"/>
                          <w:marRight w:val="0"/>
                          <w:marTop w:val="0"/>
                          <w:marBottom w:val="0"/>
                          <w:divBdr>
                            <w:top w:val="none" w:sz="0" w:space="0" w:color="auto"/>
                            <w:left w:val="none" w:sz="0" w:space="0" w:color="auto"/>
                            <w:bottom w:val="none" w:sz="0" w:space="0" w:color="auto"/>
                            <w:right w:val="none" w:sz="0" w:space="0" w:color="auto"/>
                          </w:divBdr>
                        </w:div>
                        <w:div w:id="1499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752534">
      <w:bodyDiv w:val="1"/>
      <w:marLeft w:val="0"/>
      <w:marRight w:val="0"/>
      <w:marTop w:val="0"/>
      <w:marBottom w:val="0"/>
      <w:divBdr>
        <w:top w:val="none" w:sz="0" w:space="0" w:color="auto"/>
        <w:left w:val="none" w:sz="0" w:space="0" w:color="auto"/>
        <w:bottom w:val="none" w:sz="0" w:space="0" w:color="auto"/>
        <w:right w:val="none" w:sz="0" w:space="0" w:color="auto"/>
      </w:divBdr>
      <w:divsChild>
        <w:div w:id="192889530">
          <w:marLeft w:val="0"/>
          <w:marRight w:val="0"/>
          <w:marTop w:val="15"/>
          <w:marBottom w:val="0"/>
          <w:divBdr>
            <w:top w:val="single" w:sz="48" w:space="0" w:color="auto"/>
            <w:left w:val="single" w:sz="48" w:space="0" w:color="auto"/>
            <w:bottom w:val="single" w:sz="48" w:space="0" w:color="auto"/>
            <w:right w:val="single" w:sz="48" w:space="0" w:color="auto"/>
          </w:divBdr>
          <w:divsChild>
            <w:div w:id="84769501">
              <w:marLeft w:val="0"/>
              <w:marRight w:val="0"/>
              <w:marTop w:val="0"/>
              <w:marBottom w:val="0"/>
              <w:divBdr>
                <w:top w:val="none" w:sz="0" w:space="0" w:color="auto"/>
                <w:left w:val="none" w:sz="0" w:space="0" w:color="auto"/>
                <w:bottom w:val="none" w:sz="0" w:space="0" w:color="auto"/>
                <w:right w:val="none" w:sz="0" w:space="0" w:color="auto"/>
              </w:divBdr>
              <w:divsChild>
                <w:div w:id="43067832">
                  <w:marLeft w:val="0"/>
                  <w:marRight w:val="0"/>
                  <w:marTop w:val="0"/>
                  <w:marBottom w:val="0"/>
                  <w:divBdr>
                    <w:top w:val="none" w:sz="0" w:space="0" w:color="auto"/>
                    <w:left w:val="none" w:sz="0" w:space="0" w:color="auto"/>
                    <w:bottom w:val="none" w:sz="0" w:space="0" w:color="auto"/>
                    <w:right w:val="none" w:sz="0" w:space="0" w:color="auto"/>
                  </w:divBdr>
                </w:div>
                <w:div w:id="299041787">
                  <w:marLeft w:val="0"/>
                  <w:marRight w:val="0"/>
                  <w:marTop w:val="0"/>
                  <w:marBottom w:val="0"/>
                  <w:divBdr>
                    <w:top w:val="none" w:sz="0" w:space="0" w:color="auto"/>
                    <w:left w:val="none" w:sz="0" w:space="0" w:color="auto"/>
                    <w:bottom w:val="none" w:sz="0" w:space="0" w:color="auto"/>
                    <w:right w:val="none" w:sz="0" w:space="0" w:color="auto"/>
                  </w:divBdr>
                </w:div>
                <w:div w:id="884174276">
                  <w:marLeft w:val="0"/>
                  <w:marRight w:val="0"/>
                  <w:marTop w:val="0"/>
                  <w:marBottom w:val="0"/>
                  <w:divBdr>
                    <w:top w:val="none" w:sz="0" w:space="0" w:color="auto"/>
                    <w:left w:val="none" w:sz="0" w:space="0" w:color="auto"/>
                    <w:bottom w:val="none" w:sz="0" w:space="0" w:color="auto"/>
                    <w:right w:val="none" w:sz="0" w:space="0" w:color="auto"/>
                  </w:divBdr>
                </w:div>
                <w:div w:id="276914621">
                  <w:marLeft w:val="0"/>
                  <w:marRight w:val="0"/>
                  <w:marTop w:val="0"/>
                  <w:marBottom w:val="0"/>
                  <w:divBdr>
                    <w:top w:val="none" w:sz="0" w:space="0" w:color="auto"/>
                    <w:left w:val="none" w:sz="0" w:space="0" w:color="auto"/>
                    <w:bottom w:val="none" w:sz="0" w:space="0" w:color="auto"/>
                    <w:right w:val="none" w:sz="0" w:space="0" w:color="auto"/>
                  </w:divBdr>
                </w:div>
                <w:div w:id="599028513">
                  <w:marLeft w:val="0"/>
                  <w:marRight w:val="0"/>
                  <w:marTop w:val="0"/>
                  <w:marBottom w:val="0"/>
                  <w:divBdr>
                    <w:top w:val="none" w:sz="0" w:space="0" w:color="auto"/>
                    <w:left w:val="none" w:sz="0" w:space="0" w:color="auto"/>
                    <w:bottom w:val="none" w:sz="0" w:space="0" w:color="auto"/>
                    <w:right w:val="none" w:sz="0" w:space="0" w:color="auto"/>
                  </w:divBdr>
                </w:div>
                <w:div w:id="1659531144">
                  <w:marLeft w:val="0"/>
                  <w:marRight w:val="0"/>
                  <w:marTop w:val="0"/>
                  <w:marBottom w:val="0"/>
                  <w:divBdr>
                    <w:top w:val="none" w:sz="0" w:space="0" w:color="auto"/>
                    <w:left w:val="none" w:sz="0" w:space="0" w:color="auto"/>
                    <w:bottom w:val="none" w:sz="0" w:space="0" w:color="auto"/>
                    <w:right w:val="none" w:sz="0" w:space="0" w:color="auto"/>
                  </w:divBdr>
                </w:div>
                <w:div w:id="1353527664">
                  <w:marLeft w:val="0"/>
                  <w:marRight w:val="0"/>
                  <w:marTop w:val="0"/>
                  <w:marBottom w:val="0"/>
                  <w:divBdr>
                    <w:top w:val="none" w:sz="0" w:space="0" w:color="auto"/>
                    <w:left w:val="none" w:sz="0" w:space="0" w:color="auto"/>
                    <w:bottom w:val="none" w:sz="0" w:space="0" w:color="auto"/>
                    <w:right w:val="none" w:sz="0" w:space="0" w:color="auto"/>
                  </w:divBdr>
                </w:div>
                <w:div w:id="546717790">
                  <w:marLeft w:val="0"/>
                  <w:marRight w:val="0"/>
                  <w:marTop w:val="0"/>
                  <w:marBottom w:val="0"/>
                  <w:divBdr>
                    <w:top w:val="none" w:sz="0" w:space="0" w:color="auto"/>
                    <w:left w:val="none" w:sz="0" w:space="0" w:color="auto"/>
                    <w:bottom w:val="none" w:sz="0" w:space="0" w:color="auto"/>
                    <w:right w:val="none" w:sz="0" w:space="0" w:color="auto"/>
                  </w:divBdr>
                </w:div>
                <w:div w:id="2054502214">
                  <w:marLeft w:val="0"/>
                  <w:marRight w:val="0"/>
                  <w:marTop w:val="0"/>
                  <w:marBottom w:val="0"/>
                  <w:divBdr>
                    <w:top w:val="none" w:sz="0" w:space="0" w:color="auto"/>
                    <w:left w:val="none" w:sz="0" w:space="0" w:color="auto"/>
                    <w:bottom w:val="none" w:sz="0" w:space="0" w:color="auto"/>
                    <w:right w:val="none" w:sz="0" w:space="0" w:color="auto"/>
                  </w:divBdr>
                </w:div>
                <w:div w:id="276761162">
                  <w:marLeft w:val="0"/>
                  <w:marRight w:val="0"/>
                  <w:marTop w:val="0"/>
                  <w:marBottom w:val="0"/>
                  <w:divBdr>
                    <w:top w:val="none" w:sz="0" w:space="0" w:color="auto"/>
                    <w:left w:val="none" w:sz="0" w:space="0" w:color="auto"/>
                    <w:bottom w:val="none" w:sz="0" w:space="0" w:color="auto"/>
                    <w:right w:val="none" w:sz="0" w:space="0" w:color="auto"/>
                  </w:divBdr>
                </w:div>
                <w:div w:id="1236932856">
                  <w:marLeft w:val="0"/>
                  <w:marRight w:val="0"/>
                  <w:marTop w:val="0"/>
                  <w:marBottom w:val="0"/>
                  <w:divBdr>
                    <w:top w:val="none" w:sz="0" w:space="0" w:color="auto"/>
                    <w:left w:val="none" w:sz="0" w:space="0" w:color="auto"/>
                    <w:bottom w:val="none" w:sz="0" w:space="0" w:color="auto"/>
                    <w:right w:val="none" w:sz="0" w:space="0" w:color="auto"/>
                  </w:divBdr>
                </w:div>
                <w:div w:id="1937513245">
                  <w:marLeft w:val="0"/>
                  <w:marRight w:val="0"/>
                  <w:marTop w:val="0"/>
                  <w:marBottom w:val="0"/>
                  <w:divBdr>
                    <w:top w:val="none" w:sz="0" w:space="0" w:color="auto"/>
                    <w:left w:val="none" w:sz="0" w:space="0" w:color="auto"/>
                    <w:bottom w:val="none" w:sz="0" w:space="0" w:color="auto"/>
                    <w:right w:val="none" w:sz="0" w:space="0" w:color="auto"/>
                  </w:divBdr>
                </w:div>
                <w:div w:id="717434417">
                  <w:marLeft w:val="0"/>
                  <w:marRight w:val="0"/>
                  <w:marTop w:val="0"/>
                  <w:marBottom w:val="0"/>
                  <w:divBdr>
                    <w:top w:val="none" w:sz="0" w:space="0" w:color="auto"/>
                    <w:left w:val="none" w:sz="0" w:space="0" w:color="auto"/>
                    <w:bottom w:val="none" w:sz="0" w:space="0" w:color="auto"/>
                    <w:right w:val="none" w:sz="0" w:space="0" w:color="auto"/>
                  </w:divBdr>
                </w:div>
                <w:div w:id="598486474">
                  <w:marLeft w:val="0"/>
                  <w:marRight w:val="0"/>
                  <w:marTop w:val="0"/>
                  <w:marBottom w:val="0"/>
                  <w:divBdr>
                    <w:top w:val="none" w:sz="0" w:space="0" w:color="auto"/>
                    <w:left w:val="none" w:sz="0" w:space="0" w:color="auto"/>
                    <w:bottom w:val="none" w:sz="0" w:space="0" w:color="auto"/>
                    <w:right w:val="none" w:sz="0" w:space="0" w:color="auto"/>
                  </w:divBdr>
                </w:div>
                <w:div w:id="690959486">
                  <w:marLeft w:val="0"/>
                  <w:marRight w:val="0"/>
                  <w:marTop w:val="0"/>
                  <w:marBottom w:val="0"/>
                  <w:divBdr>
                    <w:top w:val="none" w:sz="0" w:space="0" w:color="auto"/>
                    <w:left w:val="none" w:sz="0" w:space="0" w:color="auto"/>
                    <w:bottom w:val="none" w:sz="0" w:space="0" w:color="auto"/>
                    <w:right w:val="none" w:sz="0" w:space="0" w:color="auto"/>
                  </w:divBdr>
                </w:div>
                <w:div w:id="1555042937">
                  <w:marLeft w:val="0"/>
                  <w:marRight w:val="0"/>
                  <w:marTop w:val="0"/>
                  <w:marBottom w:val="0"/>
                  <w:divBdr>
                    <w:top w:val="none" w:sz="0" w:space="0" w:color="auto"/>
                    <w:left w:val="none" w:sz="0" w:space="0" w:color="auto"/>
                    <w:bottom w:val="none" w:sz="0" w:space="0" w:color="auto"/>
                    <w:right w:val="none" w:sz="0" w:space="0" w:color="auto"/>
                  </w:divBdr>
                </w:div>
                <w:div w:id="699354586">
                  <w:marLeft w:val="0"/>
                  <w:marRight w:val="0"/>
                  <w:marTop w:val="0"/>
                  <w:marBottom w:val="0"/>
                  <w:divBdr>
                    <w:top w:val="none" w:sz="0" w:space="0" w:color="auto"/>
                    <w:left w:val="none" w:sz="0" w:space="0" w:color="auto"/>
                    <w:bottom w:val="none" w:sz="0" w:space="0" w:color="auto"/>
                    <w:right w:val="none" w:sz="0" w:space="0" w:color="auto"/>
                  </w:divBdr>
                </w:div>
                <w:div w:id="1221748137">
                  <w:marLeft w:val="0"/>
                  <w:marRight w:val="0"/>
                  <w:marTop w:val="0"/>
                  <w:marBottom w:val="0"/>
                  <w:divBdr>
                    <w:top w:val="none" w:sz="0" w:space="0" w:color="auto"/>
                    <w:left w:val="none" w:sz="0" w:space="0" w:color="auto"/>
                    <w:bottom w:val="none" w:sz="0" w:space="0" w:color="auto"/>
                    <w:right w:val="none" w:sz="0" w:space="0" w:color="auto"/>
                  </w:divBdr>
                </w:div>
                <w:div w:id="877818784">
                  <w:marLeft w:val="0"/>
                  <w:marRight w:val="0"/>
                  <w:marTop w:val="0"/>
                  <w:marBottom w:val="0"/>
                  <w:divBdr>
                    <w:top w:val="none" w:sz="0" w:space="0" w:color="auto"/>
                    <w:left w:val="none" w:sz="0" w:space="0" w:color="auto"/>
                    <w:bottom w:val="none" w:sz="0" w:space="0" w:color="auto"/>
                    <w:right w:val="none" w:sz="0" w:space="0" w:color="auto"/>
                  </w:divBdr>
                </w:div>
                <w:div w:id="1526407789">
                  <w:marLeft w:val="0"/>
                  <w:marRight w:val="0"/>
                  <w:marTop w:val="0"/>
                  <w:marBottom w:val="0"/>
                  <w:divBdr>
                    <w:top w:val="none" w:sz="0" w:space="0" w:color="auto"/>
                    <w:left w:val="none" w:sz="0" w:space="0" w:color="auto"/>
                    <w:bottom w:val="none" w:sz="0" w:space="0" w:color="auto"/>
                    <w:right w:val="none" w:sz="0" w:space="0" w:color="auto"/>
                  </w:divBdr>
                </w:div>
                <w:div w:id="1245652252">
                  <w:marLeft w:val="0"/>
                  <w:marRight w:val="0"/>
                  <w:marTop w:val="0"/>
                  <w:marBottom w:val="0"/>
                  <w:divBdr>
                    <w:top w:val="none" w:sz="0" w:space="0" w:color="auto"/>
                    <w:left w:val="none" w:sz="0" w:space="0" w:color="auto"/>
                    <w:bottom w:val="none" w:sz="0" w:space="0" w:color="auto"/>
                    <w:right w:val="none" w:sz="0" w:space="0" w:color="auto"/>
                  </w:divBdr>
                </w:div>
                <w:div w:id="904339828">
                  <w:marLeft w:val="0"/>
                  <w:marRight w:val="0"/>
                  <w:marTop w:val="0"/>
                  <w:marBottom w:val="0"/>
                  <w:divBdr>
                    <w:top w:val="none" w:sz="0" w:space="0" w:color="auto"/>
                    <w:left w:val="none" w:sz="0" w:space="0" w:color="auto"/>
                    <w:bottom w:val="none" w:sz="0" w:space="0" w:color="auto"/>
                    <w:right w:val="none" w:sz="0" w:space="0" w:color="auto"/>
                  </w:divBdr>
                </w:div>
                <w:div w:id="1941523677">
                  <w:marLeft w:val="0"/>
                  <w:marRight w:val="0"/>
                  <w:marTop w:val="0"/>
                  <w:marBottom w:val="0"/>
                  <w:divBdr>
                    <w:top w:val="none" w:sz="0" w:space="0" w:color="auto"/>
                    <w:left w:val="none" w:sz="0" w:space="0" w:color="auto"/>
                    <w:bottom w:val="none" w:sz="0" w:space="0" w:color="auto"/>
                    <w:right w:val="none" w:sz="0" w:space="0" w:color="auto"/>
                  </w:divBdr>
                </w:div>
                <w:div w:id="1434469649">
                  <w:marLeft w:val="0"/>
                  <w:marRight w:val="0"/>
                  <w:marTop w:val="0"/>
                  <w:marBottom w:val="0"/>
                  <w:divBdr>
                    <w:top w:val="none" w:sz="0" w:space="0" w:color="auto"/>
                    <w:left w:val="none" w:sz="0" w:space="0" w:color="auto"/>
                    <w:bottom w:val="none" w:sz="0" w:space="0" w:color="auto"/>
                    <w:right w:val="none" w:sz="0" w:space="0" w:color="auto"/>
                  </w:divBdr>
                </w:div>
                <w:div w:id="897016671">
                  <w:marLeft w:val="0"/>
                  <w:marRight w:val="0"/>
                  <w:marTop w:val="0"/>
                  <w:marBottom w:val="0"/>
                  <w:divBdr>
                    <w:top w:val="none" w:sz="0" w:space="0" w:color="auto"/>
                    <w:left w:val="none" w:sz="0" w:space="0" w:color="auto"/>
                    <w:bottom w:val="none" w:sz="0" w:space="0" w:color="auto"/>
                    <w:right w:val="none" w:sz="0" w:space="0" w:color="auto"/>
                  </w:divBdr>
                </w:div>
                <w:div w:id="1567716576">
                  <w:marLeft w:val="0"/>
                  <w:marRight w:val="0"/>
                  <w:marTop w:val="0"/>
                  <w:marBottom w:val="0"/>
                  <w:divBdr>
                    <w:top w:val="none" w:sz="0" w:space="0" w:color="auto"/>
                    <w:left w:val="none" w:sz="0" w:space="0" w:color="auto"/>
                    <w:bottom w:val="none" w:sz="0" w:space="0" w:color="auto"/>
                    <w:right w:val="none" w:sz="0" w:space="0" w:color="auto"/>
                  </w:divBdr>
                </w:div>
                <w:div w:id="1527674153">
                  <w:marLeft w:val="0"/>
                  <w:marRight w:val="0"/>
                  <w:marTop w:val="0"/>
                  <w:marBottom w:val="0"/>
                  <w:divBdr>
                    <w:top w:val="none" w:sz="0" w:space="0" w:color="auto"/>
                    <w:left w:val="none" w:sz="0" w:space="0" w:color="auto"/>
                    <w:bottom w:val="none" w:sz="0" w:space="0" w:color="auto"/>
                    <w:right w:val="none" w:sz="0" w:space="0" w:color="auto"/>
                  </w:divBdr>
                </w:div>
                <w:div w:id="1204945682">
                  <w:marLeft w:val="0"/>
                  <w:marRight w:val="0"/>
                  <w:marTop w:val="0"/>
                  <w:marBottom w:val="0"/>
                  <w:divBdr>
                    <w:top w:val="none" w:sz="0" w:space="0" w:color="auto"/>
                    <w:left w:val="none" w:sz="0" w:space="0" w:color="auto"/>
                    <w:bottom w:val="none" w:sz="0" w:space="0" w:color="auto"/>
                    <w:right w:val="none" w:sz="0" w:space="0" w:color="auto"/>
                  </w:divBdr>
                </w:div>
                <w:div w:id="1419597789">
                  <w:marLeft w:val="0"/>
                  <w:marRight w:val="0"/>
                  <w:marTop w:val="0"/>
                  <w:marBottom w:val="0"/>
                  <w:divBdr>
                    <w:top w:val="none" w:sz="0" w:space="0" w:color="auto"/>
                    <w:left w:val="none" w:sz="0" w:space="0" w:color="auto"/>
                    <w:bottom w:val="none" w:sz="0" w:space="0" w:color="auto"/>
                    <w:right w:val="none" w:sz="0" w:space="0" w:color="auto"/>
                  </w:divBdr>
                </w:div>
                <w:div w:id="1298563040">
                  <w:marLeft w:val="0"/>
                  <w:marRight w:val="0"/>
                  <w:marTop w:val="0"/>
                  <w:marBottom w:val="0"/>
                  <w:divBdr>
                    <w:top w:val="none" w:sz="0" w:space="0" w:color="auto"/>
                    <w:left w:val="none" w:sz="0" w:space="0" w:color="auto"/>
                    <w:bottom w:val="none" w:sz="0" w:space="0" w:color="auto"/>
                    <w:right w:val="none" w:sz="0" w:space="0" w:color="auto"/>
                  </w:divBdr>
                </w:div>
                <w:div w:id="1922132190">
                  <w:marLeft w:val="0"/>
                  <w:marRight w:val="0"/>
                  <w:marTop w:val="0"/>
                  <w:marBottom w:val="0"/>
                  <w:divBdr>
                    <w:top w:val="none" w:sz="0" w:space="0" w:color="auto"/>
                    <w:left w:val="none" w:sz="0" w:space="0" w:color="auto"/>
                    <w:bottom w:val="none" w:sz="0" w:space="0" w:color="auto"/>
                    <w:right w:val="none" w:sz="0" w:space="0" w:color="auto"/>
                  </w:divBdr>
                </w:div>
                <w:div w:id="639195181">
                  <w:marLeft w:val="0"/>
                  <w:marRight w:val="0"/>
                  <w:marTop w:val="0"/>
                  <w:marBottom w:val="0"/>
                  <w:divBdr>
                    <w:top w:val="none" w:sz="0" w:space="0" w:color="auto"/>
                    <w:left w:val="none" w:sz="0" w:space="0" w:color="auto"/>
                    <w:bottom w:val="none" w:sz="0" w:space="0" w:color="auto"/>
                    <w:right w:val="none" w:sz="0" w:space="0" w:color="auto"/>
                  </w:divBdr>
                </w:div>
                <w:div w:id="1596934599">
                  <w:marLeft w:val="0"/>
                  <w:marRight w:val="0"/>
                  <w:marTop w:val="0"/>
                  <w:marBottom w:val="0"/>
                  <w:divBdr>
                    <w:top w:val="none" w:sz="0" w:space="0" w:color="auto"/>
                    <w:left w:val="none" w:sz="0" w:space="0" w:color="auto"/>
                    <w:bottom w:val="none" w:sz="0" w:space="0" w:color="auto"/>
                    <w:right w:val="none" w:sz="0" w:space="0" w:color="auto"/>
                  </w:divBdr>
                </w:div>
                <w:div w:id="1986738666">
                  <w:marLeft w:val="0"/>
                  <w:marRight w:val="0"/>
                  <w:marTop w:val="0"/>
                  <w:marBottom w:val="0"/>
                  <w:divBdr>
                    <w:top w:val="none" w:sz="0" w:space="0" w:color="auto"/>
                    <w:left w:val="none" w:sz="0" w:space="0" w:color="auto"/>
                    <w:bottom w:val="none" w:sz="0" w:space="0" w:color="auto"/>
                    <w:right w:val="none" w:sz="0" w:space="0" w:color="auto"/>
                  </w:divBdr>
                </w:div>
                <w:div w:id="139061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899343">
      <w:bodyDiv w:val="1"/>
      <w:marLeft w:val="0"/>
      <w:marRight w:val="0"/>
      <w:marTop w:val="0"/>
      <w:marBottom w:val="0"/>
      <w:divBdr>
        <w:top w:val="none" w:sz="0" w:space="0" w:color="auto"/>
        <w:left w:val="none" w:sz="0" w:space="0" w:color="auto"/>
        <w:bottom w:val="none" w:sz="0" w:space="0" w:color="auto"/>
        <w:right w:val="none" w:sz="0" w:space="0" w:color="auto"/>
      </w:divBdr>
    </w:div>
    <w:div w:id="1340691820">
      <w:bodyDiv w:val="1"/>
      <w:marLeft w:val="0"/>
      <w:marRight w:val="0"/>
      <w:marTop w:val="0"/>
      <w:marBottom w:val="0"/>
      <w:divBdr>
        <w:top w:val="none" w:sz="0" w:space="0" w:color="auto"/>
        <w:left w:val="none" w:sz="0" w:space="0" w:color="auto"/>
        <w:bottom w:val="none" w:sz="0" w:space="0" w:color="auto"/>
        <w:right w:val="none" w:sz="0" w:space="0" w:color="auto"/>
      </w:divBdr>
    </w:div>
    <w:div w:id="1434130673">
      <w:bodyDiv w:val="1"/>
      <w:marLeft w:val="0"/>
      <w:marRight w:val="0"/>
      <w:marTop w:val="0"/>
      <w:marBottom w:val="0"/>
      <w:divBdr>
        <w:top w:val="none" w:sz="0" w:space="0" w:color="auto"/>
        <w:left w:val="none" w:sz="0" w:space="0" w:color="auto"/>
        <w:bottom w:val="none" w:sz="0" w:space="0" w:color="auto"/>
        <w:right w:val="none" w:sz="0" w:space="0" w:color="auto"/>
      </w:divBdr>
      <w:divsChild>
        <w:div w:id="882785544">
          <w:marLeft w:val="0"/>
          <w:marRight w:val="0"/>
          <w:marTop w:val="0"/>
          <w:marBottom w:val="0"/>
          <w:divBdr>
            <w:top w:val="none" w:sz="0" w:space="0" w:color="auto"/>
            <w:left w:val="none" w:sz="0" w:space="0" w:color="auto"/>
            <w:bottom w:val="none" w:sz="0" w:space="0" w:color="auto"/>
            <w:right w:val="none" w:sz="0" w:space="0" w:color="auto"/>
          </w:divBdr>
          <w:divsChild>
            <w:div w:id="1137146244">
              <w:marLeft w:val="0"/>
              <w:marRight w:val="0"/>
              <w:marTop w:val="0"/>
              <w:marBottom w:val="0"/>
              <w:divBdr>
                <w:top w:val="none" w:sz="0" w:space="0" w:color="auto"/>
                <w:left w:val="none" w:sz="0" w:space="0" w:color="auto"/>
                <w:bottom w:val="none" w:sz="0" w:space="0" w:color="auto"/>
                <w:right w:val="none" w:sz="0" w:space="0" w:color="auto"/>
              </w:divBdr>
            </w:div>
            <w:div w:id="1862863017">
              <w:marLeft w:val="0"/>
              <w:marRight w:val="0"/>
              <w:marTop w:val="0"/>
              <w:marBottom w:val="0"/>
              <w:divBdr>
                <w:top w:val="none" w:sz="0" w:space="0" w:color="auto"/>
                <w:left w:val="none" w:sz="0" w:space="0" w:color="auto"/>
                <w:bottom w:val="none" w:sz="0" w:space="0" w:color="auto"/>
                <w:right w:val="none" w:sz="0" w:space="0" w:color="auto"/>
              </w:divBdr>
            </w:div>
            <w:div w:id="1260454320">
              <w:marLeft w:val="0"/>
              <w:marRight w:val="0"/>
              <w:marTop w:val="0"/>
              <w:marBottom w:val="0"/>
              <w:divBdr>
                <w:top w:val="none" w:sz="0" w:space="0" w:color="auto"/>
                <w:left w:val="none" w:sz="0" w:space="0" w:color="auto"/>
                <w:bottom w:val="none" w:sz="0" w:space="0" w:color="auto"/>
                <w:right w:val="none" w:sz="0" w:space="0" w:color="auto"/>
              </w:divBdr>
            </w:div>
            <w:div w:id="1416705905">
              <w:marLeft w:val="0"/>
              <w:marRight w:val="0"/>
              <w:marTop w:val="0"/>
              <w:marBottom w:val="0"/>
              <w:divBdr>
                <w:top w:val="none" w:sz="0" w:space="0" w:color="auto"/>
                <w:left w:val="none" w:sz="0" w:space="0" w:color="auto"/>
                <w:bottom w:val="none" w:sz="0" w:space="0" w:color="auto"/>
                <w:right w:val="none" w:sz="0" w:space="0" w:color="auto"/>
              </w:divBdr>
            </w:div>
            <w:div w:id="218564465">
              <w:marLeft w:val="0"/>
              <w:marRight w:val="0"/>
              <w:marTop w:val="0"/>
              <w:marBottom w:val="0"/>
              <w:divBdr>
                <w:top w:val="none" w:sz="0" w:space="0" w:color="auto"/>
                <w:left w:val="none" w:sz="0" w:space="0" w:color="auto"/>
                <w:bottom w:val="none" w:sz="0" w:space="0" w:color="auto"/>
                <w:right w:val="none" w:sz="0" w:space="0" w:color="auto"/>
              </w:divBdr>
            </w:div>
            <w:div w:id="2144688936">
              <w:marLeft w:val="0"/>
              <w:marRight w:val="0"/>
              <w:marTop w:val="0"/>
              <w:marBottom w:val="0"/>
              <w:divBdr>
                <w:top w:val="none" w:sz="0" w:space="0" w:color="auto"/>
                <w:left w:val="none" w:sz="0" w:space="0" w:color="auto"/>
                <w:bottom w:val="none" w:sz="0" w:space="0" w:color="auto"/>
                <w:right w:val="none" w:sz="0" w:space="0" w:color="auto"/>
              </w:divBdr>
            </w:div>
            <w:div w:id="548997432">
              <w:marLeft w:val="0"/>
              <w:marRight w:val="0"/>
              <w:marTop w:val="0"/>
              <w:marBottom w:val="0"/>
              <w:divBdr>
                <w:top w:val="none" w:sz="0" w:space="0" w:color="auto"/>
                <w:left w:val="none" w:sz="0" w:space="0" w:color="auto"/>
                <w:bottom w:val="none" w:sz="0" w:space="0" w:color="auto"/>
                <w:right w:val="none" w:sz="0" w:space="0" w:color="auto"/>
              </w:divBdr>
            </w:div>
            <w:div w:id="743602434">
              <w:marLeft w:val="0"/>
              <w:marRight w:val="0"/>
              <w:marTop w:val="0"/>
              <w:marBottom w:val="0"/>
              <w:divBdr>
                <w:top w:val="none" w:sz="0" w:space="0" w:color="auto"/>
                <w:left w:val="none" w:sz="0" w:space="0" w:color="auto"/>
                <w:bottom w:val="none" w:sz="0" w:space="0" w:color="auto"/>
                <w:right w:val="none" w:sz="0" w:space="0" w:color="auto"/>
              </w:divBdr>
            </w:div>
            <w:div w:id="1932736096">
              <w:marLeft w:val="0"/>
              <w:marRight w:val="0"/>
              <w:marTop w:val="0"/>
              <w:marBottom w:val="0"/>
              <w:divBdr>
                <w:top w:val="none" w:sz="0" w:space="0" w:color="auto"/>
                <w:left w:val="none" w:sz="0" w:space="0" w:color="auto"/>
                <w:bottom w:val="none" w:sz="0" w:space="0" w:color="auto"/>
                <w:right w:val="none" w:sz="0" w:space="0" w:color="auto"/>
              </w:divBdr>
            </w:div>
            <w:div w:id="307366975">
              <w:marLeft w:val="0"/>
              <w:marRight w:val="0"/>
              <w:marTop w:val="0"/>
              <w:marBottom w:val="0"/>
              <w:divBdr>
                <w:top w:val="none" w:sz="0" w:space="0" w:color="auto"/>
                <w:left w:val="none" w:sz="0" w:space="0" w:color="auto"/>
                <w:bottom w:val="none" w:sz="0" w:space="0" w:color="auto"/>
                <w:right w:val="none" w:sz="0" w:space="0" w:color="auto"/>
              </w:divBdr>
            </w:div>
            <w:div w:id="1751658356">
              <w:marLeft w:val="0"/>
              <w:marRight w:val="0"/>
              <w:marTop w:val="0"/>
              <w:marBottom w:val="0"/>
              <w:divBdr>
                <w:top w:val="none" w:sz="0" w:space="0" w:color="auto"/>
                <w:left w:val="none" w:sz="0" w:space="0" w:color="auto"/>
                <w:bottom w:val="none" w:sz="0" w:space="0" w:color="auto"/>
                <w:right w:val="none" w:sz="0" w:space="0" w:color="auto"/>
              </w:divBdr>
            </w:div>
            <w:div w:id="455679581">
              <w:marLeft w:val="0"/>
              <w:marRight w:val="0"/>
              <w:marTop w:val="0"/>
              <w:marBottom w:val="0"/>
              <w:divBdr>
                <w:top w:val="none" w:sz="0" w:space="0" w:color="auto"/>
                <w:left w:val="none" w:sz="0" w:space="0" w:color="auto"/>
                <w:bottom w:val="none" w:sz="0" w:space="0" w:color="auto"/>
                <w:right w:val="none" w:sz="0" w:space="0" w:color="auto"/>
              </w:divBdr>
            </w:div>
            <w:div w:id="1458254582">
              <w:marLeft w:val="0"/>
              <w:marRight w:val="0"/>
              <w:marTop w:val="0"/>
              <w:marBottom w:val="0"/>
              <w:divBdr>
                <w:top w:val="none" w:sz="0" w:space="0" w:color="auto"/>
                <w:left w:val="none" w:sz="0" w:space="0" w:color="auto"/>
                <w:bottom w:val="none" w:sz="0" w:space="0" w:color="auto"/>
                <w:right w:val="none" w:sz="0" w:space="0" w:color="auto"/>
              </w:divBdr>
            </w:div>
            <w:div w:id="440884012">
              <w:marLeft w:val="0"/>
              <w:marRight w:val="0"/>
              <w:marTop w:val="0"/>
              <w:marBottom w:val="0"/>
              <w:divBdr>
                <w:top w:val="none" w:sz="0" w:space="0" w:color="auto"/>
                <w:left w:val="none" w:sz="0" w:space="0" w:color="auto"/>
                <w:bottom w:val="none" w:sz="0" w:space="0" w:color="auto"/>
                <w:right w:val="none" w:sz="0" w:space="0" w:color="auto"/>
              </w:divBdr>
            </w:div>
            <w:div w:id="1225415336">
              <w:marLeft w:val="0"/>
              <w:marRight w:val="0"/>
              <w:marTop w:val="0"/>
              <w:marBottom w:val="0"/>
              <w:divBdr>
                <w:top w:val="none" w:sz="0" w:space="0" w:color="auto"/>
                <w:left w:val="none" w:sz="0" w:space="0" w:color="auto"/>
                <w:bottom w:val="none" w:sz="0" w:space="0" w:color="auto"/>
                <w:right w:val="none" w:sz="0" w:space="0" w:color="auto"/>
              </w:divBdr>
            </w:div>
            <w:div w:id="222521571">
              <w:marLeft w:val="0"/>
              <w:marRight w:val="0"/>
              <w:marTop w:val="0"/>
              <w:marBottom w:val="0"/>
              <w:divBdr>
                <w:top w:val="none" w:sz="0" w:space="0" w:color="auto"/>
                <w:left w:val="none" w:sz="0" w:space="0" w:color="auto"/>
                <w:bottom w:val="none" w:sz="0" w:space="0" w:color="auto"/>
                <w:right w:val="none" w:sz="0" w:space="0" w:color="auto"/>
              </w:divBdr>
            </w:div>
            <w:div w:id="2060742704">
              <w:marLeft w:val="0"/>
              <w:marRight w:val="0"/>
              <w:marTop w:val="0"/>
              <w:marBottom w:val="0"/>
              <w:divBdr>
                <w:top w:val="none" w:sz="0" w:space="0" w:color="auto"/>
                <w:left w:val="none" w:sz="0" w:space="0" w:color="auto"/>
                <w:bottom w:val="none" w:sz="0" w:space="0" w:color="auto"/>
                <w:right w:val="none" w:sz="0" w:space="0" w:color="auto"/>
              </w:divBdr>
            </w:div>
            <w:div w:id="100145245">
              <w:marLeft w:val="0"/>
              <w:marRight w:val="0"/>
              <w:marTop w:val="0"/>
              <w:marBottom w:val="0"/>
              <w:divBdr>
                <w:top w:val="none" w:sz="0" w:space="0" w:color="auto"/>
                <w:left w:val="none" w:sz="0" w:space="0" w:color="auto"/>
                <w:bottom w:val="none" w:sz="0" w:space="0" w:color="auto"/>
                <w:right w:val="none" w:sz="0" w:space="0" w:color="auto"/>
              </w:divBdr>
            </w:div>
            <w:div w:id="1135876556">
              <w:marLeft w:val="0"/>
              <w:marRight w:val="0"/>
              <w:marTop w:val="0"/>
              <w:marBottom w:val="0"/>
              <w:divBdr>
                <w:top w:val="none" w:sz="0" w:space="0" w:color="auto"/>
                <w:left w:val="none" w:sz="0" w:space="0" w:color="auto"/>
                <w:bottom w:val="none" w:sz="0" w:space="0" w:color="auto"/>
                <w:right w:val="none" w:sz="0" w:space="0" w:color="auto"/>
              </w:divBdr>
            </w:div>
            <w:div w:id="1097944524">
              <w:marLeft w:val="0"/>
              <w:marRight w:val="0"/>
              <w:marTop w:val="0"/>
              <w:marBottom w:val="0"/>
              <w:divBdr>
                <w:top w:val="none" w:sz="0" w:space="0" w:color="auto"/>
                <w:left w:val="none" w:sz="0" w:space="0" w:color="auto"/>
                <w:bottom w:val="none" w:sz="0" w:space="0" w:color="auto"/>
                <w:right w:val="none" w:sz="0" w:space="0" w:color="auto"/>
              </w:divBdr>
            </w:div>
            <w:div w:id="530844762">
              <w:marLeft w:val="0"/>
              <w:marRight w:val="0"/>
              <w:marTop w:val="0"/>
              <w:marBottom w:val="0"/>
              <w:divBdr>
                <w:top w:val="none" w:sz="0" w:space="0" w:color="auto"/>
                <w:left w:val="none" w:sz="0" w:space="0" w:color="auto"/>
                <w:bottom w:val="none" w:sz="0" w:space="0" w:color="auto"/>
                <w:right w:val="none" w:sz="0" w:space="0" w:color="auto"/>
              </w:divBdr>
            </w:div>
            <w:div w:id="1441097476">
              <w:marLeft w:val="0"/>
              <w:marRight w:val="0"/>
              <w:marTop w:val="0"/>
              <w:marBottom w:val="0"/>
              <w:divBdr>
                <w:top w:val="none" w:sz="0" w:space="0" w:color="auto"/>
                <w:left w:val="none" w:sz="0" w:space="0" w:color="auto"/>
                <w:bottom w:val="none" w:sz="0" w:space="0" w:color="auto"/>
                <w:right w:val="none" w:sz="0" w:space="0" w:color="auto"/>
              </w:divBdr>
            </w:div>
            <w:div w:id="775948347">
              <w:marLeft w:val="0"/>
              <w:marRight w:val="0"/>
              <w:marTop w:val="0"/>
              <w:marBottom w:val="0"/>
              <w:divBdr>
                <w:top w:val="none" w:sz="0" w:space="0" w:color="auto"/>
                <w:left w:val="none" w:sz="0" w:space="0" w:color="auto"/>
                <w:bottom w:val="none" w:sz="0" w:space="0" w:color="auto"/>
                <w:right w:val="none" w:sz="0" w:space="0" w:color="auto"/>
              </w:divBdr>
            </w:div>
            <w:div w:id="983310677">
              <w:marLeft w:val="0"/>
              <w:marRight w:val="0"/>
              <w:marTop w:val="0"/>
              <w:marBottom w:val="0"/>
              <w:divBdr>
                <w:top w:val="none" w:sz="0" w:space="0" w:color="auto"/>
                <w:left w:val="none" w:sz="0" w:space="0" w:color="auto"/>
                <w:bottom w:val="none" w:sz="0" w:space="0" w:color="auto"/>
                <w:right w:val="none" w:sz="0" w:space="0" w:color="auto"/>
              </w:divBdr>
            </w:div>
            <w:div w:id="1571189583">
              <w:marLeft w:val="0"/>
              <w:marRight w:val="0"/>
              <w:marTop w:val="0"/>
              <w:marBottom w:val="0"/>
              <w:divBdr>
                <w:top w:val="none" w:sz="0" w:space="0" w:color="auto"/>
                <w:left w:val="none" w:sz="0" w:space="0" w:color="auto"/>
                <w:bottom w:val="none" w:sz="0" w:space="0" w:color="auto"/>
                <w:right w:val="none" w:sz="0" w:space="0" w:color="auto"/>
              </w:divBdr>
            </w:div>
            <w:div w:id="1083260392">
              <w:marLeft w:val="0"/>
              <w:marRight w:val="0"/>
              <w:marTop w:val="0"/>
              <w:marBottom w:val="0"/>
              <w:divBdr>
                <w:top w:val="none" w:sz="0" w:space="0" w:color="auto"/>
                <w:left w:val="none" w:sz="0" w:space="0" w:color="auto"/>
                <w:bottom w:val="none" w:sz="0" w:space="0" w:color="auto"/>
                <w:right w:val="none" w:sz="0" w:space="0" w:color="auto"/>
              </w:divBdr>
            </w:div>
            <w:div w:id="116333888">
              <w:marLeft w:val="0"/>
              <w:marRight w:val="0"/>
              <w:marTop w:val="0"/>
              <w:marBottom w:val="0"/>
              <w:divBdr>
                <w:top w:val="none" w:sz="0" w:space="0" w:color="auto"/>
                <w:left w:val="none" w:sz="0" w:space="0" w:color="auto"/>
                <w:bottom w:val="none" w:sz="0" w:space="0" w:color="auto"/>
                <w:right w:val="none" w:sz="0" w:space="0" w:color="auto"/>
              </w:divBdr>
            </w:div>
            <w:div w:id="989944635">
              <w:marLeft w:val="0"/>
              <w:marRight w:val="0"/>
              <w:marTop w:val="0"/>
              <w:marBottom w:val="0"/>
              <w:divBdr>
                <w:top w:val="none" w:sz="0" w:space="0" w:color="auto"/>
                <w:left w:val="none" w:sz="0" w:space="0" w:color="auto"/>
                <w:bottom w:val="none" w:sz="0" w:space="0" w:color="auto"/>
                <w:right w:val="none" w:sz="0" w:space="0" w:color="auto"/>
              </w:divBdr>
            </w:div>
            <w:div w:id="177476563">
              <w:marLeft w:val="0"/>
              <w:marRight w:val="0"/>
              <w:marTop w:val="0"/>
              <w:marBottom w:val="0"/>
              <w:divBdr>
                <w:top w:val="none" w:sz="0" w:space="0" w:color="auto"/>
                <w:left w:val="none" w:sz="0" w:space="0" w:color="auto"/>
                <w:bottom w:val="none" w:sz="0" w:space="0" w:color="auto"/>
                <w:right w:val="none" w:sz="0" w:space="0" w:color="auto"/>
              </w:divBdr>
            </w:div>
            <w:div w:id="404378958">
              <w:marLeft w:val="0"/>
              <w:marRight w:val="0"/>
              <w:marTop w:val="0"/>
              <w:marBottom w:val="0"/>
              <w:divBdr>
                <w:top w:val="none" w:sz="0" w:space="0" w:color="auto"/>
                <w:left w:val="none" w:sz="0" w:space="0" w:color="auto"/>
                <w:bottom w:val="none" w:sz="0" w:space="0" w:color="auto"/>
                <w:right w:val="none" w:sz="0" w:space="0" w:color="auto"/>
              </w:divBdr>
            </w:div>
            <w:div w:id="637492470">
              <w:marLeft w:val="0"/>
              <w:marRight w:val="0"/>
              <w:marTop w:val="0"/>
              <w:marBottom w:val="0"/>
              <w:divBdr>
                <w:top w:val="none" w:sz="0" w:space="0" w:color="auto"/>
                <w:left w:val="none" w:sz="0" w:space="0" w:color="auto"/>
                <w:bottom w:val="none" w:sz="0" w:space="0" w:color="auto"/>
                <w:right w:val="none" w:sz="0" w:space="0" w:color="auto"/>
              </w:divBdr>
            </w:div>
            <w:div w:id="1545756741">
              <w:marLeft w:val="0"/>
              <w:marRight w:val="0"/>
              <w:marTop w:val="0"/>
              <w:marBottom w:val="0"/>
              <w:divBdr>
                <w:top w:val="none" w:sz="0" w:space="0" w:color="auto"/>
                <w:left w:val="none" w:sz="0" w:space="0" w:color="auto"/>
                <w:bottom w:val="none" w:sz="0" w:space="0" w:color="auto"/>
                <w:right w:val="none" w:sz="0" w:space="0" w:color="auto"/>
              </w:divBdr>
            </w:div>
            <w:div w:id="1316839957">
              <w:marLeft w:val="0"/>
              <w:marRight w:val="0"/>
              <w:marTop w:val="0"/>
              <w:marBottom w:val="0"/>
              <w:divBdr>
                <w:top w:val="none" w:sz="0" w:space="0" w:color="auto"/>
                <w:left w:val="none" w:sz="0" w:space="0" w:color="auto"/>
                <w:bottom w:val="none" w:sz="0" w:space="0" w:color="auto"/>
                <w:right w:val="none" w:sz="0" w:space="0" w:color="auto"/>
              </w:divBdr>
            </w:div>
            <w:div w:id="1376545655">
              <w:marLeft w:val="0"/>
              <w:marRight w:val="0"/>
              <w:marTop w:val="0"/>
              <w:marBottom w:val="0"/>
              <w:divBdr>
                <w:top w:val="none" w:sz="0" w:space="0" w:color="auto"/>
                <w:left w:val="none" w:sz="0" w:space="0" w:color="auto"/>
                <w:bottom w:val="none" w:sz="0" w:space="0" w:color="auto"/>
                <w:right w:val="none" w:sz="0" w:space="0" w:color="auto"/>
              </w:divBdr>
            </w:div>
            <w:div w:id="1539586933">
              <w:marLeft w:val="0"/>
              <w:marRight w:val="0"/>
              <w:marTop w:val="0"/>
              <w:marBottom w:val="0"/>
              <w:divBdr>
                <w:top w:val="none" w:sz="0" w:space="0" w:color="auto"/>
                <w:left w:val="none" w:sz="0" w:space="0" w:color="auto"/>
                <w:bottom w:val="none" w:sz="0" w:space="0" w:color="auto"/>
                <w:right w:val="none" w:sz="0" w:space="0" w:color="auto"/>
              </w:divBdr>
            </w:div>
            <w:div w:id="117451637">
              <w:marLeft w:val="0"/>
              <w:marRight w:val="0"/>
              <w:marTop w:val="0"/>
              <w:marBottom w:val="0"/>
              <w:divBdr>
                <w:top w:val="none" w:sz="0" w:space="0" w:color="auto"/>
                <w:left w:val="none" w:sz="0" w:space="0" w:color="auto"/>
                <w:bottom w:val="none" w:sz="0" w:space="0" w:color="auto"/>
                <w:right w:val="none" w:sz="0" w:space="0" w:color="auto"/>
              </w:divBdr>
            </w:div>
            <w:div w:id="1109353649">
              <w:marLeft w:val="0"/>
              <w:marRight w:val="0"/>
              <w:marTop w:val="0"/>
              <w:marBottom w:val="0"/>
              <w:divBdr>
                <w:top w:val="none" w:sz="0" w:space="0" w:color="auto"/>
                <w:left w:val="none" w:sz="0" w:space="0" w:color="auto"/>
                <w:bottom w:val="none" w:sz="0" w:space="0" w:color="auto"/>
                <w:right w:val="none" w:sz="0" w:space="0" w:color="auto"/>
              </w:divBdr>
            </w:div>
            <w:div w:id="2076076419">
              <w:marLeft w:val="0"/>
              <w:marRight w:val="0"/>
              <w:marTop w:val="0"/>
              <w:marBottom w:val="0"/>
              <w:divBdr>
                <w:top w:val="none" w:sz="0" w:space="0" w:color="auto"/>
                <w:left w:val="none" w:sz="0" w:space="0" w:color="auto"/>
                <w:bottom w:val="none" w:sz="0" w:space="0" w:color="auto"/>
                <w:right w:val="none" w:sz="0" w:space="0" w:color="auto"/>
              </w:divBdr>
            </w:div>
            <w:div w:id="2140143943">
              <w:marLeft w:val="0"/>
              <w:marRight w:val="0"/>
              <w:marTop w:val="0"/>
              <w:marBottom w:val="0"/>
              <w:divBdr>
                <w:top w:val="none" w:sz="0" w:space="0" w:color="auto"/>
                <w:left w:val="none" w:sz="0" w:space="0" w:color="auto"/>
                <w:bottom w:val="none" w:sz="0" w:space="0" w:color="auto"/>
                <w:right w:val="none" w:sz="0" w:space="0" w:color="auto"/>
              </w:divBdr>
            </w:div>
            <w:div w:id="227770106">
              <w:marLeft w:val="0"/>
              <w:marRight w:val="0"/>
              <w:marTop w:val="0"/>
              <w:marBottom w:val="0"/>
              <w:divBdr>
                <w:top w:val="none" w:sz="0" w:space="0" w:color="auto"/>
                <w:left w:val="none" w:sz="0" w:space="0" w:color="auto"/>
                <w:bottom w:val="none" w:sz="0" w:space="0" w:color="auto"/>
                <w:right w:val="none" w:sz="0" w:space="0" w:color="auto"/>
              </w:divBdr>
            </w:div>
            <w:div w:id="1522815165">
              <w:marLeft w:val="0"/>
              <w:marRight w:val="0"/>
              <w:marTop w:val="0"/>
              <w:marBottom w:val="0"/>
              <w:divBdr>
                <w:top w:val="none" w:sz="0" w:space="0" w:color="auto"/>
                <w:left w:val="none" w:sz="0" w:space="0" w:color="auto"/>
                <w:bottom w:val="none" w:sz="0" w:space="0" w:color="auto"/>
                <w:right w:val="none" w:sz="0" w:space="0" w:color="auto"/>
              </w:divBdr>
            </w:div>
            <w:div w:id="7799108">
              <w:marLeft w:val="0"/>
              <w:marRight w:val="0"/>
              <w:marTop w:val="0"/>
              <w:marBottom w:val="0"/>
              <w:divBdr>
                <w:top w:val="none" w:sz="0" w:space="0" w:color="auto"/>
                <w:left w:val="none" w:sz="0" w:space="0" w:color="auto"/>
                <w:bottom w:val="none" w:sz="0" w:space="0" w:color="auto"/>
                <w:right w:val="none" w:sz="0" w:space="0" w:color="auto"/>
              </w:divBdr>
            </w:div>
            <w:div w:id="295720536">
              <w:marLeft w:val="0"/>
              <w:marRight w:val="0"/>
              <w:marTop w:val="0"/>
              <w:marBottom w:val="0"/>
              <w:divBdr>
                <w:top w:val="none" w:sz="0" w:space="0" w:color="auto"/>
                <w:left w:val="none" w:sz="0" w:space="0" w:color="auto"/>
                <w:bottom w:val="none" w:sz="0" w:space="0" w:color="auto"/>
                <w:right w:val="none" w:sz="0" w:space="0" w:color="auto"/>
              </w:divBdr>
            </w:div>
            <w:div w:id="468983290">
              <w:marLeft w:val="0"/>
              <w:marRight w:val="0"/>
              <w:marTop w:val="0"/>
              <w:marBottom w:val="0"/>
              <w:divBdr>
                <w:top w:val="none" w:sz="0" w:space="0" w:color="auto"/>
                <w:left w:val="none" w:sz="0" w:space="0" w:color="auto"/>
                <w:bottom w:val="none" w:sz="0" w:space="0" w:color="auto"/>
                <w:right w:val="none" w:sz="0" w:space="0" w:color="auto"/>
              </w:divBdr>
            </w:div>
            <w:div w:id="89592831">
              <w:marLeft w:val="0"/>
              <w:marRight w:val="0"/>
              <w:marTop w:val="0"/>
              <w:marBottom w:val="0"/>
              <w:divBdr>
                <w:top w:val="none" w:sz="0" w:space="0" w:color="auto"/>
                <w:left w:val="none" w:sz="0" w:space="0" w:color="auto"/>
                <w:bottom w:val="none" w:sz="0" w:space="0" w:color="auto"/>
                <w:right w:val="none" w:sz="0" w:space="0" w:color="auto"/>
              </w:divBdr>
            </w:div>
            <w:div w:id="425930712">
              <w:marLeft w:val="0"/>
              <w:marRight w:val="0"/>
              <w:marTop w:val="0"/>
              <w:marBottom w:val="0"/>
              <w:divBdr>
                <w:top w:val="none" w:sz="0" w:space="0" w:color="auto"/>
                <w:left w:val="none" w:sz="0" w:space="0" w:color="auto"/>
                <w:bottom w:val="none" w:sz="0" w:space="0" w:color="auto"/>
                <w:right w:val="none" w:sz="0" w:space="0" w:color="auto"/>
              </w:divBdr>
            </w:div>
            <w:div w:id="294608487">
              <w:marLeft w:val="0"/>
              <w:marRight w:val="0"/>
              <w:marTop w:val="0"/>
              <w:marBottom w:val="0"/>
              <w:divBdr>
                <w:top w:val="none" w:sz="0" w:space="0" w:color="auto"/>
                <w:left w:val="none" w:sz="0" w:space="0" w:color="auto"/>
                <w:bottom w:val="none" w:sz="0" w:space="0" w:color="auto"/>
                <w:right w:val="none" w:sz="0" w:space="0" w:color="auto"/>
              </w:divBdr>
            </w:div>
            <w:div w:id="820314770">
              <w:marLeft w:val="0"/>
              <w:marRight w:val="0"/>
              <w:marTop w:val="0"/>
              <w:marBottom w:val="0"/>
              <w:divBdr>
                <w:top w:val="none" w:sz="0" w:space="0" w:color="auto"/>
                <w:left w:val="none" w:sz="0" w:space="0" w:color="auto"/>
                <w:bottom w:val="none" w:sz="0" w:space="0" w:color="auto"/>
                <w:right w:val="none" w:sz="0" w:space="0" w:color="auto"/>
              </w:divBdr>
            </w:div>
            <w:div w:id="428041991">
              <w:marLeft w:val="0"/>
              <w:marRight w:val="0"/>
              <w:marTop w:val="0"/>
              <w:marBottom w:val="0"/>
              <w:divBdr>
                <w:top w:val="none" w:sz="0" w:space="0" w:color="auto"/>
                <w:left w:val="none" w:sz="0" w:space="0" w:color="auto"/>
                <w:bottom w:val="none" w:sz="0" w:space="0" w:color="auto"/>
                <w:right w:val="none" w:sz="0" w:space="0" w:color="auto"/>
              </w:divBdr>
            </w:div>
            <w:div w:id="493683675">
              <w:marLeft w:val="0"/>
              <w:marRight w:val="0"/>
              <w:marTop w:val="0"/>
              <w:marBottom w:val="0"/>
              <w:divBdr>
                <w:top w:val="none" w:sz="0" w:space="0" w:color="auto"/>
                <w:left w:val="none" w:sz="0" w:space="0" w:color="auto"/>
                <w:bottom w:val="none" w:sz="0" w:space="0" w:color="auto"/>
                <w:right w:val="none" w:sz="0" w:space="0" w:color="auto"/>
              </w:divBdr>
            </w:div>
            <w:div w:id="1946494644">
              <w:marLeft w:val="0"/>
              <w:marRight w:val="0"/>
              <w:marTop w:val="0"/>
              <w:marBottom w:val="0"/>
              <w:divBdr>
                <w:top w:val="none" w:sz="0" w:space="0" w:color="auto"/>
                <w:left w:val="none" w:sz="0" w:space="0" w:color="auto"/>
                <w:bottom w:val="none" w:sz="0" w:space="0" w:color="auto"/>
                <w:right w:val="none" w:sz="0" w:space="0" w:color="auto"/>
              </w:divBdr>
            </w:div>
            <w:div w:id="1421754254">
              <w:marLeft w:val="0"/>
              <w:marRight w:val="0"/>
              <w:marTop w:val="0"/>
              <w:marBottom w:val="0"/>
              <w:divBdr>
                <w:top w:val="none" w:sz="0" w:space="0" w:color="auto"/>
                <w:left w:val="none" w:sz="0" w:space="0" w:color="auto"/>
                <w:bottom w:val="none" w:sz="0" w:space="0" w:color="auto"/>
                <w:right w:val="none" w:sz="0" w:space="0" w:color="auto"/>
              </w:divBdr>
            </w:div>
            <w:div w:id="1105343429">
              <w:marLeft w:val="0"/>
              <w:marRight w:val="0"/>
              <w:marTop w:val="0"/>
              <w:marBottom w:val="0"/>
              <w:divBdr>
                <w:top w:val="none" w:sz="0" w:space="0" w:color="auto"/>
                <w:left w:val="none" w:sz="0" w:space="0" w:color="auto"/>
                <w:bottom w:val="none" w:sz="0" w:space="0" w:color="auto"/>
                <w:right w:val="none" w:sz="0" w:space="0" w:color="auto"/>
              </w:divBdr>
            </w:div>
            <w:div w:id="479199562">
              <w:marLeft w:val="0"/>
              <w:marRight w:val="0"/>
              <w:marTop w:val="0"/>
              <w:marBottom w:val="0"/>
              <w:divBdr>
                <w:top w:val="none" w:sz="0" w:space="0" w:color="auto"/>
                <w:left w:val="none" w:sz="0" w:space="0" w:color="auto"/>
                <w:bottom w:val="none" w:sz="0" w:space="0" w:color="auto"/>
                <w:right w:val="none" w:sz="0" w:space="0" w:color="auto"/>
              </w:divBdr>
            </w:div>
            <w:div w:id="23332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877972">
      <w:bodyDiv w:val="1"/>
      <w:marLeft w:val="0"/>
      <w:marRight w:val="0"/>
      <w:marTop w:val="0"/>
      <w:marBottom w:val="0"/>
      <w:divBdr>
        <w:top w:val="none" w:sz="0" w:space="0" w:color="auto"/>
        <w:left w:val="none" w:sz="0" w:space="0" w:color="auto"/>
        <w:bottom w:val="none" w:sz="0" w:space="0" w:color="auto"/>
        <w:right w:val="none" w:sz="0" w:space="0" w:color="auto"/>
      </w:divBdr>
      <w:divsChild>
        <w:div w:id="1025253862">
          <w:marLeft w:val="547"/>
          <w:marRight w:val="0"/>
          <w:marTop w:val="0"/>
          <w:marBottom w:val="0"/>
          <w:divBdr>
            <w:top w:val="none" w:sz="0" w:space="0" w:color="auto"/>
            <w:left w:val="none" w:sz="0" w:space="0" w:color="auto"/>
            <w:bottom w:val="none" w:sz="0" w:space="0" w:color="auto"/>
            <w:right w:val="none" w:sz="0" w:space="0" w:color="auto"/>
          </w:divBdr>
        </w:div>
        <w:div w:id="1486167347">
          <w:marLeft w:val="547"/>
          <w:marRight w:val="0"/>
          <w:marTop w:val="0"/>
          <w:marBottom w:val="0"/>
          <w:divBdr>
            <w:top w:val="none" w:sz="0" w:space="0" w:color="auto"/>
            <w:left w:val="none" w:sz="0" w:space="0" w:color="auto"/>
            <w:bottom w:val="none" w:sz="0" w:space="0" w:color="auto"/>
            <w:right w:val="none" w:sz="0" w:space="0" w:color="auto"/>
          </w:divBdr>
        </w:div>
        <w:div w:id="1659461713">
          <w:marLeft w:val="547"/>
          <w:marRight w:val="0"/>
          <w:marTop w:val="0"/>
          <w:marBottom w:val="0"/>
          <w:divBdr>
            <w:top w:val="none" w:sz="0" w:space="0" w:color="auto"/>
            <w:left w:val="none" w:sz="0" w:space="0" w:color="auto"/>
            <w:bottom w:val="none" w:sz="0" w:space="0" w:color="auto"/>
            <w:right w:val="none" w:sz="0" w:space="0" w:color="auto"/>
          </w:divBdr>
        </w:div>
        <w:div w:id="162866637">
          <w:marLeft w:val="547"/>
          <w:marRight w:val="0"/>
          <w:marTop w:val="0"/>
          <w:marBottom w:val="0"/>
          <w:divBdr>
            <w:top w:val="none" w:sz="0" w:space="0" w:color="auto"/>
            <w:left w:val="none" w:sz="0" w:space="0" w:color="auto"/>
            <w:bottom w:val="none" w:sz="0" w:space="0" w:color="auto"/>
            <w:right w:val="none" w:sz="0" w:space="0" w:color="auto"/>
          </w:divBdr>
        </w:div>
        <w:div w:id="169638030">
          <w:marLeft w:val="547"/>
          <w:marRight w:val="0"/>
          <w:marTop w:val="0"/>
          <w:marBottom w:val="0"/>
          <w:divBdr>
            <w:top w:val="none" w:sz="0" w:space="0" w:color="auto"/>
            <w:left w:val="none" w:sz="0" w:space="0" w:color="auto"/>
            <w:bottom w:val="none" w:sz="0" w:space="0" w:color="auto"/>
            <w:right w:val="none" w:sz="0" w:space="0" w:color="auto"/>
          </w:divBdr>
        </w:div>
        <w:div w:id="437870831">
          <w:marLeft w:val="547"/>
          <w:marRight w:val="0"/>
          <w:marTop w:val="0"/>
          <w:marBottom w:val="0"/>
          <w:divBdr>
            <w:top w:val="none" w:sz="0" w:space="0" w:color="auto"/>
            <w:left w:val="none" w:sz="0" w:space="0" w:color="auto"/>
            <w:bottom w:val="none" w:sz="0" w:space="0" w:color="auto"/>
            <w:right w:val="none" w:sz="0" w:space="0" w:color="auto"/>
          </w:divBdr>
        </w:div>
        <w:div w:id="2055345379">
          <w:marLeft w:val="547"/>
          <w:marRight w:val="0"/>
          <w:marTop w:val="0"/>
          <w:marBottom w:val="160"/>
          <w:divBdr>
            <w:top w:val="none" w:sz="0" w:space="0" w:color="auto"/>
            <w:left w:val="none" w:sz="0" w:space="0" w:color="auto"/>
            <w:bottom w:val="none" w:sz="0" w:space="0" w:color="auto"/>
            <w:right w:val="none" w:sz="0" w:space="0" w:color="auto"/>
          </w:divBdr>
        </w:div>
      </w:divsChild>
    </w:div>
    <w:div w:id="1649675099">
      <w:bodyDiv w:val="1"/>
      <w:marLeft w:val="0"/>
      <w:marRight w:val="0"/>
      <w:marTop w:val="0"/>
      <w:marBottom w:val="0"/>
      <w:divBdr>
        <w:top w:val="none" w:sz="0" w:space="0" w:color="auto"/>
        <w:left w:val="none" w:sz="0" w:space="0" w:color="auto"/>
        <w:bottom w:val="none" w:sz="0" w:space="0" w:color="auto"/>
        <w:right w:val="none" w:sz="0" w:space="0" w:color="auto"/>
      </w:divBdr>
      <w:divsChild>
        <w:div w:id="2010598300">
          <w:marLeft w:val="446"/>
          <w:marRight w:val="0"/>
          <w:marTop w:val="0"/>
          <w:marBottom w:val="0"/>
          <w:divBdr>
            <w:top w:val="none" w:sz="0" w:space="0" w:color="auto"/>
            <w:left w:val="none" w:sz="0" w:space="0" w:color="auto"/>
            <w:bottom w:val="none" w:sz="0" w:space="0" w:color="auto"/>
            <w:right w:val="none" w:sz="0" w:space="0" w:color="auto"/>
          </w:divBdr>
        </w:div>
        <w:div w:id="1665429727">
          <w:marLeft w:val="446"/>
          <w:marRight w:val="0"/>
          <w:marTop w:val="0"/>
          <w:marBottom w:val="0"/>
          <w:divBdr>
            <w:top w:val="none" w:sz="0" w:space="0" w:color="auto"/>
            <w:left w:val="none" w:sz="0" w:space="0" w:color="auto"/>
            <w:bottom w:val="none" w:sz="0" w:space="0" w:color="auto"/>
            <w:right w:val="none" w:sz="0" w:space="0" w:color="auto"/>
          </w:divBdr>
        </w:div>
        <w:div w:id="1065762530">
          <w:marLeft w:val="446"/>
          <w:marRight w:val="0"/>
          <w:marTop w:val="0"/>
          <w:marBottom w:val="0"/>
          <w:divBdr>
            <w:top w:val="none" w:sz="0" w:space="0" w:color="auto"/>
            <w:left w:val="none" w:sz="0" w:space="0" w:color="auto"/>
            <w:bottom w:val="none" w:sz="0" w:space="0" w:color="auto"/>
            <w:right w:val="none" w:sz="0" w:space="0" w:color="auto"/>
          </w:divBdr>
        </w:div>
        <w:div w:id="1897234422">
          <w:marLeft w:val="446"/>
          <w:marRight w:val="0"/>
          <w:marTop w:val="0"/>
          <w:marBottom w:val="0"/>
          <w:divBdr>
            <w:top w:val="none" w:sz="0" w:space="0" w:color="auto"/>
            <w:left w:val="none" w:sz="0" w:space="0" w:color="auto"/>
            <w:bottom w:val="none" w:sz="0" w:space="0" w:color="auto"/>
            <w:right w:val="none" w:sz="0" w:space="0" w:color="auto"/>
          </w:divBdr>
        </w:div>
        <w:div w:id="14617905">
          <w:marLeft w:val="446"/>
          <w:marRight w:val="0"/>
          <w:marTop w:val="0"/>
          <w:marBottom w:val="0"/>
          <w:divBdr>
            <w:top w:val="none" w:sz="0" w:space="0" w:color="auto"/>
            <w:left w:val="none" w:sz="0" w:space="0" w:color="auto"/>
            <w:bottom w:val="none" w:sz="0" w:space="0" w:color="auto"/>
            <w:right w:val="none" w:sz="0" w:space="0" w:color="auto"/>
          </w:divBdr>
        </w:div>
        <w:div w:id="887034221">
          <w:marLeft w:val="446"/>
          <w:marRight w:val="0"/>
          <w:marTop w:val="0"/>
          <w:marBottom w:val="0"/>
          <w:divBdr>
            <w:top w:val="none" w:sz="0" w:space="0" w:color="auto"/>
            <w:left w:val="none" w:sz="0" w:space="0" w:color="auto"/>
            <w:bottom w:val="none" w:sz="0" w:space="0" w:color="auto"/>
            <w:right w:val="none" w:sz="0" w:space="0" w:color="auto"/>
          </w:divBdr>
        </w:div>
        <w:div w:id="335621829">
          <w:marLeft w:val="547"/>
          <w:marRight w:val="0"/>
          <w:marTop w:val="0"/>
          <w:marBottom w:val="0"/>
          <w:divBdr>
            <w:top w:val="none" w:sz="0" w:space="0" w:color="auto"/>
            <w:left w:val="none" w:sz="0" w:space="0" w:color="auto"/>
            <w:bottom w:val="none" w:sz="0" w:space="0" w:color="auto"/>
            <w:right w:val="none" w:sz="0" w:space="0" w:color="auto"/>
          </w:divBdr>
        </w:div>
        <w:div w:id="1625574511">
          <w:marLeft w:val="547"/>
          <w:marRight w:val="0"/>
          <w:marTop w:val="0"/>
          <w:marBottom w:val="0"/>
          <w:divBdr>
            <w:top w:val="none" w:sz="0" w:space="0" w:color="auto"/>
            <w:left w:val="none" w:sz="0" w:space="0" w:color="auto"/>
            <w:bottom w:val="none" w:sz="0" w:space="0" w:color="auto"/>
            <w:right w:val="none" w:sz="0" w:space="0" w:color="auto"/>
          </w:divBdr>
        </w:div>
        <w:div w:id="1194031343">
          <w:marLeft w:val="547"/>
          <w:marRight w:val="0"/>
          <w:marTop w:val="0"/>
          <w:marBottom w:val="0"/>
          <w:divBdr>
            <w:top w:val="none" w:sz="0" w:space="0" w:color="auto"/>
            <w:left w:val="none" w:sz="0" w:space="0" w:color="auto"/>
            <w:bottom w:val="none" w:sz="0" w:space="0" w:color="auto"/>
            <w:right w:val="none" w:sz="0" w:space="0" w:color="auto"/>
          </w:divBdr>
        </w:div>
        <w:div w:id="1664701946">
          <w:marLeft w:val="547"/>
          <w:marRight w:val="0"/>
          <w:marTop w:val="0"/>
          <w:marBottom w:val="0"/>
          <w:divBdr>
            <w:top w:val="none" w:sz="0" w:space="0" w:color="auto"/>
            <w:left w:val="none" w:sz="0" w:space="0" w:color="auto"/>
            <w:bottom w:val="none" w:sz="0" w:space="0" w:color="auto"/>
            <w:right w:val="none" w:sz="0" w:space="0" w:color="auto"/>
          </w:divBdr>
        </w:div>
        <w:div w:id="1558972418">
          <w:marLeft w:val="547"/>
          <w:marRight w:val="0"/>
          <w:marTop w:val="0"/>
          <w:marBottom w:val="0"/>
          <w:divBdr>
            <w:top w:val="none" w:sz="0" w:space="0" w:color="auto"/>
            <w:left w:val="none" w:sz="0" w:space="0" w:color="auto"/>
            <w:bottom w:val="none" w:sz="0" w:space="0" w:color="auto"/>
            <w:right w:val="none" w:sz="0" w:space="0" w:color="auto"/>
          </w:divBdr>
        </w:div>
        <w:div w:id="256256097">
          <w:marLeft w:val="547"/>
          <w:marRight w:val="0"/>
          <w:marTop w:val="0"/>
          <w:marBottom w:val="0"/>
          <w:divBdr>
            <w:top w:val="none" w:sz="0" w:space="0" w:color="auto"/>
            <w:left w:val="none" w:sz="0" w:space="0" w:color="auto"/>
            <w:bottom w:val="none" w:sz="0" w:space="0" w:color="auto"/>
            <w:right w:val="none" w:sz="0" w:space="0" w:color="auto"/>
          </w:divBdr>
        </w:div>
        <w:div w:id="198662591">
          <w:marLeft w:val="547"/>
          <w:marRight w:val="0"/>
          <w:marTop w:val="0"/>
          <w:marBottom w:val="0"/>
          <w:divBdr>
            <w:top w:val="none" w:sz="0" w:space="0" w:color="auto"/>
            <w:left w:val="none" w:sz="0" w:space="0" w:color="auto"/>
            <w:bottom w:val="none" w:sz="0" w:space="0" w:color="auto"/>
            <w:right w:val="none" w:sz="0" w:space="0" w:color="auto"/>
          </w:divBdr>
        </w:div>
        <w:div w:id="1380207657">
          <w:marLeft w:val="547"/>
          <w:marRight w:val="0"/>
          <w:marTop w:val="0"/>
          <w:marBottom w:val="0"/>
          <w:divBdr>
            <w:top w:val="none" w:sz="0" w:space="0" w:color="auto"/>
            <w:left w:val="none" w:sz="0" w:space="0" w:color="auto"/>
            <w:bottom w:val="none" w:sz="0" w:space="0" w:color="auto"/>
            <w:right w:val="none" w:sz="0" w:space="0" w:color="auto"/>
          </w:divBdr>
        </w:div>
      </w:divsChild>
    </w:div>
    <w:div w:id="1754542596">
      <w:bodyDiv w:val="1"/>
      <w:marLeft w:val="0"/>
      <w:marRight w:val="0"/>
      <w:marTop w:val="0"/>
      <w:marBottom w:val="0"/>
      <w:divBdr>
        <w:top w:val="none" w:sz="0" w:space="0" w:color="auto"/>
        <w:left w:val="none" w:sz="0" w:space="0" w:color="auto"/>
        <w:bottom w:val="none" w:sz="0" w:space="0" w:color="auto"/>
        <w:right w:val="none" w:sz="0" w:space="0" w:color="auto"/>
      </w:divBdr>
      <w:divsChild>
        <w:div w:id="1644777036">
          <w:marLeft w:val="-240"/>
          <w:marRight w:val="-240"/>
          <w:marTop w:val="285"/>
          <w:marBottom w:val="0"/>
          <w:divBdr>
            <w:top w:val="none" w:sz="0" w:space="0" w:color="auto"/>
            <w:left w:val="none" w:sz="0" w:space="0" w:color="auto"/>
            <w:bottom w:val="none" w:sz="0" w:space="0" w:color="auto"/>
            <w:right w:val="none" w:sz="0" w:space="0" w:color="auto"/>
          </w:divBdr>
          <w:divsChild>
            <w:div w:id="17732370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07506581">
      <w:bodyDiv w:val="1"/>
      <w:marLeft w:val="0"/>
      <w:marRight w:val="0"/>
      <w:marTop w:val="0"/>
      <w:marBottom w:val="0"/>
      <w:divBdr>
        <w:top w:val="none" w:sz="0" w:space="0" w:color="auto"/>
        <w:left w:val="none" w:sz="0" w:space="0" w:color="auto"/>
        <w:bottom w:val="none" w:sz="0" w:space="0" w:color="auto"/>
        <w:right w:val="none" w:sz="0" w:space="0" w:color="auto"/>
      </w:divBdr>
      <w:divsChild>
        <w:div w:id="906955884">
          <w:marLeft w:val="274"/>
          <w:marRight w:val="0"/>
          <w:marTop w:val="0"/>
          <w:marBottom w:val="0"/>
          <w:divBdr>
            <w:top w:val="none" w:sz="0" w:space="0" w:color="auto"/>
            <w:left w:val="none" w:sz="0" w:space="0" w:color="auto"/>
            <w:bottom w:val="none" w:sz="0" w:space="0" w:color="auto"/>
            <w:right w:val="none" w:sz="0" w:space="0" w:color="auto"/>
          </w:divBdr>
        </w:div>
        <w:div w:id="1797020871">
          <w:marLeft w:val="274"/>
          <w:marRight w:val="0"/>
          <w:marTop w:val="0"/>
          <w:marBottom w:val="0"/>
          <w:divBdr>
            <w:top w:val="none" w:sz="0" w:space="0" w:color="auto"/>
            <w:left w:val="none" w:sz="0" w:space="0" w:color="auto"/>
            <w:bottom w:val="none" w:sz="0" w:space="0" w:color="auto"/>
            <w:right w:val="none" w:sz="0" w:space="0" w:color="auto"/>
          </w:divBdr>
        </w:div>
      </w:divsChild>
    </w:div>
    <w:div w:id="1957325780">
      <w:bodyDiv w:val="1"/>
      <w:marLeft w:val="0"/>
      <w:marRight w:val="0"/>
      <w:marTop w:val="0"/>
      <w:marBottom w:val="0"/>
      <w:divBdr>
        <w:top w:val="none" w:sz="0" w:space="0" w:color="auto"/>
        <w:left w:val="none" w:sz="0" w:space="0" w:color="auto"/>
        <w:bottom w:val="none" w:sz="0" w:space="0" w:color="auto"/>
        <w:right w:val="none" w:sz="0" w:space="0" w:color="auto"/>
      </w:divBdr>
    </w:div>
    <w:div w:id="1969967451">
      <w:bodyDiv w:val="1"/>
      <w:marLeft w:val="0"/>
      <w:marRight w:val="0"/>
      <w:marTop w:val="0"/>
      <w:marBottom w:val="0"/>
      <w:divBdr>
        <w:top w:val="none" w:sz="0" w:space="0" w:color="auto"/>
        <w:left w:val="none" w:sz="0" w:space="0" w:color="auto"/>
        <w:bottom w:val="none" w:sz="0" w:space="0" w:color="auto"/>
        <w:right w:val="none" w:sz="0" w:space="0" w:color="auto"/>
      </w:divBdr>
    </w:div>
    <w:div w:id="1970546084">
      <w:bodyDiv w:val="1"/>
      <w:marLeft w:val="0"/>
      <w:marRight w:val="0"/>
      <w:marTop w:val="0"/>
      <w:marBottom w:val="0"/>
      <w:divBdr>
        <w:top w:val="none" w:sz="0" w:space="0" w:color="auto"/>
        <w:left w:val="none" w:sz="0" w:space="0" w:color="auto"/>
        <w:bottom w:val="none" w:sz="0" w:space="0" w:color="auto"/>
        <w:right w:val="none" w:sz="0" w:space="0" w:color="auto"/>
      </w:divBdr>
    </w:div>
    <w:div w:id="2065790679">
      <w:bodyDiv w:val="1"/>
      <w:marLeft w:val="0"/>
      <w:marRight w:val="0"/>
      <w:marTop w:val="0"/>
      <w:marBottom w:val="0"/>
      <w:divBdr>
        <w:top w:val="none" w:sz="0" w:space="0" w:color="auto"/>
        <w:left w:val="none" w:sz="0" w:space="0" w:color="auto"/>
        <w:bottom w:val="none" w:sz="0" w:space="0" w:color="auto"/>
        <w:right w:val="none" w:sz="0" w:space="0" w:color="auto"/>
      </w:divBdr>
      <w:divsChild>
        <w:div w:id="400102647">
          <w:marLeft w:val="0"/>
          <w:marRight w:val="0"/>
          <w:marTop w:val="0"/>
          <w:marBottom w:val="0"/>
          <w:divBdr>
            <w:top w:val="none" w:sz="0" w:space="0" w:color="auto"/>
            <w:left w:val="none" w:sz="0" w:space="0" w:color="auto"/>
            <w:bottom w:val="none" w:sz="0" w:space="0" w:color="auto"/>
            <w:right w:val="none" w:sz="0" w:space="0" w:color="auto"/>
          </w:divBdr>
        </w:div>
        <w:div w:id="1399326260">
          <w:marLeft w:val="0"/>
          <w:marRight w:val="0"/>
          <w:marTop w:val="0"/>
          <w:marBottom w:val="0"/>
          <w:divBdr>
            <w:top w:val="none" w:sz="0" w:space="0" w:color="auto"/>
            <w:left w:val="none" w:sz="0" w:space="0" w:color="auto"/>
            <w:bottom w:val="none" w:sz="0" w:space="0" w:color="auto"/>
            <w:right w:val="none" w:sz="0" w:space="0" w:color="auto"/>
          </w:divBdr>
        </w:div>
        <w:div w:id="41248393">
          <w:marLeft w:val="0"/>
          <w:marRight w:val="0"/>
          <w:marTop w:val="0"/>
          <w:marBottom w:val="0"/>
          <w:divBdr>
            <w:top w:val="none" w:sz="0" w:space="0" w:color="auto"/>
            <w:left w:val="none" w:sz="0" w:space="0" w:color="auto"/>
            <w:bottom w:val="none" w:sz="0" w:space="0" w:color="auto"/>
            <w:right w:val="none" w:sz="0" w:space="0" w:color="auto"/>
          </w:divBdr>
        </w:div>
        <w:div w:id="828011550">
          <w:marLeft w:val="0"/>
          <w:marRight w:val="0"/>
          <w:marTop w:val="0"/>
          <w:marBottom w:val="0"/>
          <w:divBdr>
            <w:top w:val="none" w:sz="0" w:space="0" w:color="auto"/>
            <w:left w:val="none" w:sz="0" w:space="0" w:color="auto"/>
            <w:bottom w:val="none" w:sz="0" w:space="0" w:color="auto"/>
            <w:right w:val="none" w:sz="0" w:space="0" w:color="auto"/>
          </w:divBdr>
        </w:div>
        <w:div w:id="1216812271">
          <w:marLeft w:val="0"/>
          <w:marRight w:val="0"/>
          <w:marTop w:val="0"/>
          <w:marBottom w:val="0"/>
          <w:divBdr>
            <w:top w:val="none" w:sz="0" w:space="0" w:color="auto"/>
            <w:left w:val="none" w:sz="0" w:space="0" w:color="auto"/>
            <w:bottom w:val="none" w:sz="0" w:space="0" w:color="auto"/>
            <w:right w:val="none" w:sz="0" w:space="0" w:color="auto"/>
          </w:divBdr>
        </w:div>
        <w:div w:id="458915675">
          <w:marLeft w:val="0"/>
          <w:marRight w:val="0"/>
          <w:marTop w:val="0"/>
          <w:marBottom w:val="0"/>
          <w:divBdr>
            <w:top w:val="none" w:sz="0" w:space="0" w:color="auto"/>
            <w:left w:val="none" w:sz="0" w:space="0" w:color="auto"/>
            <w:bottom w:val="none" w:sz="0" w:space="0" w:color="auto"/>
            <w:right w:val="none" w:sz="0" w:space="0" w:color="auto"/>
          </w:divBdr>
        </w:div>
        <w:div w:id="1957372123">
          <w:marLeft w:val="0"/>
          <w:marRight w:val="0"/>
          <w:marTop w:val="0"/>
          <w:marBottom w:val="0"/>
          <w:divBdr>
            <w:top w:val="none" w:sz="0" w:space="0" w:color="auto"/>
            <w:left w:val="none" w:sz="0" w:space="0" w:color="auto"/>
            <w:bottom w:val="none" w:sz="0" w:space="0" w:color="auto"/>
            <w:right w:val="none" w:sz="0" w:space="0" w:color="auto"/>
          </w:divBdr>
        </w:div>
        <w:div w:id="194927722">
          <w:marLeft w:val="0"/>
          <w:marRight w:val="0"/>
          <w:marTop w:val="0"/>
          <w:marBottom w:val="0"/>
          <w:divBdr>
            <w:top w:val="none" w:sz="0" w:space="0" w:color="auto"/>
            <w:left w:val="none" w:sz="0" w:space="0" w:color="auto"/>
            <w:bottom w:val="none" w:sz="0" w:space="0" w:color="auto"/>
            <w:right w:val="none" w:sz="0" w:space="0" w:color="auto"/>
          </w:divBdr>
        </w:div>
        <w:div w:id="1817531646">
          <w:marLeft w:val="0"/>
          <w:marRight w:val="0"/>
          <w:marTop w:val="0"/>
          <w:marBottom w:val="0"/>
          <w:divBdr>
            <w:top w:val="none" w:sz="0" w:space="0" w:color="auto"/>
            <w:left w:val="none" w:sz="0" w:space="0" w:color="auto"/>
            <w:bottom w:val="none" w:sz="0" w:space="0" w:color="auto"/>
            <w:right w:val="none" w:sz="0" w:space="0" w:color="auto"/>
          </w:divBdr>
        </w:div>
        <w:div w:id="780417399">
          <w:marLeft w:val="0"/>
          <w:marRight w:val="0"/>
          <w:marTop w:val="0"/>
          <w:marBottom w:val="0"/>
          <w:divBdr>
            <w:top w:val="none" w:sz="0" w:space="0" w:color="auto"/>
            <w:left w:val="none" w:sz="0" w:space="0" w:color="auto"/>
            <w:bottom w:val="none" w:sz="0" w:space="0" w:color="auto"/>
            <w:right w:val="none" w:sz="0" w:space="0" w:color="auto"/>
          </w:divBdr>
        </w:div>
        <w:div w:id="582644870">
          <w:marLeft w:val="0"/>
          <w:marRight w:val="0"/>
          <w:marTop w:val="0"/>
          <w:marBottom w:val="0"/>
          <w:divBdr>
            <w:top w:val="none" w:sz="0" w:space="0" w:color="auto"/>
            <w:left w:val="none" w:sz="0" w:space="0" w:color="auto"/>
            <w:bottom w:val="none" w:sz="0" w:space="0" w:color="auto"/>
            <w:right w:val="none" w:sz="0" w:space="0" w:color="auto"/>
          </w:divBdr>
        </w:div>
        <w:div w:id="1551764214">
          <w:marLeft w:val="0"/>
          <w:marRight w:val="0"/>
          <w:marTop w:val="0"/>
          <w:marBottom w:val="0"/>
          <w:divBdr>
            <w:top w:val="none" w:sz="0" w:space="0" w:color="auto"/>
            <w:left w:val="none" w:sz="0" w:space="0" w:color="auto"/>
            <w:bottom w:val="none" w:sz="0" w:space="0" w:color="auto"/>
            <w:right w:val="none" w:sz="0" w:space="0" w:color="auto"/>
          </w:divBdr>
        </w:div>
        <w:div w:id="230770740">
          <w:marLeft w:val="0"/>
          <w:marRight w:val="0"/>
          <w:marTop w:val="0"/>
          <w:marBottom w:val="0"/>
          <w:divBdr>
            <w:top w:val="none" w:sz="0" w:space="0" w:color="auto"/>
            <w:left w:val="none" w:sz="0" w:space="0" w:color="auto"/>
            <w:bottom w:val="none" w:sz="0" w:space="0" w:color="auto"/>
            <w:right w:val="none" w:sz="0" w:space="0" w:color="auto"/>
          </w:divBdr>
        </w:div>
        <w:div w:id="268007507">
          <w:marLeft w:val="0"/>
          <w:marRight w:val="0"/>
          <w:marTop w:val="0"/>
          <w:marBottom w:val="0"/>
          <w:divBdr>
            <w:top w:val="none" w:sz="0" w:space="0" w:color="auto"/>
            <w:left w:val="none" w:sz="0" w:space="0" w:color="auto"/>
            <w:bottom w:val="none" w:sz="0" w:space="0" w:color="auto"/>
            <w:right w:val="none" w:sz="0" w:space="0" w:color="auto"/>
          </w:divBdr>
        </w:div>
        <w:div w:id="1111050879">
          <w:marLeft w:val="0"/>
          <w:marRight w:val="0"/>
          <w:marTop w:val="0"/>
          <w:marBottom w:val="0"/>
          <w:divBdr>
            <w:top w:val="none" w:sz="0" w:space="0" w:color="auto"/>
            <w:left w:val="none" w:sz="0" w:space="0" w:color="auto"/>
            <w:bottom w:val="none" w:sz="0" w:space="0" w:color="auto"/>
            <w:right w:val="none" w:sz="0" w:space="0" w:color="auto"/>
          </w:divBdr>
        </w:div>
        <w:div w:id="207228331">
          <w:marLeft w:val="0"/>
          <w:marRight w:val="0"/>
          <w:marTop w:val="0"/>
          <w:marBottom w:val="0"/>
          <w:divBdr>
            <w:top w:val="none" w:sz="0" w:space="0" w:color="auto"/>
            <w:left w:val="none" w:sz="0" w:space="0" w:color="auto"/>
            <w:bottom w:val="none" w:sz="0" w:space="0" w:color="auto"/>
            <w:right w:val="none" w:sz="0" w:space="0" w:color="auto"/>
          </w:divBdr>
        </w:div>
        <w:div w:id="2010936326">
          <w:marLeft w:val="0"/>
          <w:marRight w:val="0"/>
          <w:marTop w:val="0"/>
          <w:marBottom w:val="0"/>
          <w:divBdr>
            <w:top w:val="none" w:sz="0" w:space="0" w:color="auto"/>
            <w:left w:val="none" w:sz="0" w:space="0" w:color="auto"/>
            <w:bottom w:val="none" w:sz="0" w:space="0" w:color="auto"/>
            <w:right w:val="none" w:sz="0" w:space="0" w:color="auto"/>
          </w:divBdr>
        </w:div>
        <w:div w:id="905380822">
          <w:marLeft w:val="0"/>
          <w:marRight w:val="0"/>
          <w:marTop w:val="0"/>
          <w:marBottom w:val="0"/>
          <w:divBdr>
            <w:top w:val="none" w:sz="0" w:space="0" w:color="auto"/>
            <w:left w:val="none" w:sz="0" w:space="0" w:color="auto"/>
            <w:bottom w:val="none" w:sz="0" w:space="0" w:color="auto"/>
            <w:right w:val="none" w:sz="0" w:space="0" w:color="auto"/>
          </w:divBdr>
        </w:div>
        <w:div w:id="704331099">
          <w:marLeft w:val="0"/>
          <w:marRight w:val="0"/>
          <w:marTop w:val="0"/>
          <w:marBottom w:val="0"/>
          <w:divBdr>
            <w:top w:val="none" w:sz="0" w:space="0" w:color="auto"/>
            <w:left w:val="none" w:sz="0" w:space="0" w:color="auto"/>
            <w:bottom w:val="none" w:sz="0" w:space="0" w:color="auto"/>
            <w:right w:val="none" w:sz="0" w:space="0" w:color="auto"/>
          </w:divBdr>
        </w:div>
        <w:div w:id="1839075299">
          <w:marLeft w:val="0"/>
          <w:marRight w:val="0"/>
          <w:marTop w:val="0"/>
          <w:marBottom w:val="0"/>
          <w:divBdr>
            <w:top w:val="none" w:sz="0" w:space="0" w:color="auto"/>
            <w:left w:val="none" w:sz="0" w:space="0" w:color="auto"/>
            <w:bottom w:val="none" w:sz="0" w:space="0" w:color="auto"/>
            <w:right w:val="none" w:sz="0" w:space="0" w:color="auto"/>
          </w:divBdr>
        </w:div>
      </w:divsChild>
    </w:div>
    <w:div w:id="2073305525">
      <w:bodyDiv w:val="1"/>
      <w:marLeft w:val="0"/>
      <w:marRight w:val="0"/>
      <w:marTop w:val="0"/>
      <w:marBottom w:val="0"/>
      <w:divBdr>
        <w:top w:val="none" w:sz="0" w:space="0" w:color="auto"/>
        <w:left w:val="none" w:sz="0" w:space="0" w:color="auto"/>
        <w:bottom w:val="none" w:sz="0" w:space="0" w:color="auto"/>
        <w:right w:val="none" w:sz="0" w:space="0" w:color="auto"/>
      </w:divBdr>
      <w:divsChild>
        <w:div w:id="749539690">
          <w:marLeft w:val="0"/>
          <w:marRight w:val="0"/>
          <w:marTop w:val="0"/>
          <w:marBottom w:val="0"/>
          <w:divBdr>
            <w:top w:val="none" w:sz="0" w:space="0" w:color="auto"/>
            <w:left w:val="none" w:sz="0" w:space="0" w:color="auto"/>
            <w:bottom w:val="none" w:sz="0" w:space="0" w:color="auto"/>
            <w:right w:val="none" w:sz="0" w:space="0" w:color="auto"/>
          </w:divBdr>
        </w:div>
        <w:div w:id="661540326">
          <w:marLeft w:val="0"/>
          <w:marRight w:val="0"/>
          <w:marTop w:val="0"/>
          <w:marBottom w:val="0"/>
          <w:divBdr>
            <w:top w:val="none" w:sz="0" w:space="0" w:color="auto"/>
            <w:left w:val="none" w:sz="0" w:space="0" w:color="auto"/>
            <w:bottom w:val="none" w:sz="0" w:space="0" w:color="auto"/>
            <w:right w:val="none" w:sz="0" w:space="0" w:color="auto"/>
          </w:divBdr>
        </w:div>
        <w:div w:id="17969074">
          <w:marLeft w:val="0"/>
          <w:marRight w:val="0"/>
          <w:marTop w:val="0"/>
          <w:marBottom w:val="0"/>
          <w:divBdr>
            <w:top w:val="none" w:sz="0" w:space="0" w:color="auto"/>
            <w:left w:val="none" w:sz="0" w:space="0" w:color="auto"/>
            <w:bottom w:val="none" w:sz="0" w:space="0" w:color="auto"/>
            <w:right w:val="none" w:sz="0" w:space="0" w:color="auto"/>
          </w:divBdr>
        </w:div>
        <w:div w:id="1694068846">
          <w:marLeft w:val="0"/>
          <w:marRight w:val="0"/>
          <w:marTop w:val="0"/>
          <w:marBottom w:val="0"/>
          <w:divBdr>
            <w:top w:val="none" w:sz="0" w:space="0" w:color="auto"/>
            <w:left w:val="none" w:sz="0" w:space="0" w:color="auto"/>
            <w:bottom w:val="none" w:sz="0" w:space="0" w:color="auto"/>
            <w:right w:val="none" w:sz="0" w:space="0" w:color="auto"/>
          </w:divBdr>
        </w:div>
        <w:div w:id="1589075261">
          <w:marLeft w:val="0"/>
          <w:marRight w:val="0"/>
          <w:marTop w:val="0"/>
          <w:marBottom w:val="0"/>
          <w:divBdr>
            <w:top w:val="none" w:sz="0" w:space="0" w:color="auto"/>
            <w:left w:val="none" w:sz="0" w:space="0" w:color="auto"/>
            <w:bottom w:val="none" w:sz="0" w:space="0" w:color="auto"/>
            <w:right w:val="none" w:sz="0" w:space="0" w:color="auto"/>
          </w:divBdr>
        </w:div>
        <w:div w:id="138966188">
          <w:marLeft w:val="0"/>
          <w:marRight w:val="0"/>
          <w:marTop w:val="0"/>
          <w:marBottom w:val="0"/>
          <w:divBdr>
            <w:top w:val="none" w:sz="0" w:space="0" w:color="auto"/>
            <w:left w:val="none" w:sz="0" w:space="0" w:color="auto"/>
            <w:bottom w:val="none" w:sz="0" w:space="0" w:color="auto"/>
            <w:right w:val="none" w:sz="0" w:space="0" w:color="auto"/>
          </w:divBdr>
        </w:div>
        <w:div w:id="346642163">
          <w:marLeft w:val="0"/>
          <w:marRight w:val="0"/>
          <w:marTop w:val="0"/>
          <w:marBottom w:val="0"/>
          <w:divBdr>
            <w:top w:val="none" w:sz="0" w:space="0" w:color="auto"/>
            <w:left w:val="none" w:sz="0" w:space="0" w:color="auto"/>
            <w:bottom w:val="none" w:sz="0" w:space="0" w:color="auto"/>
            <w:right w:val="none" w:sz="0" w:space="0" w:color="auto"/>
          </w:divBdr>
        </w:div>
        <w:div w:id="1317224457">
          <w:marLeft w:val="0"/>
          <w:marRight w:val="0"/>
          <w:marTop w:val="0"/>
          <w:marBottom w:val="0"/>
          <w:divBdr>
            <w:top w:val="none" w:sz="0" w:space="0" w:color="auto"/>
            <w:left w:val="none" w:sz="0" w:space="0" w:color="auto"/>
            <w:bottom w:val="none" w:sz="0" w:space="0" w:color="auto"/>
            <w:right w:val="none" w:sz="0" w:space="0" w:color="auto"/>
          </w:divBdr>
        </w:div>
        <w:div w:id="987782197">
          <w:marLeft w:val="0"/>
          <w:marRight w:val="0"/>
          <w:marTop w:val="0"/>
          <w:marBottom w:val="0"/>
          <w:divBdr>
            <w:top w:val="none" w:sz="0" w:space="0" w:color="auto"/>
            <w:left w:val="none" w:sz="0" w:space="0" w:color="auto"/>
            <w:bottom w:val="none" w:sz="0" w:space="0" w:color="auto"/>
            <w:right w:val="none" w:sz="0" w:space="0" w:color="auto"/>
          </w:divBdr>
        </w:div>
        <w:div w:id="1971863695">
          <w:marLeft w:val="0"/>
          <w:marRight w:val="0"/>
          <w:marTop w:val="0"/>
          <w:marBottom w:val="0"/>
          <w:divBdr>
            <w:top w:val="none" w:sz="0" w:space="0" w:color="auto"/>
            <w:left w:val="none" w:sz="0" w:space="0" w:color="auto"/>
            <w:bottom w:val="none" w:sz="0" w:space="0" w:color="auto"/>
            <w:right w:val="none" w:sz="0" w:space="0" w:color="auto"/>
          </w:divBdr>
        </w:div>
        <w:div w:id="1015958626">
          <w:marLeft w:val="0"/>
          <w:marRight w:val="0"/>
          <w:marTop w:val="0"/>
          <w:marBottom w:val="0"/>
          <w:divBdr>
            <w:top w:val="none" w:sz="0" w:space="0" w:color="auto"/>
            <w:left w:val="none" w:sz="0" w:space="0" w:color="auto"/>
            <w:bottom w:val="none" w:sz="0" w:space="0" w:color="auto"/>
            <w:right w:val="none" w:sz="0" w:space="0" w:color="auto"/>
          </w:divBdr>
        </w:div>
      </w:divsChild>
    </w:div>
    <w:div w:id="2076003617">
      <w:bodyDiv w:val="1"/>
      <w:marLeft w:val="0"/>
      <w:marRight w:val="0"/>
      <w:marTop w:val="0"/>
      <w:marBottom w:val="0"/>
      <w:divBdr>
        <w:top w:val="none" w:sz="0" w:space="0" w:color="auto"/>
        <w:left w:val="none" w:sz="0" w:space="0" w:color="auto"/>
        <w:bottom w:val="none" w:sz="0" w:space="0" w:color="auto"/>
        <w:right w:val="none" w:sz="0" w:space="0" w:color="auto"/>
      </w:divBdr>
      <w:divsChild>
        <w:div w:id="238832181">
          <w:marLeft w:val="0"/>
          <w:marRight w:val="0"/>
          <w:marTop w:val="0"/>
          <w:marBottom w:val="0"/>
          <w:divBdr>
            <w:top w:val="none" w:sz="0" w:space="0" w:color="auto"/>
            <w:left w:val="none" w:sz="0" w:space="0" w:color="auto"/>
            <w:bottom w:val="none" w:sz="0" w:space="0" w:color="auto"/>
            <w:right w:val="none" w:sz="0" w:space="0" w:color="auto"/>
          </w:divBdr>
          <w:divsChild>
            <w:div w:id="1384138547">
              <w:marLeft w:val="0"/>
              <w:marRight w:val="0"/>
              <w:marTop w:val="0"/>
              <w:marBottom w:val="0"/>
              <w:divBdr>
                <w:top w:val="none" w:sz="0" w:space="0" w:color="auto"/>
                <w:left w:val="none" w:sz="0" w:space="0" w:color="auto"/>
                <w:bottom w:val="none" w:sz="0" w:space="0" w:color="auto"/>
                <w:right w:val="none" w:sz="0" w:space="0" w:color="auto"/>
              </w:divBdr>
              <w:divsChild>
                <w:div w:id="18786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4015">
      <w:bodyDiv w:val="1"/>
      <w:marLeft w:val="0"/>
      <w:marRight w:val="0"/>
      <w:marTop w:val="0"/>
      <w:marBottom w:val="0"/>
      <w:divBdr>
        <w:top w:val="none" w:sz="0" w:space="0" w:color="auto"/>
        <w:left w:val="none" w:sz="0" w:space="0" w:color="auto"/>
        <w:bottom w:val="none" w:sz="0" w:space="0" w:color="auto"/>
        <w:right w:val="none" w:sz="0" w:space="0" w:color="auto"/>
      </w:divBdr>
      <w:divsChild>
        <w:div w:id="1293172232">
          <w:marLeft w:val="0"/>
          <w:marRight w:val="0"/>
          <w:marTop w:val="0"/>
          <w:marBottom w:val="0"/>
          <w:divBdr>
            <w:top w:val="none" w:sz="0" w:space="0" w:color="auto"/>
            <w:left w:val="none" w:sz="0" w:space="0" w:color="auto"/>
            <w:bottom w:val="none" w:sz="0" w:space="0" w:color="auto"/>
            <w:right w:val="none" w:sz="0" w:space="0" w:color="auto"/>
          </w:divBdr>
          <w:divsChild>
            <w:div w:id="970601097">
              <w:marLeft w:val="0"/>
              <w:marRight w:val="0"/>
              <w:marTop w:val="0"/>
              <w:marBottom w:val="0"/>
              <w:divBdr>
                <w:top w:val="none" w:sz="0" w:space="0" w:color="auto"/>
                <w:left w:val="none" w:sz="0" w:space="0" w:color="auto"/>
                <w:bottom w:val="none" w:sz="0" w:space="0" w:color="auto"/>
                <w:right w:val="none" w:sz="0" w:space="0" w:color="auto"/>
              </w:divBdr>
              <w:divsChild>
                <w:div w:id="7296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225826">
          <w:marLeft w:val="0"/>
          <w:marRight w:val="0"/>
          <w:marTop w:val="0"/>
          <w:marBottom w:val="0"/>
          <w:divBdr>
            <w:top w:val="none" w:sz="0" w:space="0" w:color="auto"/>
            <w:left w:val="none" w:sz="0" w:space="0" w:color="auto"/>
            <w:bottom w:val="none" w:sz="0" w:space="0" w:color="auto"/>
            <w:right w:val="none" w:sz="0" w:space="0" w:color="auto"/>
          </w:divBdr>
          <w:divsChild>
            <w:div w:id="11835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3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1i21.823" TargetMode="External"/><Relationship Id="rId13" Type="http://schemas.openxmlformats.org/officeDocument/2006/relationships/image" Target="media/image3.png"/><Relationship Id="rId18" Type="http://schemas.openxmlformats.org/officeDocument/2006/relationships/hyperlink" Target="https://blogcued.blogspot.com/2024/02/en-la-educacion-la-tecnologia-nunca-fue.html?utm_medium=social&amp;utm_source=twitt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5944/ried.24.2.28886"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rjoseferrer.com/shock-de-la-ia-el-futuro-de-la-universidad-no-sera-ensena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5944/ried.25.2.32714" TargetMode="External"/><Relationship Id="rId20" Type="http://schemas.openxmlformats.org/officeDocument/2006/relationships/hyperlink" Target="https://doi.org/10.5944/ried.24.2.302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s://www.academia.edu/90371143/Estrategias_did%C3%A1cticas_para_mejorar_el_rendimiento_acad%C3%A9mico_en_estudiantes_de_educaci%C3%B3n_superior_Didactic_strategies_to_improve_academic_performance_in_higher_education_students?email_work_card=view-paper" TargetMode="External"/><Relationship Id="rId10" Type="http://schemas.openxmlformats.org/officeDocument/2006/relationships/image" Target="media/image1.png"/><Relationship Id="rId19" Type="http://schemas.openxmlformats.org/officeDocument/2006/relationships/hyperlink" Target="https://doi.org/10.5944/ried.23.1.25495" TargetMode="External"/><Relationship Id="rId4" Type="http://schemas.openxmlformats.org/officeDocument/2006/relationships/settings" Target="settings.xml"/><Relationship Id="rId9" Type="http://schemas.openxmlformats.org/officeDocument/2006/relationships/hyperlink" Target="mailto:susanagarciaavila10@gmail.com" TargetMode="External"/><Relationship Id="rId14" Type="http://schemas.openxmlformats.org/officeDocument/2006/relationships/chart" Target="charts/chart2.xml"/><Relationship Id="rId22" Type="http://schemas.openxmlformats.org/officeDocument/2006/relationships/hyperlink" Target="https://repository.uaeh.edu.mx/revistas/index.php/sahagun/article/view/9759/9805"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file:///D:\Documentos\Mis%20documentos\SUSY\FES%20ACATL&#193;N\PUBLICACIONES\CENID%20MARZO%202024\02%20BASE%20DE%20DATO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ocumentos\Mis%20documentos\SUSY\FES%20ACATL&#193;N\PUBLICACIONES\CENID%20MARZO%202024\02%20BASE%20DE%20DATO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SEXO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MX"/>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E89-48C0-BA12-1ABC8F725A8D}"/>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E89-48C0-BA12-1ABC8F725A8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GENERAL!$C$72:$D$72</c:f>
              <c:strCache>
                <c:ptCount val="2"/>
                <c:pt idx="0">
                  <c:v>HOMBRES</c:v>
                </c:pt>
                <c:pt idx="1">
                  <c:v>MUJERES</c:v>
                </c:pt>
              </c:strCache>
            </c:strRef>
          </c:cat>
          <c:val>
            <c:numRef>
              <c:f>GENERAL!$C$73:$D$73</c:f>
              <c:numCache>
                <c:formatCode>General</c:formatCode>
                <c:ptCount val="2"/>
                <c:pt idx="0">
                  <c:v>18</c:v>
                </c:pt>
                <c:pt idx="1">
                  <c:v>26</c:v>
                </c:pt>
              </c:numCache>
            </c:numRef>
          </c:val>
          <c:extLst>
            <c:ext xmlns:c16="http://schemas.microsoft.com/office/drawing/2014/chart" uri="{C3380CC4-5D6E-409C-BE32-E72D297353CC}">
              <c16:uniqueId val="{00000004-9E89-48C0-BA12-1ABC8F725A8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'GRAFICAS DE BLOOM Y PROMEDIOS'!$C$53</c:f>
              <c:strCache>
                <c:ptCount val="1"/>
                <c:pt idx="0">
                  <c:v>Promedio grupal</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'GRAFICAS DE BLOOM Y PROMEDIOS'!$B$54:$B$57</c:f>
              <c:numCache>
                <c:formatCode>General</c:formatCode>
                <c:ptCount val="4"/>
                <c:pt idx="0">
                  <c:v>1</c:v>
                </c:pt>
                <c:pt idx="1">
                  <c:v>2</c:v>
                </c:pt>
                <c:pt idx="2">
                  <c:v>3</c:v>
                </c:pt>
                <c:pt idx="3">
                  <c:v>5</c:v>
                </c:pt>
              </c:numCache>
            </c:numRef>
          </c:cat>
          <c:val>
            <c:numRef>
              <c:f>'GRAFICAS DE BLOOM Y PROMEDIOS'!$C$54:$C$57</c:f>
              <c:numCache>
                <c:formatCode>General</c:formatCode>
                <c:ptCount val="4"/>
                <c:pt idx="0">
                  <c:v>93.1</c:v>
                </c:pt>
                <c:pt idx="1">
                  <c:v>95.71</c:v>
                </c:pt>
                <c:pt idx="2">
                  <c:v>100</c:v>
                </c:pt>
                <c:pt idx="3">
                  <c:v>98.26</c:v>
                </c:pt>
              </c:numCache>
            </c:numRef>
          </c:val>
          <c:extLst>
            <c:ext xmlns:c16="http://schemas.microsoft.com/office/drawing/2014/chart" uri="{C3380CC4-5D6E-409C-BE32-E72D297353CC}">
              <c16:uniqueId val="{00000000-D529-4ADD-B722-6D9EE32F6142}"/>
            </c:ext>
          </c:extLst>
        </c:ser>
        <c:dLbls>
          <c:dLblPos val="inEnd"/>
          <c:showLegendKey val="0"/>
          <c:showVal val="1"/>
          <c:showCatName val="0"/>
          <c:showSerName val="0"/>
          <c:showPercent val="0"/>
          <c:showBubbleSize val="0"/>
        </c:dLbls>
        <c:gapWidth val="65"/>
        <c:axId val="1667364799"/>
        <c:axId val="1667383023"/>
      </c:barChart>
      <c:catAx>
        <c:axId val="1667364799"/>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MX"/>
                  <a:t>Nivel</a:t>
                </a:r>
                <a:r>
                  <a:rPr lang="es-MX" baseline="0"/>
                  <a:t> taxonòmico</a:t>
                </a:r>
                <a:endParaRPr lang="es-MX"/>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MX"/>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MX"/>
          </a:p>
        </c:txPr>
        <c:crossAx val="1667383023"/>
        <c:crosses val="autoZero"/>
        <c:auto val="1"/>
        <c:lblAlgn val="ctr"/>
        <c:lblOffset val="100"/>
        <c:noMultiLvlLbl val="0"/>
      </c:catAx>
      <c:valAx>
        <c:axId val="1667383023"/>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MX"/>
                  <a:t>Promedio</a:t>
                </a:r>
                <a:r>
                  <a:rPr lang="es-MX" baseline="0"/>
                  <a:t> grupal</a:t>
                </a:r>
                <a:endParaRPr lang="es-MX"/>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crossAx val="1667364799"/>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EBBED-ED2D-498F-8B60-45CF7BE42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6577</Words>
  <Characters>36178</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torres lima</dc:creator>
  <cp:keywords/>
  <dc:description/>
  <cp:lastModifiedBy>L. ANAID DE LA CRUZ</cp:lastModifiedBy>
  <cp:revision>2</cp:revision>
  <dcterms:created xsi:type="dcterms:W3CDTF">2026-07-13T19:36:00Z</dcterms:created>
  <dcterms:modified xsi:type="dcterms:W3CDTF">2026-07-13T19:36:00Z</dcterms:modified>
</cp:coreProperties>
</file>